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30605098"/>
    <w:bookmarkStart w:id="1" w:name="_Hlk200098944"/>
    <w:bookmarkEnd w:id="0"/>
    <w:p w14:paraId="278586AF" w14:textId="77777777" w:rsidR="000E1BEC" w:rsidRDefault="000E1BEC" w:rsidP="000E1BEC">
      <w:pPr>
        <w:rPr>
          <w:b/>
          <w:bCs/>
        </w:rPr>
      </w:pPr>
      <w:r>
        <w:rPr>
          <w:noProof/>
          <w:lang w:eastAsia="es-MX"/>
        </w:rPr>
        <mc:AlternateContent>
          <mc:Choice Requires="wpg">
            <w:drawing>
              <wp:anchor distT="0" distB="0" distL="114300" distR="114300" simplePos="0" relativeHeight="251748352" behindDoc="0" locked="0" layoutInCell="1" allowOverlap="1" wp14:anchorId="57B755C7" wp14:editId="5199E1BA">
                <wp:simplePos x="0" y="0"/>
                <wp:positionH relativeFrom="column">
                  <wp:posOffset>-1203589</wp:posOffset>
                </wp:positionH>
                <wp:positionV relativeFrom="paragraph">
                  <wp:posOffset>-1120462</wp:posOffset>
                </wp:positionV>
                <wp:extent cx="2335530" cy="3550285"/>
                <wp:effectExtent l="19050" t="19050" r="26670" b="12065"/>
                <wp:wrapNone/>
                <wp:docPr id="1752104556" name="Grupo 50"/>
                <wp:cNvGraphicFramePr/>
                <a:graphic xmlns:a="http://schemas.openxmlformats.org/drawingml/2006/main">
                  <a:graphicData uri="http://schemas.microsoft.com/office/word/2010/wordprocessingGroup">
                    <wpg:wgp>
                      <wpg:cNvGrpSpPr/>
                      <wpg:grpSpPr>
                        <a:xfrm>
                          <a:off x="0" y="0"/>
                          <a:ext cx="2335530" cy="3550285"/>
                          <a:chOff x="0" y="0"/>
                          <a:chExt cx="2560386" cy="3827664"/>
                        </a:xfrm>
                      </wpg:grpSpPr>
                      <wps:wsp>
                        <wps:cNvPr id="710740449" name="Conector recto 710740449"/>
                        <wps:cNvCnPr/>
                        <wps:spPr>
                          <a:xfrm flipV="1">
                            <a:off x="57150" y="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cNvPr id="1037162698" name="Grupo 49"/>
                        <wpg:cNvGrpSpPr/>
                        <wpg:grpSpPr>
                          <a:xfrm>
                            <a:off x="0" y="0"/>
                            <a:ext cx="2560386" cy="3827664"/>
                            <a:chOff x="0" y="0"/>
                            <a:chExt cx="2560386" cy="3827664"/>
                          </a:xfrm>
                        </wpg:grpSpPr>
                        <wpg:grpSp>
                          <wpg:cNvPr id="1365182153" name="Grupo 48"/>
                          <wpg:cNvGrpSpPr/>
                          <wpg:grpSpPr>
                            <a:xfrm>
                              <a:off x="0" y="0"/>
                              <a:ext cx="2446020" cy="3823335"/>
                              <a:chOff x="0" y="0"/>
                              <a:chExt cx="2446020" cy="3823335"/>
                            </a:xfrm>
                          </wpg:grpSpPr>
                          <wps:wsp>
                            <wps:cNvPr id="16558618" name="Rectángulo 480"/>
                            <wps:cNvSpPr/>
                            <wps:spPr>
                              <a:xfrm>
                                <a:off x="114890" y="58223"/>
                                <a:ext cx="2253279"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duotone>
                                    <a:prstClr val="black"/>
                                    <a:schemeClr val="accent2">
                                      <a:tint val="45000"/>
                                      <a:satMod val="400000"/>
                                    </a:schemeClr>
                                  </a:duotone>
                                  <a:extLst>
                                    <a:ext uri="{BEBA8EAE-BF5A-486C-A8C5-ECC9F3942E4B}">
                                      <a14:imgProps xmlns:a14="http://schemas.microsoft.com/office/drawing/2010/main">
                                        <a14:imgLayer r:embed="rId9">
                                          <a14:imgEffect>
                                            <a14:saturation sat="0"/>
                                          </a14:imgEffect>
                                          <a14:imgEffect>
                                            <a14:brightnessContrast bright="20000"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471638" name="Conector recto 882471638"/>
                            <wps:cNvCnPr/>
                            <wps:spPr>
                              <a:xfrm flipV="1">
                                <a:off x="0" y="0"/>
                                <a:ext cx="2446020" cy="3823335"/>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907011291" name="Conector recto 907011291"/>
                            <wps:cNvCnPr/>
                            <wps:spPr>
                              <a:xfrm flipV="1">
                                <a:off x="158256" y="32010"/>
                                <a:ext cx="0" cy="3532658"/>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547312757" name="Conector recto 547312757"/>
                            <wps:cNvCnPr/>
                            <wps:spPr>
                              <a:xfrm>
                                <a:off x="144707" y="60068"/>
                                <a:ext cx="2223462" cy="11072"/>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s:wsp>
                          <wps:cNvPr id="1954910591" name="Conector recto 1954910591"/>
                          <wps:cNvCnPr/>
                          <wps:spPr>
                            <a:xfrm flipV="1">
                              <a:off x="114300" y="381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30E05F6" id="Grupo 50" o:spid="_x0000_s1026" style="position:absolute;margin-left:-94.75pt;margin-top:-88.25pt;width:183.9pt;height:279.55pt;z-index:251748352;mso-width-relative:margin;mso-height-relative:margin" coordsize="25603,382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YpxvVBwAAKycAAA4AAABkcnMvZTJvRG9jLnht&#10;bOxa3W7bNhS+H7B3EHQ5oLX+JRt1iiBdiwFdW7Td2l0ysmQLk0SNouNkb7Nn2YvtIynKTGJbiptk&#10;wJYbWxLP4SG/8yPpO3rx8rIqrYuMtQWt57b73LGtrE7poqiXc/uXz6+fJbbVclIvSEnrbG5fZa39&#10;8uT7715smlnm0RUtFxmzMEndzjbN3F5x3swmkzZdZRVpn9MmqzGYU1YRjlO2nCwY2WD2qpx4jhNN&#10;NpQtGkbTrG1x9ZUatE/k/Hmepfx9nrcZt8q5jbVx+cvk77n4nZy8ILMlI82qSLtlkCNWUZGihtF+&#10;qleEE2vNiltTVUXKaEtz/jyl1YTmeZFmcg/Yjevc2M0bRteN3Mtytlk2PUyA9gZOR0+bvrt4w5pP&#10;zQcGJDbNEljIM7GXy5xV4h+rtC4lZFc9ZNklt1Jc9Hw/DH0gm2IMh46XhArUdAXkb+mlqx+1Zhg5&#10;fhJ1mokXR1EgNCfa8OTacjYNAqTdYtB+GwafVqTJJLTtDBh8YFaxmNux68SBEwRT26pJhXA9Q9Cm&#10;nDKLiT9rOy7RkqpndYddO2sBowbOysui+RUpIcOigzCM3RBY7YAxCCLHAMNPwutgkFnDWv4mo5Ul&#10;DuZ2WdRi/WRGLt62XOGmRcTlsrY2sD51YFCct7QsFq+LspQnbHl+VjLrgiAtIt8LPb+D3hCDI8oa&#10;/hDIq53JI35VZsrAxywHaggCtUeZs1k/LUnTrOZuN29ZQ1qo5VhCr9gtTST7PsVOXqhmMp/votxr&#10;SMu05r1yVdSUKWCuW+eXesm5ktcIqH0LCM7p4kr6XEKDoDQyRx1uI8p1/NiNvGiKOqhC6g1bN9RC&#10;iHUJ980ZuCePyOzeM7CrDrf26Eehm3hu6N/YY3JvexTp4ekqk6Do+GOrzB7Nf7PKuFEYJpHbR8RH&#10;1Ja//6qX6xJxkch7kggzBEZfl3UG6trYF2XXDZKpKilh4qk0RqboGuuFvhejmqnqHDtuFHcJqYt7&#10;ulZlRWSILiW4jS1QVMSl5aIL25TWdVvw7CuM5VWJm+QPE8uxNpYfOiHuxGLaHeK/XRdfWbHjTQPU&#10;pN3iX11j9m7mYRumkmMN2vCOsWEqdXsYtoSEuAtWpvhoG8HdbFwXH8TKdF8UxLEjXB64oTe9g8t9&#10;yO8Vv+bybuZhG7dcftiG6b3RNkwlwx2HLZk+HIGVKR6rmUVYHbZh+nCsU0wdmSOHTdyP30Pff3C/&#10;H7RhulA+Cw1HlqkS+3J26ZGDdkw3foPXD9owPXi81w+aML2eRHGkst2PvWSvG28XeIXZmAIfqJmF&#10;Tw7buJ3tB7dhutDzk2koXXLYhKlzvNsP2zCjJHKmWJrKxIObMd0+1iemzggT9+H2bj8P6vYBG6YL&#10;7+jxrTcGbJguHOsNU0d4Y8CE6Q0/cIMwHE4QU8fz3SgZNmPm1NGJOLCVx/bIWLhMj4yEy0Q4CuNo&#10;ejenBBFeWf6fThmJlumTkWjt8knoJIEXyrfrodcR159OY+kT3OgCb0zpkrNHorgM2DGz65k7bORm&#10;pgxMb4pHjlz+sA0TYe2UATumyg648BbdvymSleKhwDtc1t3bI44sIphgRfQ0tBWEoPkqCSpMn+JJ&#10;QtFY0BLvkgPKQNhU1qzNOGXgZypL32Mz45QBiqmsqTOprCbpti9IQ0E8l5J45rYF4pnZFojncxVs&#10;DeECNbFbcSgYO+0QawVmTnlW0lQVvcg+UynJBYjSgXIh0i8ddFupsjal5awR8gULf6ah0iL6v5ET&#10;KyFtWnlES+h/Jbl7CVomLWmbKXWxN0ns9vsVMBnEwzm4UsFNWoumkEQzo/xLwVeSpdX8ohDqKHDg&#10;eIMA39EoUOT6K5quKxCRqlvAspJwtCraVdG08Mcsq84zEL/sp4UiMUnZrMjPFEzppUUq8Kx4z9XP&#10;vos15eCDpQ/AwfZM53lJ0t+VQ3dyoJ50IC9qrghX0B96ypZwGOsuC0s6B/qJJG69ZeAmYBBLaFkq&#10;iCMgjGPOMp4CY82vyusQ7gc6RU0AC2KXzGoqzrWLNdEpSex9VK/aS786tXJN9cqlrMgiU5fFNnfv&#10;ZzcbPIJGfmw2uOwJ7AE22ELEyshtm/R1geh4S1r+gTDwZEgoNMj4e/zkJUWKI5PlkW2tKPtz13Uh&#10;jxDHqG1t0Jya2+0fa8Iy2yp/qtH5mLpBgGm5PAnCWFCjzBw5N0fqdXVGUYZQMbE6eSjkeakPc0ar&#10;L+ijnQqrGCJ1CtuozBzVSp2ccZxjCJ24NDs9lcfoYCGh39afmlTnqOhAfL78QljTtSk4qMh3VHdb&#10;thQj4nErq2LxdM1pXshWxpZl74KyI9kfoQWUJF4Axt7v2dkbLaDtOPKmo2nv0gIChqjBHf/Z87RD&#10;LPWR7R/fjZ/aP7rx9KDtn0eIzKkD/t71pkjjnc3J7fhxkemigRCiH4vw9EUzWt3RdIgiblUTwfei&#10;UDZ2kMK6iaAbj3fqTT4FJ27f/5XgDANw1l4cxnuCczs+GJzibtD1y3Gbix1MiZDEO04kw87sbnl+&#10;EOFRXgSmi9a9fox/CkvRYhc49g1w1agf0W/vNYR699CjlO+5Zb79vEPdRx/84w53GgZT1wn3FlBD&#10;YDBId37egWas6HfICprcLKDe0yce/RuTfmEAzLiLPPZD/XGfeJjxKo/xRZZcfvf1mPjkyzyXT67b&#10;b9xO/gEAAP//AwBQSwMECgAAAAAAAAAhAM2n6Oc5+QAAOfkAABQAAABkcnMvbWVkaWEvaW1hZ2Ux&#10;LnBuZ4lQTkcNChoKAAAADUlIRFIAAAJkAAABbwgDAAAA0+An0AAAAAFzUkdCAK7OHOkAAAAEZ0FN&#10;QQAAsY8L/GEFAAAAllBMVEVlZWVoaGhvb29ycnJ7e3t6enp/f3+Dg4N3d3dtbW10dHRiYmKBgYF1&#10;dXWHh4d+fn5XV1dbW1tsbGyAgIB8fHyEhIRTU1NkZGSKioqNjY2Pj4+Ojo6WlpaJiYmXl5eUlJSd&#10;nZ2ampqZmZmCgoKioqKpqamlpaWhoaGjo6OoqKh2dnampqacnJyfn5+bm5uSkpKgoKCVlZUcVdS/&#10;AAAACXBIWXMAAC4jAAAuIwF4pT92AAD4LElEQVR4Xqz9DXsaSdI1DEpQAowlNCPEtoRlSfZ0u2f3&#10;2Xt69v//ub3OR0RGZhWy+37eKASIb6oOJ05ERkZeXX1g1zCdz2yFu+JxfOxqtVqv1qvr1cLJ93Xb&#10;ej2tb27W0/8T201uaes832w2my3OettutsU27ZmdbbzxlW66t9Q71Mdu8JLt1XnifxNO/WN/vnWG&#10;5/AbrrVN2H28/Gj7wHQnDsNoPFzzYxin3HjYe8T8xK6HDWfxYrpYdxvvEARXPAOO+KmBp+G0+F0I&#10;DZz+7/90xLvDnld1xPlXT8RDBdkFlNWDDGjFm5Z3yIdOxBheqwLYz9epPfhvGp+Eb3gjW0+7NT9D&#10;+30tbAsgXPEHgqcSpaudtnzk6oYg+8BEGiscd2Jg0SqUSFeG2HiCEWJA1KdP1+vr+meUBdfhreNX&#10;MDMgbbDV6ma99g77vzcdgYqteizBJwPGeFM1HEaeNjvQSDy9goz4Km9ZaNOP1ovqDcor6wV6Mlti&#10;q9GCB2V4lphMcNjtcF4/0mC8e9im9S5IEHdOwNd+D5jx3tWEY/WhAWI82terK9LLRQsgXV19Bs4+&#10;j/gy6mzE0/r606dPn3Cmvw7FhNhKPLZaX+/GbbUfUbZa8dcz7pj/pRFcI8AajRUmm7bxNxgPomC2&#10;FhjMPu0Qdx9XhECkAJZAHB6dGI6X5ZvzZfjgW24CWH39meG1Jn5UbHjcNJU9RibrYb9gM5CJybCR&#10;1FZ3e1via7da7ZOt5gZ0hUO1E1u0ylpXnz9/vrqeoaxRWbhMYcxmImtkxg+1Xq0aroQ0neNjDxhb&#10;48usVjc3e57+r0zoWmuPX8DYNMPY4C8PJprNbrPb8AxPrxgAkXRvybf14/1+RNlh9JbxKtPtdM/H&#10;3RudH2BMnxgo05YeU4SznnY7cNHPbOQyMRkxttvtptUUIFsBZSC21Wp/EWFhOt6r1erqor+sYLr6&#10;xz8/f/483NpOstX1fkDZJxBZogyQxodb7Rt3Payv1w/rB+LsAVw2gmy150+JR24RZvuyLVm5vfmy&#10;js0EsQOPuiG2nQ7TYcK5oBUnizJBZg2UVV8pGqookyzjm+z0eD7F/vnQQGYik7PcTNP9/aQt6OwD&#10;88/BGLPD5JuHgGqfZ8mgyeYbADqtb3a73Xra71bJZHA3QWKXYcZjbpd6vWoYmVlF2T/+AZhdf57h&#10;S3eHs1zAWJyAZrDYfrUnkxFd1+uH3cMaVwC3/YzJ9JVWq5tpPy1iaI99lNv8IbrftxeK6TEWvose&#10;B8AywnAOCBx5Itxu7fkAmXUoph4EFWREGR63e9xsdo+Pxti0QGQGE9xkIExbfsgl4ycsPKYb5eRE&#10;UT91lgxTeoDZWd5M/IHvdsFkKwgzHEHwxfVqfRlltKCyy0xWMHR19Y/P//jnP+EyZwC7hlajkckG&#10;mOEm8KpQJojtr/cCF+GlTXS2gDI8HizNPbVf2l97AJDbeI+s3N70UiBsF75SB10Yyz9sh+P2cMxN&#10;oozyanMjmI0QG0Am0hSRPYLMEjQNYo3Jbje7EWMkte4tRrMo48eV21U0CQU1rS7slmZ4wGrmMFfc&#10;WSvsotVUmAxIW/FQQ+Bcsspk0P6XqKwy1dU//vHPf/7jnwCa48QKMxheS26wy2E8AGOkuStEsrtr&#10;IGwP3hq23cMOYGrgsumHsyKKxr2DHVRuXHqIbgkmC3GimD4Z4hYQAyeEjyyXYC/iS3x2uAWXTdPm&#10;ZrPe3OiQjjjD61JN670Uiz5uSH6Wcbhxe6hBoe12ur2nVSYTmbXPW/1n/BRMZRmkToCYSOojyxem&#10;0Er/usItNzhJq+CXQSbb3d2ZKAykCxvgsBbd6Z8uRNR/jbF0jUyGTcJswRhP7JUnU2TBP0J+77vx&#10;bgZi469EGREYoizyMitf2+kXNwPRjMnmj6gMl1edLsPxgOcik20CWSfj7AAaoxU22wBkpLJH+8sZ&#10;l/URJvgSADOTOfkhJgsfnc/d3UKGDVQGMguQjQKNGvIwFZzxVn2GX6Ax2HQjOQ/K4t962hFmPOm2&#10;He7dC2Fylh8nMeDS4ioc5pivn7lDa7J//FNE1jtY/SfE8mWZg9WJuJG75AdLzV8w1k67h/2OwSdD&#10;0IwNmKVdrW72/Y/SYh/YckZxvEt3X2A4urE8VAeq58TWiTg7WZERYGYzx5dEzQ0P+e1uA5aqhiPs&#10;t+FbbXZwrZvNzSOeFlwGLBxEokQ57fb2kRibwSxigB7SIcaKkz9Mhw3OAZBLCmIw7Is9mGra7RFL&#10;7hBRGmLAlphtPyG2hETmEf2ZAWNKLxAXA8YCXMCThf7V1T/+X1T+JLKlqAIggh/EFTIYoc7H0XX7&#10;GbvVHo5xcVuTzRAWKAnDK+vd9W69XuPmDkgNWr0e09UWC+ju9rxmTF85lXkLnJkKjgaY6ezoqLLB&#10;TCh6VKIMCYfbHZ7fDrwegPcgn014IJns8fFms8ETxWXwxcRXe/q02d0+9s6ybfCbEWo0Cwo7THlF&#10;vxbY8lef2XSznpQDw1Mg9HEVgsyE5j+QgBQZ2WL/MZu16BIYW4JY8ptS/sbYb/SW4iVv8b99Yr6q&#10;ycykKVe53weeRntYr/e79X53jdBzH5k08h6952q16ukofeRsP5Z7RGS9cvODTGTyLvj1Nxd5H+7y&#10;eDxuj4ct0XV8AsSOh+2GAabcH0jpdldAYuvEPx548/i4eQST4Wm7RyU6NtNEiN02Jrt9BMZIZPd3&#10;I8gINCnAhBlBdRSoGqPx+8i6b33BHJxgfxXmag4Tt4jMoPrhkSy/GflfsPRm+mfwf0WSJeIg/Elj&#10;DBMks+Kky7yZqDKL4cLXCDEoRyAN16T0bbvdw26Hb0BwMcehO653n0BvlP+d3jK2+p04mcnKLYs4&#10;tODlYdpuDtPtrYggnGVhMsix7XF7fDoeT8cnOszNLdwlo0tcziAGK4eX4wM3m5vHm80NPOvN5vHR&#10;sgxguL0diEwwm+4BsxnSmtOUmcH8aY0xZGipyv6GAViMRqHIhDXDDISG/UhXqVgfx+WaKtqRHoR4&#10;/QvZb7hZL3UYy1N6TGT8mSZjqsyg6gyvATIL8sqLTJQJZqKyPU4FYw/7HdS9EKh4WQKOGFuvHWJ2&#10;MDFR+ToNen5gMh7rGZNJ9IfGSQ7DwTpNp3v+HWFmsqcTqIwY21CVwQVCXm02j6MikxWQ8cE3j3CW&#10;QBqelsOTwFhhss3t/SPcJZns8XRnVuvJDI6zvNH2CCbDH04ku1u77L9pVGL4wKSupDEhDrptf40T&#10;zngQcSjherjx8nonSgDUSDfp3UaP6fGjItQwrER8XV05ulQmom2C2cODyEsUqSoM6DRmMQJQ3Pa7&#10;TpztoTV3wlc8EPxGJvtEUbbaV0ritUJQxpJhxWiAf0fHBjPjcUIigeACkyV5AWHAGQ4dA8vt8Xg6&#10;nY4EmriM0n9zs9ltHheJzFRGbBMSwJeMqQwi4f52AsTAZPkiO2YwALHTI/5IZiPMAKQwuksgTB9e&#10;Y55gu79tHlnhH+gr/CRvwB62QxLGhDAevNA1jtN0nVSWo5eE2KpkJgyuiCt5odFxUtvVb6ayB//B&#10;fks2BMCALbwohiRt8N4ADU2Zls6QSibKhMIwYQ8Y3CN+totcMCMncAewAV/HUZPFgEuDAv6Syoit&#10;RBiJjFLs6QSUEWIHMBlYkAHj5nZ3izS+B5gqw8BwjMBdYjIYJVqp38Bw1oHMo5eLPNn9CZ7yDmQ2&#10;85kxCmCFf5hOp7YnMqvGrG8+fukF/O3DqMxMXESaIMdb4El3klbImdshGWM4X5Pb9tA7zAhcc+g6&#10;aWxOZTNjFcbn68+AmVXZ/vrhQX/2nREIMEPGrXriPZmsoUeJ47YBXOvdOh6w29/d3WHoH+QmJ7q6&#10;E5bKXik2kpVQBoz1oixhmki4vaciKxxG4U+cIaKEHIMgo8FhMoc6aWR887i5fby/lThzyszntxym&#10;5odzSHjjS6FRcLid8HIFmyIi4usR4Lp/vDstsZm+gb48IslAEmmQebUdYDY+rTydH4Fvt8FnRSSM&#10;CF7ZigCX8mSINieT0n6/B7AyZNut4Wx4CzkNGgfkokqvEn6WFGzbJMbKxWcV+1iUPTw86O+3/fXq&#10;twZTqrGAGZ0lQTYyWbhyuvPGZPv9nTaCTBEC/lYOsMlLC1YBJozdgMcAtOEuPd8HFFC4JZPd304H&#10;8If0WDAZUPZ0DIid5CzhL4Wx3WbzCKVOfwecEWusoyhsFR8RowS8pkSZ7kcJI8PVgrJgsvtpeoRE&#10;m0MM+h8vcBuJ2gIfsxQxZhufjFSIPoEwLVN+P4jMAaX+QzXHXsJn9UDySpB9WlPSQNR8Iq/JbRJh&#10;I5P16dfiM0lkYjJgjNU+hFiawfUbca6gEigridprBL4iKKGM0WI9rXZ7ERnRFRa8d4eHeFfEZW8j&#10;kAJiSMhSl8WtGk4y7ajcgTtZ3jL02GG6B5uRyMhkRtkTFJqGg5RN2Dze3z/SZZLWVGchhTV+RNWV&#10;ydrxv1URWGfCzj2Z7O50d4KbXQJawmOAkXBXKk3GJ/rpuCOYU0rWIaXBZk22w0+WKAFQKMYSYmAy&#10;IE042wFmK0ANXPbp0yfXejmPEXq/nQqLSY1xu7r+/NtveCcOTApj8JdJZRojJ4gjiYa/YDIB5251&#10;t8IQxR0ANuGfPdPM612HsWqrXUPXgtMcwkc6Swn/CrFICflYHkgDt9P9rY5qsJgTZSCyJwSWJ2GM&#10;nGYmC+5hKHh/fyugdYHmLQc5+Xa5hZcyzykhwTGE7pnT/Qngmug0Hx/vHh8Zac60WeBn4XbgGNGi&#10;bHyAN5yCyW7oKRuTZQojVBkRhuPL+qzCZMaXwGYmY8nqJzPZhQBzMNCYpP/n688Q/tcPQNn1moxm&#10;xgoBBrGvrEUgjFliMxlABnTd7XGaVkQY/oW7XE+rEVw2SE9KCO6P2HfNOojRKMho8JxNlCXGRGTa&#10;13BRJweV6TApytJVMr58Qh2GxpbsGomyR6DMAAG4cM5rKFJr+YlmiiptI5MB9pD7p7tpOhlgj4/M&#10;bfR8xh0iFTaCh+mum2DM4W4+xM9DhEtIes5LTcFGAMCrIbAZPD4IU6IywwvbGhCjJFMRDhMMkcn6&#10;FZRp++03MJkKLERlAPdvVGURY0YaLV5z9aCqsInekDwmT3i3uuM/qzsOgpPplg3FPukdMi/WrIGL&#10;ZtEf18s9NQAEf5UNqJLwJ5VRkimuTJQJYxgOyte4JayMlx49RBirHQ+b5w38LLfbw+Fwe4t6Dm4H&#10;DGBWu51O9/fTiR/JMSmk2d3pDohOOpMZMQOGqONZdiiYjfd7E8bwY/N0HYyL+ySBFkzGIUsQGZV4&#10;MBmIq6ENrLZaEWNZ6RVMBqqBRgpMfOKpN6gy85iZTLqOVBYPWl2vALMCMY7XM9nPFB4xZFlGaWa9&#10;xfNp/xGTIbQMlDETNtiYbe1yasc2Qo7H4kBKCBUKuL93fJmj49BkGE+qKDvJW2aRToepzpDKPxwO&#10;gSyQH7Zn5HIPm4KwQ6s1lCFLjM+F9AXPG84ozZLOYL6WX4M5D93HgdMOY3DB2oLJJnpLum6yWOEw&#10;nTIWUAnZwzUqAcFkBVrVdjuN2gTKJMnMZCylR8YW4Ow31EBA+KdWQ3gJQFv9m7F+uyb6chQzoAfF&#10;b03Gb+HzHmkrjP/zzrvVVLGl/1aoP6k6N0F2ofqfiqxd3ePxbcAyjuYt/IohRrFMR9lyGCjwSRKT&#10;KJO3hLu8JVJGE3nRRRJZRlgaKxUTZpsDb3DqzdUZOOwnCsT7+wnAKiYFmLsh8RPoSdWv0jlGhVRm&#10;cLiP+ajmKEljmNDkPTpDGcfNSWTIkGEM6frTw3q3rgTGuJLnSGEg8S+QKfpDTks0hizaKigMk4za&#10;Bmvu8rPjyz64XBFgkmLBbIIvh5M4GuGslwiYUqwgDcms3YR0BZVaQxn/24vIAmWFyMb8WG9xN9yr&#10;aayL5Sj99cPHj/p+cvIiBpaQic3IkkgjUli2FWji6KOvblG1z9J9nhFgdJhp3XVgDDdgmN4uM5IK&#10;obQMiwKzu/vH/PaFwohGCjlIuV0knfGl6TMJLpIhH4U3MMT8AM0IWJBl+I9+jukoVMpj6zCmAhqq&#10;fo43X+8TZSr3WUeuCpJ9d428R3AdDS+6jvAy8mUNY+ItmAPMKPhZXV9/lsdUbYjzZBPCxNXUfCbs&#10;bgX8Ia0PBBYiA5PBlZLJnGwQtmwDqjoDgSkti13tpxSIbTZNADvUYuKCUMMfvKUjS2GMGYwUZERK&#10;Yov/NASJsgqRxUwU/9dBD3MHEC7sEmH4KMRXpTHipCcyEzHuaTRFHR87AcJsavc+4hX0Rekpb40x&#10;JTwEsZInQ/qCkaX8JZmsxpZhuwekYjUquHsI3R/z1XagM/osBQXYOiOX5bxLzSX5raHMtFXIq/zH&#10;E/UYPqSZDCHIqs3kk5HJJP27XBlILSHV3GXagKveHFYqL8sfNaoUGsYw7gfHlKKGSFP+gueFyHiJ&#10;4cvj8ShVl4ZCjgqYMBFZz17jfzbXtN2iBhJOjDiboMF6HmPCrH5/85g5SkyHH1RU5vKSACKHnYAx&#10;8RhT/UqyKLTkL9JEljS2gq9t4t1J9lmx1qf1HuPLLKQBph4SZHRlLesOjvOL9DD79OmTmMwZf6Rl&#10;K5MFtHD+WxIZZyfhHTjyhBoK0hjreHP2Sxhq+MlkQ3gJwLFiUzu0ZafDRlx1BnS2Wg3OEaoGzFGC&#10;1fAMDBLjl8ftNohse0yIHQkxVjuWybk9aGAKKw2qObQ0LSUMIg2GIXOn/JksK+gSGQ1EJhYrOJyO&#10;d9xbbScQYkllpzuIvekkjEH076YdR9vsYIPJSGa7aYVJcc5yWZOpuKcziXccSSiyAFCrw1A1KtJU&#10;ngQyAgyPVsb/N84l1xTfRSoj2GIE4HMnyBBj8pfBGDJnv4Sx7JJlGHhQQxmZTOaEQ29zzd8bxJgr&#10;MijI+lhu4pC4vFOCzOq/ZzKOX4rGjsec9bsArbBMWCTA+mscTGgP18xPRA7FYY4kBqPkaiYWq/dP&#10;092EGRFpMYLquOFEf+mwsjCZQCY/GV4T/07rOyFFmoxJhSFzIZwFXaBgNlCGRJnS7JzdSH8pjztC&#10;DCCzGKPXxPXKZOEX/UnIZJRjrqEMf8kSCw6Do9i3GKIAhEESayOT3SkhaBwMVFb35pIlleHBKOer&#10;yXXFkPcnnDWk8XfOrTCZEQaM2eNyAsgla0mxnsOCvjjxqTIZzAmRTdRh9PBJJuq+fwGiaGpxrwB4&#10;98yyIXFMI5FZ9/tBeuS+Zf7JZruJqt9UpsTVp57JoPSDNii6GpNJ6LMK1ZU362WMXa/NZEiVJZV1&#10;TMYEGT7Kb8hstBvkhTk2L3fpaaOuk22GUBnbak/yqjjDXpULIdf0KBv25sxUXXaEqjtsMVLY2UTe&#10;yiS/4wCnMRhdZmyZKNtWlF2EmSksmSymoXiWsIgsbqIhGj1gnCAy/qKyDxUZf3v2o/Ksp7vpbj5p&#10;XFR2Mr5g4S+ZvyjucoXiYvA/ihGMNDtLKXhpspHJ4AZ1IFcMIBNFeA7o43q33nFYZ8XM6oLHvJYm&#10;awOYVv7IloWX1IfgNEtqNN6mGXD7BzpLjVNOa0zvu5va6LduhijbQ5RNeyj9BjHgw24yhJOMI00X&#10;3WVMZTKPHY/baepT60JuKrAjBpZ43fIf6X2lYkOMicqEMU89G823VoRp0zwUb6jnDrx1T3biLaLd&#10;U+Ey1Pz0LAa7vxMM74nF+4nigpNktBvygdjjyOTqlU+pb6l2qfn5LOZfMeMymIzpCzIZOcmivYWY&#10;nPy/YzKUGzK15C8+iNXOvDmZbrdb0v0o3QkmE4sxxIxsv/P89pdM0lqUpVhE3gTvgeKdNR0m2Ip5&#10;WKbLgKYojpX4zwjTGTInjjqQyUZwNbMYU4rM+DgM44SU/jlUiU25snvcrjqfCrEJigyTN9R/ojaz&#10;SKDwts5bpgSTDItKyAvGEFPasPpLXMWQ+WAEXlIZ/2NpZ8CsPHK6O6Lc1kxmlGEYXagMlAFZ+5Bl&#10;OFfyQtyBY/np0ye3yPmE/JgqFlV+nZIMKVun8gN+KuOC9PdwUY+yT9drp/sbm4XyDyYTkaGUEeVl&#10;qvtpsywfnMJAaI2uV/SIqBoDg7Iag5npBrPGZMxXC1mJMsNMafwPTJl+VGRgIJKZiRFi+E03j2mw&#10;4Q2CyZrip+aPFEhcjhABlQ2q30xWiKyT/J1xKOBWKRSCoaHs8XG6n+ZUJo+qNNk9oGRwYWbpwGR4&#10;bLrLqL7A7q0tKPEUtB4JMtvFXF4psk/hDFmMgfyY6q8xZdE1W5/CpdJF5pgOyiJYhrpjFceMyZgn&#10;awBTFCCUteyFJy3tUcbYiGyvErcHQgxARhsPTroCkwFmZDInyRrKgsm0hwytZDKiDEriY5DBGF5O&#10;HO2OXhEFZbfE133Ci1c8iCkwFA4DxgJlhOsClen/Aq7KZJzzxJOmPV0wvDo/DwoXG8aWvCXQc0wq&#10;u7sPInMnhgayvVB2FMKcJxPE6DCzFyPTFxIaQBknHoE2MCBkjyn5jzYAmqaNmlh1k7gjIl1NuPsU&#10;ybHKZMqjjTSGXOxKqVgmymKTKosMLEtl48LRiET/w8MaRdpEsseUpnWMlCeTVYwBZcFkyiMGtHom&#10;+8mYkoxqI5hsGIpmrXPyWOc16SLBZM3EY8FkjlIHeBx6HmtgE7ICY9sssZ0bnjOp7Oj+PvNk87iy&#10;WcadRz6i//r5IG+K0llHxoIgYQzGaeQwHKEgMin5aAfg/AX+wFegMkDsYbcij6GJwfXuE70hRopW&#10;7M2IGhvVDFqH7zCuNIIsmCxZzCh7WFeZj4+giuwHDjE5fcFOBGskZPEmFmTTmq5QA0pksgFkHZOJ&#10;wzoiI8x+1ncrIOainertZBhUwWB0wZavw48iw6BnhRpLHgubJzHKsHjPZCziZkaXZWnj85pR0h2V&#10;qiupsrt7SKrETG/BZMCS90oMXtpWgTF5Ye1ODSjhLKtoxf0cS2JwyQof+kNP3SCTRZBJRcYUGWiM&#10;jknDm7zXtwNgKu7iUDRcJ0bJZyBbMbg0vnwJi6lwKgJBfRnpjU5calGEGkx2xwZ+hBlR5roy/Awq&#10;xFKTMUPmnx62Uho6/mQXzAoDJqDMqCzr6Yv6l7NEPRlB1iM0MKZxvxmTcfA8y3sKkwFiUZkW8+oW&#10;baPeaMeTK9uCxsbMRW8qMyPGype3bA0LLgtZpjHOYDLADH8kMFVe4D6IMUV3OBE9noiEP89XInBE&#10;VyvGfnwYIMbbUDVINgGvgN52DyOTEZWtCEN8psrFnYbDqcZIZK1UVjW3e/hKRiAAGRP4ngXPtH4w&#10;GcaNqqG1h1C2b/kxJbFaaehPQeawPImMUOlB5oSs0CVpFqfpBB0VAJvTGNNMC0wGHpoz2RYwM8g+&#10;ZjK+4gGjWKSySIAVsCwbieyu0bu+emEyqjKCTF/2/p4pMtNZM6UWxWSrCfiiskfqHkjD5G2gDcjw&#10;EGZkJ4AmEQ4rztAJQEJNdxGFHluaCX8MDbQG644y1RSDTKYqn7AYzRSVqdWd2FZVPGyprD5EEplS&#10;ZZnAUDX2fiKXNcmvKftlEmIHsoVsmXfZ/ubmyCuS7hVewkqUKabT5CVL/CWQjDJVCbUOYEib6n9K&#10;dd8+EWALTIapm9JkZDJHrNGTx5v6IGNKOMo/ThMQ+YiZcZfUmKLJcJfxXzXtC0bZxCAe4cFagAvJ&#10;WDzMPKYwM8cu5S0JiUj6E2BS9UQe+ksoBbpX5zIigKlZ12TYxGQhylTV6KEBukMULTZTKQZBlkym&#10;GXLwiwSaqy6Ui3XzMX2MOykytLtVCCCg83tBJLITFjP/yrUqDjK9nzhi3Li+jbhxT5btWN1EBIbu&#10;eDNYk2MVaRy4FEoEs+M2PWWcc/ig8Q9jzWCuJSYLdJ144gs3Aktj2z0GtScOd5HJPlD9MNWdJeSq&#10;8dfmSmGSGR8fvnKByajJNOK7p7MMwY/NmX9N2f7EqZbqaEIGAZA4sIgb1Zep1tpwwNDXlT2VxvvE&#10;IOF61xYVweAlJzApiYETgDWU/MAbS/ivAT2mMIhkekuLf+Joj8FK9YhSm2VcE8Ii1U/ewn6JwtAE&#10;mTUH96P4iv8eixSh7gfOkPDvBi4NGTNZzlTC75yFPsKBcbaFnMMcpdBixYgvMhpqhzp8FU32dHzC&#10;EBWhxhQGBqhAW3lSP04xmSYae3jr/lGTMC/qshZwL8x9YCKDM7duUvzz8XKWRphGxV3pzx6NKFZu&#10;/SaU/NI/VGNAkioaJPoJtdUeaHB5rFJnQWUlusxh8usHFpbx+o4pjEZkkSebTRix+YVIZ2pwvXtA&#10;D0UymVp3sxKDbAZ8T6jlkbvUrskvnvuVyVjngnoZbEDdJH3VNDduBsRIYyM6YJg8XqNLoSxKMDAC&#10;ZLBQkI/PzmFydmnUnJEBZbrByOIMTgs9oCzabHtjhyFteARh72RGjOCXrzazOY85/8WZzlRbGWHi&#10;PqIs6xVtUYJHZyLiIoeBvphIgPJHfaKOllIBQpLq7K8f0KCJAwAxX0gGWZb/s9/5GoGopjTNmMwQ&#10;s/12/ZvL+/UfGqRF75f9tVoqciA+mAxrjLA9fNTIKrNcv+mC3d3f4QR9EjtzCydotoKLFLgKpwlx&#10;Gk1aAAisjCuJzGLOJRyWqKwhB42e+k5ReFV5Sq8qMSKMKOsR9nR8og8u6DLG8NpumXA84kMBY4ky&#10;XumJvPwK/XX7f3kDds/eA2zYeWY7QIRVsynJQm2w7kqKzDl1UhlzWbtrlvIHIVDZwTcKP6CdiDbL&#10;ChM0coyuciDq0ycOlDOAUJKkMdlv0cjYNdeIM3EmrAFjekW9ZTYgVkkbNBmpDE4RSLPwumQNeaFa&#10;fcnCPBwNGR3mhJYEFCD5rITchdY7nfLP7f4IQZaFOC6iKHDoJuM2jFxGGWDWkBbmhkKeo7nZcDip&#10;NUszxArWKqUF2Cq7LVBZmefgFBgf1MbGqyIj7TF5QVkMGssp4NcYseRWPA5BrrUkmALjEI9DAWXO&#10;Uvj3moyijFTGkVBtAbFI9gNkDi2DyXRKZ+mGdspgMBm7UrE+lb99Jj7f7MfXbN1BMJWt9yWOBQ8W&#10;/rnBREug7LjvmQyMN58/a4uEf6ExJfvBSx7LVr0EXB7RxtLCfDl3nAM2LiEMG8G1Jc6qs1TLqrbl&#10;Fc+WsglaodHuD9xsxtwywpT20vAtq1F8xfyHYrKWJaPTxBkLiuFbIqJkeoyhZAzMlDeQscYD+X7G&#10;jh7IrFYz/jBk/ZnyYpJMw5+NyYLIOLkpZsK1LEbr26MB+aCyve/ZYdkeLg7ltVV+YvpOJPoBZqhT&#10;PqITohMMQJdw1r/CEXvzIpPlAW3D47iBiAHKngAS1UzYaQob8fzJAAM2ZtiKbbs9PG2fIMw4etmM&#10;1R4xoUAUmTi7P5xOp8PpYGUWZHbyY401vAKg13/nzpr0dwjevCwzGANk1N2nlfiYyK7lJPvHtmkX&#10;zHsiuosIYJzEISYr/1L7YzYAareZgBgQpuSFvKVxpoGmfAm9G7IoHqaPnIVSGKgiiValFw2B6A4x&#10;QYTeMlzntB4227RB4ZvJ5BeYPZtuQErLDTdFZBG76pJQu8cAQeQXEAIaK9GhAFNyQWaR0jD8Lmiy&#10;w+HwdHjaHp4OB/pM0RhTYQVdHMgKfIFekSc7noAzocuTynF+iHyx/4BF6AZkup3j6mzFHuCgMFXu&#10;8Qeq3kK77Mqhw6HJmsphAGPh1FY4UiPE+OTOspEsFVjPZSOT7fdrFJ6x/GzQZBFVep44HaU2Ya8R&#10;mQffFV0yesA7xbRLznFzxu+CKexhDVDhL14B8HQ8spuAWWxvv6nYneNJJLIL7rIpKvgcxgAu7jdm&#10;CoEJQcyFeVIvX6Bp/gDbiDHaE67bXZZhd/GmJ68TeCA2bsft6TAJZRPlmNwmIQb+Eo/xOhhP3OT9&#10;WXcrI0W3ordxPhRRxoVSMKdYAwViPfxG1a2fTZqYXBoRJke7UwMru17BCkcaOaw5k9XoEpKd/lIL&#10;a8Hbfaoshjd3U5XmLYmyzlfyVBo+0lGjSXxM8NWinZdtrRUxostkkJkuLY0xzMeDxuFJZi/UBiNd&#10;A5jsAyPhO90rz3U/RY5MxqmWwk5mW9EcUWW2kGQCWWQ7NKi0ZNBlDV8EmJgM5+zIqZq3wNjp2Jgs&#10;x7uEr/IvH4aX73ZeMwhbEJnz/nRx5HauWhfNhopJuUVe1U39ux5Bl0zHudWQdVaiS/dw2q+ZRXVg&#10;+ImlPsYVUyGCGaPJ698wD/M30lhlMg5TrVgI8rB+WDG8BJNx0TGmaKJZ2KLtFCa2bgxUl7hHwUCI&#10;KcKMNt1VSaahpbHuYmZoLMAq7KQyckrDGN2kgOVIU2A7aEmGgIQeg2FLnY8Ag7s8aKDcPwugLBCm&#10;30v8hygTHR0BHqp/ZTNya0DjFTwsUAYc9OE1C6IIG95KJ83aWxKZKKjHGQ6L5BVaRyS2alWQ/28r&#10;MuoF2EkamfXocNJZp8kQHchNskyHOBPIon6Hg+BM8v8WvTFArUrM5WuqVY87iwrbJl7NS0Lp/UVV&#10;xhUxmOAgj2XsHfHmRm6lFt8rzgyMhb/8GGPcO2BF5wLEKd2AT2iygJnoTHxlnBF5BVwBMQIrTO4y&#10;RqkwtuSIo/1cSGTs/KKItqmyAjB2HkoaQ76YCKNJk6klp/cDvV/OCeTH5WR14AOd3u3vOpyhtYGO&#10;Vt5kMmuP0f+3gJiXJQCTcSEGpkQ/ji5XZKSgMbnM1RWWeFNtheuFNJD0+fpaiTM+q/aEZQcy/hi8&#10;1EiBmD79+IvrzaWaMaGh6Fl+UzZFFAsUjB2PzPuzrJ/jSWPtxJIxhDCTpRRvKGOTlcCY/aU7YQBV&#10;eHD1kT5/IsIKynD1yAiTw98Emhiq4UxBrolRS+0YYQkqExkSGchmTAdA7IgToLaVzyz7FbOPsuLJ&#10;Tf8P9JjYkwxe/KeLeB5yrLxisvONxfAPu4CjLzPEGZCJxFYUyY7W5cnoPwGtsvqRMGZXyYhDtYkG&#10;GjMa5fk0pPdJnhxGZScM6XgNUqJyon7o0bCWuhI2QWUovPM3jfwSKvFhVeswnRE7ltO9PzZhjHN4&#10;IsJrNAZMVCbLzipiL92z6B8X7AnlGPlRw09iS1ITwp3/VS+hMrJEBxlX5GBBZTB8SsBMUXnZj06N&#10;0Y5HKf5gMimyun1kI5XhX/rLHd3vLTozESWLEOujSy05E0SmQaGrYDG3nMWUE1AZS7IZVnK8qhmz&#10;vXCYof5JvlwR20vd/QRjMcIxYzLswNt7Bfpq7FrthkkMVRHMS2GXDPuHskzdVu5R3NhAxhS91Zjg&#10;VSMAXId64uHtAbVkx6cDm9CaykRcBWtK02nM1ExGLiuaLMFlUcbX3ZLM7K+992I3Op2TfeTv1QgS&#10;XEZ05KbBf0HQi2Bb8ierdRhrTKaVYjH1yfO4Mcw045whusT9niMgnF3vrlSEeL1T4ceOfIa2Bepd&#10;jBko3QvSkAPWSBXEGmNKSyU3D1iw+A1yWU8G3sQYe+O276idzMhq0TzCxN3ws/WV1aYLj+UgPPik&#10;STLmTwNYFWrymVL5xS9eRNoT3C7ujwCzAas4TLi/nDiHCU6kMgj7AJkkW+CSL93xKK7VHAYWPfYu&#10;05fEd9WCJZqoUBpxc3/RsFBKdlYe2CsNADSR0V8SZS7xoiV1rdy0ldeFDVKWysOEsXUyWbZ1+YQG&#10;x3CX8JVer6YzT0YSyvYsOsLPoaXJFiHWzFlBRkVNl2llqbJ+yCDKAmLIDXEE4Djm+kNklBOZPodp&#10;6ICaImMVq0NHdIhKZcZAsol9abCfGAeXyGL4ywRGwRryEfOND1KGzCcSGjBGnI21uNhHLqX2wJqK&#10;BNTRJXYJIRWaq3OaMXU5DsYizMxkoDGulsFhTHU/F8RY2E8AqGt+wwa5TquEt9hy/SmYTItZRtma&#10;+hUgWZcjlp0lk/HCHi/w9ROUOT3mOTPqYYoqbTvLtoHMcGh6izHMqP+Ssp0TmvoH398qcEPas5sU&#10;CU1WdX/R/11A+YSE/oip3oAwXZEZYekyyVOCeKDL10FlofWlyTScxAfRUzaz6469KB7bTsctf0rD&#10;DggKwzI6pCPChruF69fxIdjjiyhj5BAbf6gjk2V1f+c8jTEVETER63GFYLJYcEQwc3qMRTuDzV0y&#10;mGyH1gESpheTFzTOS3VFgIVsVsveHiChgDS5EB6siNiKIbrE+LUdxAWviTwZNldHar5lijLOX7O6&#10;D00WeCsYE8xwqgd8ZqpWZJUPUxih9M1kxA1/LzqpkJZo0/1N/ePBwtfxwJCV0jEpDT0ZmMXnzuQk&#10;ZgzrD1VKzJPFMsHJY3qYeU8gnI1v6sbQZEqW4VWQ6x9xpolnAQJcQxosHuAhJY5fFSYT/rgkL7Nj&#10;qz1GGBetk39gMuqxIkovQc1NckFjSvpAnkGZgckgXJTCoDCjhzHEapAp0a8lsjx6WcCmvkltoSt7&#10;S80cb3kyziwi6KTKGsbUtweGc2csQGhjfiwMRPZ0xDAmMBYMFn/mZUiwNgVYc4BJWDWHQdeZLIbX&#10;NEc6yOTHar6CWRaEk71x3qUHb0sbG+6X7QalK14lEbcugMya7HGz41qeOzJZgsf1GxZjNXXB5f58&#10;r5DEKrTVetUxmSYJqwiDGV5OdOptIbwITXYJWdXQh0apfisyBuF0txtm1X1M7HQAMY9mJwVF1McB&#10;bbY0Z79pt3cl9nhVBQ3yXDx+8RKBMvfw7JisQcwGHou/RYGGdJYJJzNkIcZUZ2T/Zw7TDE0l/tHC&#10;qsGLV5jkxyfA0LtLiUhkjWKxs/C9NsDZqE3xAwO0or79nuEPpgh6SJYDA9T/F/IaJbp81OKyt9Ou&#10;95cw52YDBFrSodytcUeSkJgsl2Jlqaswpmru0fyiI5NRkTUmuwy31u/b0+Uz+YOqB1XWQBCzliHq&#10;GqJXjowYOz8fDs8Hnvkkq9dnhpcIjEGiJY8BX+jHL3FmkPkKRBkxdiEIiLJFQiNcZBH9mOcphGlx&#10;TU3QxAgBcUZoUZeR0abIjG3BZKJJRLD2l0GmXjllcJSyCjCCjFyUGrZb4mI8PGHUY1hekZky9BHt&#10;EGQcdYSj22JOLkkKq7MhndqYjA+RaONIFas2Zu3GPNuuu0nVFP145bL63wF+dJCKJ7M6m1UT9F4q&#10;j7aDRDioEkPiQ/+ZyM7Ph2fCTIar+Mfgm4MNR6d0ETCRhYN0KpavPmcygWyZyVL6I7MmjDUxFnyM&#10;t5GbVEt3rk7BRlNHwyuLMSL7egjwiszSzvh9KUuo+LmChjfu6rR89sZovfG0jnl9+MwKkylXdjvd&#10;FiarpFWSs3GDBJYunILYXWkSJ9skcvEQTUlpCBpML8oQFi+BB3JqgYcsPzJ8H7Yuda5fTKbnaAHk&#10;3qHxIKQ1iPGuw+GMPf58OBNqvDycc3s6nIGM89NZMDmcn84KFOPlXOkv8oorIzAlxzrLO6Sd9Bhl&#10;3RBfBoklkWEqMTNj0ctApmcwxIy4Ek/JV4fzBUc+nSD2Uh8+4QuFKW8Roky69DYWb425TnSU8Jd8&#10;nP1sLcTTweFv3clZhQOq5mB8iRcLjCnh1f4T6kYy6hL4K4IMy+daq+08mSBnften8hnsjGAAO/rk&#10;CPeFJGxnqMDQWG+ewbh3WIDaWYGYtJhoTLDAPscOxzlAZbLxKWSUNhyac6p3PLuDrMTOwGBhM5D5&#10;dLIDjQlL+vQxON6ITPGLHhQII8oYeuCTREaNBWRErqQXlhg7YOKwPkf7InwADALUMTbWthTW4BwR&#10;DwaT8f7mV9nSYVvdbB4bjy6ZyZxs1DJV95M6mS0ZpnYPGBv+vVph0jpdJ5dpYuIi3hNbPlJZELdL&#10;EcoEQjdaXH2gxMLEY0CWs6807qQyrrhoCbLAmBMLZ+/9D0zM5kfKbfIV/crdWNLMxhcDsggwHnso&#10;J4xOUZgf2E4l3aTPGSNz6m+HMecwRGWRH3QGNpN0TF8c/HaCmH4p8UFR/IalU4PNNkgBmcnCV3I8&#10;M0DFPU1hpobJDWYX02ZCK0eWRnyR15hZv2wrCn+11OCi4IAY0vx4bb0h6/BV66aItYIsFk7VbKwP&#10;iYwZwR2ZTATmZaT8JZAkw5HuyKuzHmJ2mHCGPzHAkL9/UJkZgTQxvP4SwGjj6+Fo47AbaI4sW3zZ&#10;dD+DRWdiKsASZeSyVGViMfOUmcyUaTs/nc/bczCvPrLjRDMaJRmVf87PJ440pulr8pjMqHE0U7m1&#10;hBgv2jCBGdHTbRcMrdM+EFhgshtKLE31RlmP6g7DYzZsC2pJZJb/gBguaguQwVrqeEcmQ3zpS7GY&#10;9g8Kaz6yKsgCZaSVj40/fUqyYLLU8gcUTiRqvc1sfEEcdL8C/aU9oeiMmbIUZMrBAmMjwmBKyG63&#10;W5XHMjyAEV/KXejz8l3P+A7P/BJ+TDp41YwbZpT4hcmS5MIwEnXgwgeaHx/6rB6xcj0CCPQz0/Iz&#10;o6lH0IirYmQyTgde7Vdrrhce7pIZrZgjClNLP3eQYSdrtYYikzXft2AxssFCDbdkMCS1X3BBdTyq&#10;sgXjI3Qmj/kzE8BwdKSZ7XlwT2VOQWqOstnLJZOFQFM2C8hQoiKZ7HSf2bERYTQMn4LKWBIgV6nk&#10;Pj9lpwLoJ58P5y9bhrE5vqrPLZhR++9usXxOdhlhc88OZJ77ifiUDbMCZu1wmcmM1dhY37+gy/iU&#10;1rRgbqv9/gqXCBVVXcvOFXzeWoVbURISaCM8VMVER0pG+2BYXCyG+iYs0w0GY9PSEPyhG9g0rIsm&#10;R9NdzknKljAwM4Wb5IAWCegAhqxKDbRo4+s9nZ5OFdyHnN2bTBY5DCou1sFeMI2fRpoDJkLs3tFf&#10;4fB83qbsL1wmVWk2e3R/7cCZVr0s5jJdIWxcYCOOmS4qxEhl0QqlMz74A4yJyW6oqqz91R3FAp5K&#10;HmTGjhZjiYUSEarJ4ASlS0aYrTdYQIPTnVkOtOLIB4kMJV+3zJSWscVLZiJLKmPQ+JGd8Zjz9owE&#10;h5yPc11BRtUWoDa+nl+go1AqMzAZOilSlinTf1QrtAtEBgOVaQ67jOgpr6xETGRmng9nfsLw63xD&#10;J/kEM+cwcgrN/XxgE9hyL2eijSnKijIzWY8xjF46WdEbn9FPvJwZhL8yt0zxE2YfBInRzWlm+oRc&#10;8643jrGu+Q0iScYPdosVwrUfoPsj1hKUYqJQS/MnkWHHom0w87ahy+ZYSDUjEiALAHABEF2jIc32&#10;3AC2pMyW3mAw1vlzlImFPYgUc6Y6JPyCoTxIjRI4sCkua69oF6+z7fmJPCYoO0A2pxl46Tc5VEsy&#10;GxXZdEv+4vgvcYazvrqAx4wr9w1MtsMKNZ23vL5OavmAyhBdrslkyrICX2CyBRDJshxzhqXLRhoD&#10;k2lls4hCQWD2lbf3yHMzYSmc1ShAuaRoKaab02P6mCwhwLcFCyi8NMQixuTf0/mZNuCqWQixC0ay&#10;MT+iT3EkZF1ApiHKY+nNEhulP1tNcSDNb5Uvy/dNEgPMDmcOL4UoS3+ZPz3T2a0Wq3KSrCKIKPKP&#10;llkj1q8g1mx+E1QGqBWEsb0VWxVUTYYSCiVqMX4+YqvaVdyNgNE8tvbawzMLHluAmD4erJNwsMfN&#10;5gZ3ZrYfZjLPxSKkkM1l2Okhz8rYpXcqRn+yGL9qrM7EV+fDs4+UA80KM56T5mDPzzh0z0tE9nGA&#10;cTifFcKSTlTow9lG/DL4/MASTuz8k+e8lQ8iJReIVWw523x+Apmd8bXRGKENmDekeRF00pl1/+gr&#10;GcbzEySPuelH1jO63LGMS6ELpgoxtFybIabA0m0RPgKZNFlkv9iLf8Hjhamv37K75E9iaSRsAomR&#10;yFB4bctV+WDTvaMwsdmBvTALkwlh/sFqnLExWUBgDoLuSEm6NUQKY3wcEUaULQwqwX7CZMhePQFm&#10;AC3iVUx3w1QRTbE0lExbjCiRmdWCKPzHCMMrnM8DtOp/mq2iofJQ/3OkwW6jbcvMXzobK5QdtwoC&#10;jqC0js6c5zeLqdHqxBHuWvLTmubMB4aaMbqsXfjZpWJJWdHJtQaus6qe+/wqWcglPgPCMJqvYSej&#10;E98+lSm1PwHGbGbIlARZKZnGrsxxbC+TZQ2+AIIRY0qU9dyHuw5iMloiq6Ozj0DGoAJPtcuEwuLE&#10;XfpKjfPTPeqMsMJ1xKj4h2+kr8APUz90vz09QfYXjzniCxt8JqefsJZ77i1JXcJYiDNADXd1kWaD&#10;GBc6jBLsVpOIThXZB5KzOS8ZmIyeUuWp7i22qMnoJF2bv0Rl4y8mbieNPd5sYqmWNt4WNDbd3nK4&#10;md3K5WLKvCLNudb+zPJoDg6w9yv2+DLGBCEGlTxIUP7pKyPRBeY4w1++EChBZT3EPsLY00GaziPw&#10;T2Zj6n6gDFU6LlY0wOo5206JC/1i42+jXQfENBLArcNWZTIVHLH8OzK03WGJtlz2lvTYkdQoXNac&#10;5SNWT5nukcMommyPSejAmEKFEVmdIU92p0auXktwmciUN3O74FrVg0iEFUflm1S/ubl5BMai2sxl&#10;m5ktRISJ+RBttSNyVA5lstqHaVpPW5OvBNTcYQzFfUvDSzwwyI8FDbTBy2Sy85ZiTFTUcdkvM9nT&#10;9rx9xtsETgiuyHcZRyinyMeXc4FUgrENf42bLrbwl4mw5LKByfgPFz7BPpwxGdMXBJkcpgEHOqtJ&#10;M+VA0Jccq05jgaeojm3uEqq7tUMbcdVMY5dE2B0SZGwxdim6VKPlmOzXP0T1vv4eGvPKr7W5eXwE&#10;kzE68PKWbRIRryIJicDsdPzKTvhYejKoTHlK7z15yvCXFECKMBdAxiPDGiAdIx3S5DFizOAqGCPI&#10;eukvPzi+fDEigHiN8Ws9LwIG/Im3lMfFB6DA8qs3IHkTf1VOIxLNZHzxGbLadf5IWQxiJstjEe7S&#10;aYxkMntNkRnnZjo081qbbE0+7ajDksnaYcdK1B9S2ZUmcrjTABMYa+AhyYzdraZVyjHU8o/uUtTq&#10;L5PfqUJN/6sEP/AlI7VRezGXxGILZowU9rgDnXykqcwhu/wR78JB8GH1sfVhM8YYmEXKn0cd7occ&#10;JisoI9D4+jqWQsJFkFHmPROoWxFa+yC6OFUmKzyaCK74urAxfxGfivC0wxyYDGfHgwaqlM3Qjo9D&#10;kLLfyCrdhpgyg8MkcshkXCYRdn+nTBmZjDBL0b/DgPyH/nK3vlqju75rx9SwqneWwBOYS3Is2pR2&#10;Fu578JhpRFtArEWVNDOZ6kaBMsZbylvwe1uFxV/kLzSvKFIbqeYb54xHqR1gPxK8EygDRF6eX87n&#10;F4LsOfjMXJMvumD2unoVemfhON9M8k86n4PrLq2IIGTZSzLz6nPfIozJXTZYBbTaPyxQ44Qcg6wz&#10;TW01g6mbJR2n3KemAOioaoFh4Yz5XawmrfVCKMhgLJvllPTLOYzd6ipprPWzGFBWSIzn7IpV7GcY&#10;8y/JU4maGmtAow7T2ItqE1SHPWE2CEEkdBVNpv3qRgMopi4AUnpsPEZBZQYM9D42oozS316TMDuU&#10;OLO5vSXDm2yfIMuCExPsWXcmdMVPwOPrxBhBNmKrfuryLdjWMZgskeY90UMOP04OKc1RVoQY3CaZ&#10;TLPeFQm4xFbWlrBWeOlyn2uPWGqaulqyXBRlWM75ijn+znqMoSY/aWwpTWaMKTExBxo/SF4fiYx1&#10;Ato3McLHqd3cmPfXnjRz1egSW2OyOILGUDtG4Y3iQEm9EUiCV7rLl2eFmCIzPJL5EcN3RFeYXjFe&#10;5/l5qyHSHl1x3WxmmMVn3To71hzn7CdCImMiFn2FVGwmgTZurrRl39k5xjbThsW78pWgslheijNc&#10;lZvNqA26XqLs/hEgY5oMw+TisTb798Nin93qag6xNQLGpsmCwaIjpDitWKCsT/1l0VuLA5Z57B7z&#10;IVtdHyv5mAWIwotuvlrDG/7KgLr8TxDZwjHDZvf2dH6iiwwmw9kL/pO3tFnCp39dNt7JCDOZLBDv&#10;Yo2sPDQh0lXaYRpjDU8DjcV4hXDLn1wIxlKH0W1SV0iTickwzVLHhceH5WSh9qskw3/gsmggYiPI&#10;FF4yicG5cKj23m3UxWCnEHOElo3p16toHFphVk1BZdu8sEUzjZIZa/eJMkW2UbAYN46yH+yneD9r&#10;FZwTZxrMbXdCl1W0acuVcsUdOmo4KgvH7AuzAAAGk2MCmCkI/78AdTyLcNPa/AOIwYBmiTIymWBX&#10;qAynUGMuEzIAG8bqB60TYtKDPgtgEZIyNSJuH3CmOQbEWYKss4oxLcRoYcZAXnmPMiiIRBkWSlcO&#10;A6UYK42fk8jQbY9H/xLIlpiMwqxHmZpGFhobpyV5mMtclt8l8fUhxkKRPZWiKyLMo5eZIAuv2cUB&#10;Hj9X5p8HzUdmxg3bLwj+hAolYAvKRGLPkP5DnKkE68cwG5hM5MdPY8/YoJUUx0wGguKA2AKu6i3W&#10;/RxWcvJtkcnQlKWXZAPMiMECMhghSV5A+2QMfLaDGxEmk/soXFwRY4CYD68fOEIr7E6aLAaVsM2Z&#10;TJO8G58teUthmVhrCQybJGJMWZ6jDEyGjFetuqL2bwOWFmNyk0JZ7FPV6mssitpIR0RhXi/8vzBp&#10;BjX2fH7eFpgFkwFlDV2FzH6KMZyCyvxwQT6IjP+H2wSxGYACfPebAJG15F47Tzh5wi812RxlQBhT&#10;+UrGjhhr40rNxGSkMMky51hlWPUqUMZmF/sdWq56hjmYTBOAL+Yw7gqTCWXIYsTwJeHH+ljpfSNM&#10;WGtFihZkwWe2LOyn0wzDkFI+3hjDN+uZjCHm4g81btA1oKrGWU2HbVkjFpGjYPRMKrOfdI6sPIAZ&#10;DJ0P5lgB87h5GYAjYfk2viffJjEWEv/MLa/wHzhPvs4yk9Wfx5bDFtL7me7nFLzZ7sE+EL7usTZ2&#10;pTIDjaqMTcAbxOQjnfVGw8YKsbvj3R2X5XTOH60FeHjjAPsoM/RUm/9quz2wgsm9WtatgU0O2VND&#10;lOZXR7FgsmwiCTNm8oreMnrJc45SIKxSWWM0BpcctmwoI8x6dNVN+9ccY9NEzEYCxtZzUUshxGLL&#10;U7jMVyfMBK5MmxFZhBaXUtLRjhgiDCXez1+oycIxSpqdzqcDofUV13BGnOkFiSKdvvTKLJGGcljC&#10;WZqM0zA97um9UXZMLusUweUCyFQYW4hM2VlwGemsgozrvmAVa6y6eT+tMCrusDPb/hhmypQNIFuz&#10;EeeV1kENiDHjz6YoEl8UY2QyL3yn643JXHBUFndmPxiLMfWDZBEJB8ZUtlkxhnhn1GSsGZ0hK3dk&#10;XvVRLJsUfcNVYbIvupagahDz6fX5DWcvJrXBjCQHi9hy9BFGFfWM0CI/S0DscDidv6Jk9vz18PXr&#10;16+4FqElK/cNM053A6z0O+nlP76uOBssho8Qsr/b4O0QfPGswxg6+WgueRsXTyYLOuN/NbScjncg&#10;s9PdkYtEIuUK/WOMJZdhlhCprAeZHOMOGX+tHliCTGgy+UWueUH6Monpejf/jXi5w1LHBhnftmEc&#10;6xY0Kpsz2a1iy6EM/mMm0941lYWalpAGc1WMdUYCs9pq3tSn8/n8xvv5qJo0e3kF6ISyxE9Eh2l6&#10;SbJOQ/0B5CVwfT3ogtcAM81za1Q2CzODyEzVlAW1gKPsC11R/QqbubOh0QgzDrjEyFIzgUsZ2Zm7&#10;nI53RBr/9SQjXq2HGWdK+g9MxrUdJgp/NMJgNwwsIbi+iYILEVjGk0IYL+g8YUCLVkQNKgsvye2R&#10;GFc5HOdeBZU1b+lVP4Yi+A8xlmcRxsUR3R62lxHWWExI62iMvvLt+e35lWSGUNMIez6/vL+++78A&#10;VHvnhjNEmICYN+ddTwGsYoQeX4a0252am/S5hhAyyU8iixzGsFOifkXB5aDJZPaX8468GjSfDgwt&#10;A0p3BBj4rFugDzmEcph55viywxhzZGSyG0xHYkMniX38w8Ul6RxD5+OCq87YZSaT0V1yrL5QmZJ0&#10;ene2ktSoOb4Hv2VFmce5Z1SWk/8XN0IsRZmEmW65DLLAls8KvgJ+QJm5THLs5fwCe39J/5mYIkh6&#10;MiMfGvEKIQ/n0zn5q6LsK4uP5N97mPU8djhT5AlfSl+c2CEDsqzbJcAYUvggMPZvmVMZu2NblS2Y&#10;RpZ4COf9CiDKfNgQSmK4Mg6zA0y15awou8OYEnzjldYQ0+Q3QAxUVphM+f5AGFfSisVihbHT3aNi&#10;XGOM742GQzoxDED5iEZe+V07TaZxyvl8HmFsaeBkgckMNtz4HNvcRExhHY1Rkr09v4HQSGUSZgDY&#10;6+vLawMZgVaglsoM7q4pMkeThP0IMdopshcjxAqL8RJMZoThxQQxesxxp4jFIMjQIWgWXtoWmSwz&#10;uODABjETGb0mDvbBc3/ukTUYmGyjJEYFGUS/M/4sjMakSCoxUBrrxRxJRn7sZo8lAYE0BpcZX1Ym&#10;85rtbtGnRvBrfh7MjteMP3zFAJhA5mlwI5WFO1iQt43JivghHJ+2DPKWfSaRlSCreowXIjJSGc7x&#10;kJfzq5ks/GVvXYCJmMOT7pzf/7rkK2lkMhe7PbOsjZ6Ss0U6GmOzvyBphpbqjB26TMqMe4NEpthS&#10;HYJanqxaKY6tKPPZyUkywQzuUoeZlyccOvQJjTRZH2DG6ksVZhoZv2qii1fYnm5sbHHcu+00uujr&#10;rhvNaLpXDTiojJBhhaw8Nir717HqiqWC42vBi39oTLdIZW6DqP03R1iMJYVZtpDNkImdMZkTFY3A&#10;lH9tcITwP7/hxlf4SnjMl1cQGYH2WkmwMyGMyXsMWwll4LGvcJaCFLZioDg8SXPCxYE6BZ3pdkyk&#10;yjysmIxUpm/cqmS9Q0KO+WKEF22DWSagrBFmNPlKGxUZqIxYU6sizQDS/eEo6a9c7lOac3rSCAbD&#10;r1hloVhSiQkVkI0o49KmXt9UcSaMqVUIf1IZh1EZ3ipZt95gvqUHx/HNA2VNmGndNLWQ6KlMcyyM&#10;sYRWtwlcZrLMykKWLUWYKffjIpSY7gSLATNvijGfX17OL6+v7y8vrzLhbtmikIhlP+Kx8+nrV5IO&#10;rlSI8f+Ta13xmqioTYfpP/KaSzH0wxGP8bdYOwm1/ULRH32QgbO5JKPFhKXYCsQYYPYWVHZkdw+P&#10;nkfjdkwPaqkMZcoqk92hs7U0mZnMI5LuVVEwlgvnYuUZLD5D7wrGAkyiqk1D9YCYG0+DzdxIjX4y&#10;9oDH+cVlt1qoA/MsOoQxh+Hdd0mbaVJFyH5KsoQlOGKOMZ3lRRdkwkeez29vz+e351ciB/T12jD2&#10;Mh/XLMZEL6DBeBNRJRQZRD9PghpJ7CuTsS4jM3X1ukw4S5/J9noRWDJqjdBV4wbcF86RYVQ81jK8&#10;QGUsn8IYZUGXMTZmYsVk3CY198ALINdWpJgRprV0umZ4kbaY1ldOfoX8ChKrTMalZoAw+FTyGPp7&#10;ozcu/Z4HtzCUKpgJWmAy8FhhshNWZYxqEvpLdMCMptC9jSH6uAlMTfXbd/JwQOUMGLvIZKHLABXA&#10;jCHBK3Jj4LH3ABmozLruguk+j4Arxw9/KSLrvCVAp3FWsRnB9YRMLgHGYnF372DajV/VgoxMRvXf&#10;Ev+EGBSZii9i+Ykh5R+mxuDeughACf9mIcnwyu7ibQ+kHIbruB7ZXJY5f7S6qEzG0fD1dOXo0dlW&#10;XEMyNoU93SOXMyLCgDEYa+/hnbN2Ei6TEEOJLDF2A3AxgYHvc+Q6liRk9Ph25p9z9Esr1TQXIwpR&#10;y0yGWxuTUZ3onEHmaB8zWUQEVPxvzyQwZC6SyT72l3ohpT2eniKsLPwV12L4MofyU5DNdBm2CGiw&#10;kcPEZFT+bPQZsiyIzGv/IkZcxthGUnbEVxDZiDEqMsyvkyRj/xZDLPxVrEOdI0tG2GpCAcYOA+FX&#10;XGRYSXwjrbwPTH5S18FhxxssTqp28nB5VmShyqz+g8kiuKxRMppLSpUpSbbY9ibasOZOXsJYUlkR&#10;/vQsZfCyoGyJyZLOTGQAUsCq8NhllPllYPCvr29vbwgTBbQAV0v244woc91b8pfcbfOabuIT5bBb&#10;EJg1GX2lM7LiMs6KQNKCaoy90S5oMtdKWb7gkBSU9WNKVGS4B8dD8ap65KCu3zBTlBfhZcOY1/NF&#10;eLmeGF06S2FSY7OLgJqlWIe8aLGjCLEVgmeEKWVIdNFdF3oG1U7sqOuS2Og63plnw4bHXGay0GTC&#10;WeaSfOcCxi4wGRFidwn1T08JhPUYk8McENYZotGXt/c32Pl8/nqG9g90hXVM1vFXlWdfkM2I+Sys&#10;TRfGIroUm8WX19om9BTK9kORLTOZZ3+Jyzo+i/HxtNBjQNm92q6Bye7v0WmPzEEKYdMmV2IUlNFX&#10;MuNvTWbxny6zmdeXTypDnOFiwq3HLRNhzJVlCWNoMkmyLNd0qgybiWyGMJjKYxNnxM2AsdBk6TFd&#10;/O6f/q8x2YsR10jq7SyMOUHWg2yRymQvMTxwBpcJZucQZcUqxqzAgsw401hclpjD94zqHuwTIsyX&#10;pjb+pkBk8VP2MmAjvmg5iNIGxRNlg7v08dYaKmRHHz6mdFF8Hf4yYLbedYuuKuO/YnRpdEXBRWeW&#10;ZMAYhT8+jHKnaCKIFYsajWGysSDmNAZUGet8GpE1pOELqXfXCDBZj7A5lwloFVu8ydkk7ndAC7O7&#10;cWXEBErHcArpTxi+nc/PyooRUyW4FLWNr2HjqwuVfK5AZvsKQjOJITuLih8OJ1H4L0SWvlTuP39P&#10;QBt3ieSFWtXyj9+2q9Y/LSsyrhAXkah0mUvL3KXgMEBMLNbW8qG3vL29xVRLJcdEZ5RFvSrbacq4&#10;J/I6hcHxyGVFJp67Ya4/MUacZTLWCLMoi+Gvzc3mRiBry1gaYdFSnEy2DLPCY+Evh1O6S/5PTRbp&#10;si30XEgus1ggwsFkhJVJajgHjSVWeoMrvIAy5m2bnd8Bs28GGR8BeIHTkKH9qgktPDd/pRKL8XKI&#10;umf2uW4oS2rvNwANPKb9SiW2NGypYp+cG8FOCjE9yZNIZpJMLGcayzGECSi73WHowLmLzWaDxq8b&#10;5F6NsT1m82pgiXmy4LEoF6vGBUyVvQCfdRjbng6IJaX3tTFV5mps9r0TxMHgQWTQppQG+Gr4uhcw&#10;hpIy9pa2t8i90zYyWXOWli+BM/z22aVCKMtSWLpL1PF4U2E/aewZiv8iyF7eWfEzN/JYgdnr+fVN&#10;bAagffsmnLGmTKVkIfozDdsKZNslblX6ghHkiK3c2H/bcNGCZQTEiDDapmgOnDSLJMGGLG21HmJ4&#10;Ub6sVJkEvyekgUz4FC+EytV4uYopp7+Byaz9nSjr30cj42AyYsy5BYUzeEC0SxCZhb+M4SU0v7O/&#10;jCW5nb9BHISuPGgZvQizblcaPf15lvHxVXSt6v+DhBmqFRu8GjBQo/jGgaZ0l+fXDCwXQFaLMXpr&#10;ADPMXt8Gp+kHAmVMsNJXzuR+VWio5C0/qdwV/Y7hxvZU2L0YF9eCoQve0pGlNw2v57TeEycGuKg5&#10;jEFBWZMgjhz60pLKALVMlrXwEpofC8AFkYUmQ4EFnWVFGQeQCCWkyATr4i0PwWSFy5rwZ/M7wR3g&#10;ioCZP4hbMDqW4+OKjrNsP83oahhzNsPn4iozmUClB7Y0Bq6gILr4RWn9F5ZapEWIwEFLBpUYsFzE&#10;2DLKKo0JZBT/5LFAGa7o0RzrVCqfSOuwlRgDB1tsetMclLbFLAJ0nk0ms+pHq+eZbZgj42Yyoy5r&#10;g1FQbSXl75AsaAzJN7yM3CWaEzjAVNrfkGHPTlQrBpG16BIsZsrK9+D7uNbfAtBTPMxk2yM+UQ5d&#10;0lr9IvENbzkwWfh2fTGy0aIsyx8qJ0s3dcafdewp+pNkL63Vpm6XehAmqz1/aTqMQ5SJtxBjMugx&#10;FMSai0bDrctUNiBMJpwlvsLOb+fDm5tEUYH1yp9nLb5sGMu2ZpHCKKz2hJld2JvUYxwfX1ZlMTki&#10;ccaulvr1kwaKu/RKFx2ROSuCBoa3j1w7TnOGNazDkaU1UMYZSXCYxFiNLlUu1vvLI5tecFhcrpI/&#10;GoMMTJZUFnzm+oqEGFUhdwBTxgSaitAVPLtkfQFlbSc29c9oPXIUam3pdD/l/8lLNuSj8TCnyJrW&#10;79ir2esbhsQbbEaQBZcNCAuMzaD2eha+CLF29nZ+I40JYB2LxS2h0KILlciatR2ltsl3qsJW6QuV&#10;kumnvEBlIjJjzP5SCTP96qu/ZMqtUplhJpDZX3KJZA8vaSwRVHbHxp2lnN+aLCpfgbJie9X37B1l&#10;tH7N8paIm8VkDWdiMnEuYg64S3pLLPoczKyiOtysfqlLQ5eBrx5nLQDQDYKYiEvzK0RmwWSHLWTZ&#10;UAYrY2d1LY1Jofb6igqfF1X2I9s1GJ3lApWN4AoDL76fXyMKaDDj+ojkq1KxqFkk9RaVxGb87Pxr&#10;XHCpVUENzc+OWwl0/py13s6cygCwaCHIFA/3JMN+HI2uPYHakSNLnkujR/YtMablWtWbSlwGJlOi&#10;n7X9aVeqdFXJK9MUzeAsQW2A2BNXAkXj+WQyrr5RmYxmKpOb3mlZFUQ8GsbHh8WzJAW4smis6EHF&#10;1+RZIiwL2oPAEmHcVTwS+GEaj0qB21kCBQGoZmSSwBpRR0hlxTWvkJvMYDTEly8v31+ID3o74/GS&#10;6ZnAWIkCnkKbZS7MFEYd9pRzl7aYiBz4qqYbuWMwsuSCyei5rYUzNf4zYAySLH6i/r3ynKvUeeDS&#10;KEOLbMr+cJZ+0YgnpPly9cPQRDAtI2h/SXN06RIMOc0CMi7HqyBXa2c/TSnJiLWTyskGlFn4M4kB&#10;2zLf75WtTM4YcRUnE2atpU/6zYHJYhtglrkx5yhZpyA2Y09q5sU43BygwubhZ10BZIQHIsbzLTOB&#10;L6gF3EaH2SD1gSFmJcK+UZTZIhXLv2QwXSoTW7o2VktHqcl5muV+FI1pL0uYDUzWPKW3uChDMUQY&#10;HutbvC56khleVque7MoCiIYYULZeCWaY1FuYjKOVno006n4lyRxWPh2fJmgygwycdrpnOVlN+ivC&#10;NMqINHrLXDA5CU1MhhgVlO/m0P3StqFvGYNK+7ddlA7U3jJgqKqr2jkdszsIM2zRw8DNZJ9Qema6&#10;siIzwPRkIS1cpjCjVy13/9ToNGUqKIp8ylBRluPlorkLIKNBfxJw6PyDMU7nu7XiXESCzThJvELL&#10;ey9y/0hGsHyGAwO5JcJUO3S4R0pXsWsBWMCMLaTcuZNLIak6VtFl6wc75MkcV4JecMnh7MJkCC9r&#10;bCmcZSEGMQbzHqgw8/i/shDUUlpnaMZk2AleiDu4zFkjaXyd+TZ4Tc3MbuZ1r4St+SY5ZogRXp7c&#10;O4PZux1ge+kRTB/Y6+v5XSwWVMaleCKUxNkTl7bRv8LfiKzOIhQQ6aWAV8niXJNFg7c5zkL8q2IR&#10;w5s8YLdNjQlmGN6xKgOTueinYYyijJkyTh9pRJbRZaT8C5VhvNKuslVFVCI73J+q6IdpQjuzZQo6&#10;MHecGb9CvE5mKC+i3eUW0SXKnHvKQJj2S+4gLgUY65FqymyDQQyHa5XyOdCAFI0YMUAs85SIrkZu&#10;dJRR8K+X/kUaC3s9v0ZVZLPeSwJfWjfVTPYBl8UcFgoBleQaE+aenso2WuhxAWGQZfSt4AYMb3Ly&#10;puYH85XCZ+IWEtmGiqzBq5nm/6r3cPTvTE3WUJYQYx8CtjffgmPgK4G5wmTIF2OuUg8zRphOYuiD&#10;qIdp2+w6eU3SnzuNVNSobEAXHhJp7yAykpkKyRxmVXiFqR9GFAnOMBZesGqx56L+8RhepSFV24D3&#10;d234ZDRja3s+f0FtbCY2+AEvY6xNk8pJTduja77CZXZUVkDV4UwHgD97lord8uiKyVRlW5CmIrVk&#10;sh5hHM5EYozOshrcJdJhgJg5Lc00JiabgLKqybZEQyvxlzGhISYjsGt5f2zymK4yMca2SWbJZK5t&#10;WVD/HNEsaY38VVfLQ4rf+chgjjBRZliUVnpKzx8v5x2mypD434FaT2Jpjc04RB7/wF8uUJkpO+NK&#10;LYCHDXFiVsbGQGOYFJnSsQ1hvOC8sMOB7m+DZBs2jsnka2UsgXsQXT4SYJXNIomhNp1e/FkN76jJ&#10;mIU1k5XwUnhKhymUTS3jbybrQSakUZdFfb+Ala7S5yYyfEMPO+LaTJP1W8ox7SJfYyvry+bcWLIX&#10;Tk/PB3T0PBNiocnAYYQTfSafSyprYUDMwQTV/X3jZ3kzZeanC3cpfCWT0V9epLLmLEVj/FKoEXO6&#10;bB5daphtBFhLyh63GDA6qFSeCqcFl3SdcsXKdexuHzl4WQwJq40WZ2YfxWzb79lKApgbExzdsif5&#10;ilGlNwt+33MAk42qjO4Syh+dt40xrP7IwCfkfxVlTm3JY3ogcwSXo8buFsILurdZHj1fiUPp5Fjv&#10;MpW5OENroR4x/SXZbNzKxWjzWxZtmIU+GuEFYGslHs8lwUeW/OSEcQGi0BgnmIulGSxwLRIsrFSj&#10;Szg4vYrRNV7lzFe8rD2NmpzltCcRmcBLJmNLE+Rj1aiAQ+Mhxqj4e9k/MFlR/Q1KSGA0mKUm410Y&#10;vB/9pRoWcE4LSsn80e0hC5Xhf4OsmRG0hDJvQzedTuXTyrFkcx5TWSMJ9P3BQbHelwliAS/Lf4cA&#10;fs2GsiWs/dz4kegyX9Q1yGyJn4B6p7E3rD7ikxgudRnP42p+e7TK0LwmnD1z7hdmhM0y/j2HVZwR&#10;uLiCZbwmdwMVzMxiWiLdAMSrbqb7HRcJBtI0PM7V2lSiCAKrSbLVFPVknKzbxscLXVUiGzC2Pc0y&#10;/iorM8ZY7oOxW3l2oqv5zGSyll7UGAlkIN+XW1SAFpQVa4CiNRHVtYBVtgDGCx4Szt1FSY8A0KGr&#10;ICwjzcCYpv126Qvd+XPTR0ABCKty2XI7DS2BJMj8S8Cp5Mry+1eUsb2ZRg1wjVlZ/pSxpxNhyEgs&#10;IwwXHMPBURAZICOrPuX0NjxW6XwkyTaQe4Dw7hYcZv3VdFhElmGerXSDHlFaOIksxqGtgFKPssJx&#10;KBS/Vw/uAjPNJIdhZOtWC6pjmCJ9pXDGAKBIfxgGuJkoUZzJ0SL/gntwyeRdbL03Uh9rUVMUnJok&#10;hDdAjK4yABB+Unw2/MMbiEKhKR1nZcMPrX0+MZiYrMAM46oYaW2Em0yWeyi7IABfTJLp4SZoLD6g&#10;eeQYAKgo66HFqzBVdWvDWr70rFkjQ3UTx+3kEn8SJKgM1WReQFcnNoTqxZiNKQwKslw0SStoBZIu&#10;IEwZ/9NpTmTiQuX1sJKsfhEtjdGYzFzmrL93IocykZWQDDtijy4iTKo3j1EoMXk2t+VvhYogCklr&#10;/vg5I8mH/3vLXwR5Jc4SaXKkOnd8qbfsofSB8bOhkg3lkkaYkEvjXATJfZOYimMdYCpHmBDjoFOs&#10;MyEiYwkA1H/za4Ex46kyWSDNK+3xiG/YiNFxIuZvaG5sTtwwj2kJapXYJ8DUdwxx5cysyeqSvH7P&#10;mnTtcRZVGI4v+yoMAs1tLggx8lOI/cyS4f8TyhYDY63YwH0r58jiArmta1MB19wALR1B9YDVWoEZ&#10;uZ1fvkf6Po7/wFqpzwivvOJyM+TKAt7tVT62/GRohICiNjWo9Vv7M0PB81M69S8qw75h0WIhdEFN&#10;nSV5ciIDi48dle5OJiugale5wGMjE3WbdepLDTM4Gpg4E7UVVRYliYKYKlvXOA1Exnoy11iTyDjf&#10;jSs0XGAyrBAa9xwRXg4pjNMdw0hUvx4Eslxy+QQtyjgl/CZjikH7qwpsBFizFh12JAZTe8TUVPRK&#10;flBO0GDlA8krQfb6HZUVKbkSYQ1X/tcXgRnNHPhlNsPj0BpIDR3Rb0P45YsYZiyvxLVOlCn65mDl&#10;+NNrD+Q6eIwzYdBgiTES2RhbwkdwylmAbHs8sA2+yAzVZfCWLLRRYoDRHHtns2UL4SVvCW5CkztO&#10;2O0RBpvWV26pQuVPYkHKpNhx+69/LfnLRSa7e3yU+z5hIWx0XdC6DIKaiTzCYsEMYqBPOVZtH/SF&#10;2Ts6Ai0TEccmTIfLHpIQI5nhUciS6WCQPL6jJ5RQpuodoqz4ys5Pfgk6S2eJyXEuTeM7/wrM8lOq&#10;Cxo7h0I5+mZcUpTVKNjoUYmcai46Y9MP/3iCyeAwcRibv8z1XLpNel/LJeiAHjeowI6eSyxiZJdD&#10;9QkQp0G0sQTWG0rIAmAcO1rWZCQ6fCzQGGC2nZiATTQJW43JiqH+5x64AocVA5pCCGy1xjerBYAl&#10;rM8thE1cpzvG3RNjRpxkfezN7BqhlSvrsuG95R24YqyJwQyzcty/k9GEgEJaKb8CVoQpX6g82Qgz&#10;9SDm9EvNEMekR8KJs9TZ1VHLoAjAxUi2/KhaFaA03p5ZiWU4ikHpn7qM0onr7I0I41ITTB2oO5xl&#10;C+Yr1Y1Ol4SmpBQzBqK6FkuWxWqYhx0NY5fS6XeY+6aG7rZYd5M9a5+m6V/csKpWLEcZRW2P6LzQ&#10;YYw4Ew4RGbXh6RgmaXEAXqUhK3CGP48Rk7os8pXf4lEICrlomCvySlLjg0RlxklDV1a7Nr9Y9NcX&#10;b9Z2nTH7xpPOej4brxKOIla3pmWrKnJm+ynwgzojwSpspWNVvUheF7TI5E9PT5huHjPrGldjVWB4&#10;CECE2YsOXz4sIaz5p4XfgTIOSFqYAVFUYSiypzrzGm3Mcjj3ShVmiAFlQ/ZCZpAlujhZnbSJG9hc&#10;ZUJsi6URt56nx+WeBECS0mCaNxdUSNRw6k1iQzg7IXUW8/7q+Akhpn0qD6BxPP9qc/IRj8jAAs10&#10;8H1YeeTYXAIHXAD7Hqeq+1PQ2U9+wc04M7MJn3qS/Xe4Z3vrDlrlukPdZ1QtymGq17bTeY3OtIfw&#10;Wbl+Csp7s5275WhgTPyOJxCM4V6py8qUcoFMSsxtM4rkNpNxUT6tTcTBQFRZEAjumBcRgKc7gssQ&#10;TKoTrEztrUeANSZTGyqvFIbolHA96jbdHtCiVwXo2H4Pzm9mR7hB85i4TCNsjJ7w6yOz2ATWEWLk&#10;NsuMlCf+iWu/BigCVYvme/GoIvkbzAIFyWTiL+EseIwg64kMT82JA3Em+VcflhYf45XdHBNjsSqd&#10;AOjvozUz9Zva5oQAMliQmKnMe6e5zNhNCDGz23pCTDQmTxTGcWneGBN8ZRoQpDhTOzCjiwlQdfXR&#10;RLbOkNdfkGTJZN7YKZGjXbckrrZQ3QxiIFDl62YQa99BXwyw0WHgIKLGc7FmG/HEfEkOmSSTWWnk&#10;vuP/xIo4wxxyicrSSpSpIw6EiI50LtEV0aTA1Zyln1idYWOySmUOBBZEmfz1i6bjdVTG1qGClue0&#10;h4mTwGC+bahV8k+wVKDFfqJgpSzjPDn91hNmJc0uIpPH9JB4jHbLWGGdOQwOFgplrrC5oeA3vtCf&#10;c6hVhKky1kRG5wgKw4nBhadHhWNsYAPEeCdbXHioqIKshacpAUjxgBcnbojytU+1CJH+tNl3Mqmt&#10;KoPYffFzpdGpJVl9YPas53OyWM9k1vYh9S3DGo3xfRpi8gWaJtPms0Gd8Q2UrWP2ohCZsmUQjsNo&#10;JmErFNH4Ij3ISG3aNYGw+C26ZfY2Aab2M4GmzjhSFSqbQGsY01VQDhFmfPHA3xNkIcaYYWWSdYYx&#10;2RVzIidxGZedF0eS0CDHpNUUetJval66O1hLk3UYK1FxMBm+KmvsFQS5mMvlNxFCir8iMcvzpsYo&#10;ULAvI2nAFJMF1EfWHhAAKRCTKCMoiNkq9mMTWyZsjEw+7UuFmNjMbnPwrrxPTMa+tHXzXRrN7IjZ&#10;QTTemrzdY4x6ApvIjD+9KEbDNC38TpVwUh2xBo/yyIQxjwCQgfSOPZXRp9lR1jUwWcVFKguIYWhy&#10;iceYJQOTUcQxUOWLuamGNs2okyALfPENGHhEvqszLrkbVihaZKaNhwFQA8qcDAuIxQn/ar9qxzHW&#10;5M81mElu5udUFkeqWYsuARbL/kJjPciEwvHJ31+4KFyFWUYAjDma6cNajOn8kD4TjZB5t8ksP7UG&#10;9fMlouu/+xsgUM/IMlVZFRZS95Rkwlb38w8rTAYH21EZjT4yIOYLjoxP6OIjmLnt2M2CHOPUODJZ&#10;gyt7zoKoxFSqeKQzjcacRngSmVIRxSojQ2zhkmdcSihxFkYgRRaI6OIPT/6yxpX0BDoAzFvpYL7y&#10;t5/Z94sGWHz/TupqZMTDZyZLFxnek7cY0u3x9cnnL1p6Lv7KVf0bYo5IF6ie2WG7p7PAp75R4TJ9&#10;PvMovn/EQmAyF/cjcfjFUGOmLO48P1GSMXjMozGapFD2kNIkpLJiuXFheG0m1F1zPpz7EhBlbthT&#10;NVleQ0LtRkwWuTZOJfDYQrIZX26reEObW1crqTpw2fFUvgNXko3IJrClxmHVtNuMsYwyy/Avzr54&#10;Zr8Nv3sKGlJEOzBLNkrxyF3wfCQxKX/8T4wUxxfRQuKz9NkIAqt/fmOBB0bi4sVBFyYzCzOZWS8/&#10;tt6fSMVOicmiXNGE0xdClQWT5a9YlbBqeXHJUPRsqLmbBtFlFkucec6GGisyJYv2BNRlajyGakT2&#10;WIl5vRrRxHDAzZpMlr6SVJZUlRBLeDUmw1YHiAJo/RfilLdgslipG/ugTOlOcjOVCWicG2Ly96+U&#10;haOSLUouWdDwxoswMxMFGZX0mKBi2oqMBY8sr/AoFzkWHrY9Gaqsqf8eX/GB5Da9nCaXPDnTV+I8&#10;qSxAWD8yXyCJTGCFcM3dpb3J/ePCbYyRNJgxxsRuv4ywGZNxPqVWxdRWmCw79u/Un0BMlm3H1MQH&#10;Z6IwcBmb9dzcTGAyExN1WZBXin/yp9EVPKaAQx/MxTsYFxfK6ncik5Wl6WPF0+ovs/o+HaaCS7lL&#10;n/QrNcqcXELSCYLGfuaC2WcFI1QO0/F36sJcxpLELy9feGQllNJZprPlk1mK0XxjUFq71IeSoOJH&#10;5I/i7YxeBcRZkplXQNR79s/m2/vjQ8ynz1QUFDMEnO1xlsy7mD/Wn1msB8P5SWr6yRYXwliV/bk2&#10;BI9/LAoSM3YhzVYTamJDmGnNEeAMIJMY00uZKgkjdjtIhxlYC4gTYVkFDohxDsjwDVq2WTAL2YBR&#10;gJ7KPGgSXEZ1liiTA8DBAiTYYUxqxkttXQZZTPrg0arpMWMFtyv9mhgjj0lRJRr5nAGfHiZPJjM6&#10;GvLwCu9YZu7lTL/OD+kZvmQysVlwsh6Rr5JOM4AGf5maTEzG3cNISvkOAQ4b2rN7fkB3SEaTn6yV&#10;QbdopBg01pisrXDjhFmKsuiZXlsTcOp4LKFUmczCvzrk3PIGoZztnzSbpXGZBy0LlR3QRyaZzG14&#10;VMNZqayNxkUyQ+5SbbwEtFrb41IL8YAGKC+DTDRQuawgBW6y5vYtxgA8PPr79/fff39/b7AKmOmy&#10;sNbIZAbp6ztWZNU7mc6ePDNO/dzDY6YoC6zqO1ET5mcHytJZSpNl0W+MdYrKYkkmwqgdjwXjkGVF&#10;mUDQ0vtiHy8Mpy6x6eRgTZEh2W/Bv4cmu9FSXTeTNJmYjEUdG7fQC1jv7KI5n1MI4zknGLCWPKpc&#10;zWSDJmO/IjddFpdxAeeCsYiZGBclzNBaWKkyrdPdeEylC6Iy0tnHINMhJtBwvHpKEo/V7SxlBnt/&#10;f//999//+P333xGWDjSog94g1uGNJ9SqvQNlqsF9dbcVLqt5fntikJnCrO2P8jrisWAyfhskHM3s&#10;bOwtjFmUOdhUojHSYz9lMlU4dlPOd8o3JMi4jmluQh1k2S1BpNpquEpCTHSGcU2NCihPlmDFWZsY&#10;TALTfGHMsuPcFHa6uH3kNIJ7pmFdTXEfq9eMTBbesuXLKofJQsvyZ8rsf3S3a+X5TZEp/EqMGWWX&#10;LDgg+WxweAPGkA14+UKE/Q6I/fj9xx9/GGWFyXBiX/8eX43JwELv7+QxVK4BZqxZJMwYWzrYPNBb&#10;vkn9F6y13018biBNHYq4m4znkGOpW91CA24DU1l/zmRUY+jl6/p9lvMExhrKksl4d+Myd7a+ueGo&#10;ZXpMPpfBZTIZWUyjU928YCKN8BKRcXt8DGfZ4kvGKCCyMbqEyWMGmaHBPhzm80Hr67b8j6EG01Qw&#10;zUVs1WOqV8gFw+1pElCDOUCzu2kb/aD+MpJkFKiowhT2/jtw9scfP/74HX/GmVH2PWoxCsoaRHCN&#10;AONfaUHLRosmNGNN+Vk9KygscZbmn4cGbylbLfQ5L0C/Q/3YlH1Na7/uBcu40jMqk8umiXRV0/yx&#10;LhxQJqDIo9E0oxK6n5PHoyAbBu0fwr/R2djjgAgTi90+wmNrQlTMDmmzQkBkQ7zMbxjeMm/C5G3l&#10;y2LvBpWVTRNzns+HL8Cf9zcvnl/IXsYYF3i4TGTFW/okIxnxfqAMweXzGQT28v39uyH2x/v77z9+&#10;/Pjjxx8/ALKEWbAa4svevSVIwlHqDLOHWYiLlivG2bP7SEXc2V7GcoxXVECSHxwukyPjLsfgQ9xv&#10;ChzGhtmJrhJbXkCZMmSsFTONoY4WKFJ2v2CMCzMEl5mOWK7jPAZ1GYoWVWHGSSa4YBIjNFmwWdcN&#10;yChDXAl8gcXkjFlxaXTFH6up4S3LNzoKYbUAWMpMk2sEMSuMcm4+o7KgzgiMWZI1FiPaPnKWcYAK&#10;zBJoooZQO7xZMuz3399/vP/5jjMgjEArTjNRVpksYMEzCH4BjJfuooc/tY2lNNP6rVRl+ql1J16k&#10;DsjQhXsmchhOXnC+Jp5xeK4kJqClFl6y1Py+RB0Gm1108HJkmStBm46UxaDH1Pj4CrX+Xg3V3bA1&#10;2jTTZHMqs0GZPSpJCws/2XIY99Rjqv1PRkuERYwpfUb1AFParGGrMZnDS+kx7miPVTIhnihTgJao&#10;SgtfKSyEoyxkpqFx5snw9/27AUYx9v7H+4/3H+9//PjjT27EGe6s4owzUIyJWEGHTVyELPvK935R&#10;gGiFRyNFHyD//fQeZmayHPniVzk/HzDWm/lDfIJIkw0As0hZGBeXOQ/rDr5AnMI05sEawGjEF5a2&#10;xHxLAaXEmOqhzv4Wzlwo30+MOeNvTdbnMDqzJPPrquFjiP7MYnCIAhO+JcaC1dJdtp8UEma5xpZx&#10;1TRtMBmutnQRixQ4zcf4YnA2dvwKK4IsNFlD2vl7apw4eEDW7/SRQNef73/iUggDyEBohc3CZ8LN&#10;GlxeC4xpi9RjPmktc9k7gfaqkccgP8WXi0yWg+ZCt0LIMhKi+Zoe9C3zgHUtfceALxpgpU7kxJcf&#10;yVYXIDOrr5Yhw+Kp1GQJFmY7ZGw+DBbj3CUzGYGWydjyxMsou+eJhj6wI5WxtwUXSzKVKRfbM5mM&#10;kaN3EtisEZgvzWZUIAKNaxRcloXtIJcTGdneuqL8wmJxlUSmQ0cRJi8JP0mc/fnnn+/AlSGGPyAt&#10;8xm0TPobF3KUwFGjslcymZY3fH19P/Pu1zdEK8ZnaNMCroHJVNlkcYadlYMhMXIZmMrR38jEYl9j&#10;+FjuZZDMmtTkHkCq899iSWbgDEhgmBc8Zpg9ooN/Y7JEmUaQuO6zel2Qw3Rlpsk0ejm3CDxkOSuv&#10;UpmGwVQbG3Elz5ZgRjKzlkgn2bvN6itd4MphpBRjJLJLVNaymIXJeKlB8AgU6SX/UDT54/39B4QY&#10;MAYDrOwvpc1+/+PHD3jUgt/ABQPTArAmypLF+IRXNio+vyqo9FM/YDLRmZwmqZhTf7NDCxEWS2bU&#10;CoOEmUVZ7WBoc2hpjAUiGWgylwH+Ac48oASElegy2YwwY3c7DyOtCa+Y8ZvRpblMz4WqHzE2gEzN&#10;EtwCKqkMGIvGIAElukoHmMpkxFfXSJEb7lRwNcAhG6ufMzAmUVZUP9NNF5hMRBY+pjlLbcq3MqFf&#10;dRj4SzT255/vf0KI/fi3NdmPP35XMuPHHz8CZYBpw4X1vjylcAZFpt5UWDmzIZMqLeiLGPO+6GE2&#10;mn4u0VfKTlPL+2YZXjW7P+5tdq0ZYBZDSliO6cTV4LFECcT/5nC4vUXDsTqclC4zmSx9n4aX5B6h&#10;xPSPZP96uuqaHWNz4eMSuDYHTgrPtdIFrcxh5CQ6t887ILgskr9mMvwDs+hX/R2g5cCJUgz/8yes&#10;6mX9oBNhIDJQGfObzXxslPfyWaUyp8YAMCCMCdf33/8gygJfxNiPP8ldAJmYTNv/G9D7/cfvVmVc&#10;o0kYe62CH0aIWZNFY1otNqchTZAZitBdij5CTO7X36pVALMaw8NIbgLeQFUAxmUOpLWEMi6VUAHG&#10;JBn+2OmGc5iiAHDrA4/EBReCZvoCRPaoYaVkMjtML/fcPKU20dkVgHR/dNMdl2EgW1LBlXZAn2Ft&#10;WvsCG6GWPXqCzeap2CC0+NZgKQCqBZf8bZrJtuhWjOk6ATLs5pKDVb1MgK6ALK6EsxTQCpPplu/i&#10;L4ILXpJi7M8fUPxgMfhKSP0m/ZXKENQgzsxmjiw9hpR6H5l+o60y2XfquFjvRLpMAEtkVZi5qsli&#10;1JGmlqv48kyUaaC3x1daOkucji6DDZBpCncsb9PKZuMRQADxc9uSF1iZAf4y6zMINbAdM/stM9YU&#10;mdxldHXVxmFS8NThFhsnuZOPsjnMYbvd0J2fzGVN+DcmI8YaWVdCq6YgU7X/VrBbCg6OjfBCv2ZX&#10;jlYW03DSiDHijAdjxmR5guwHj5Fufn9//5MJiz/fG42ZyYApQSyEv1KzP+A2/0ByAq9HlFiNJXc1&#10;UksmgyiLmPRF2bO3t4TXiC/94dM6b6M+Rf6K3EcuJVCb+YYnb7zPRyyQphbYNMlmHad5SAD1L15B&#10;eeIOvm232fx/1FaRGQbDiwPb9pYVYg1hFP4blL1aunMQUhVgYB3iCyuKgLoaI23YHVmriHVB5ozJ&#10;/CPaPG/4hyeXb2xdZny5uj/mK0W/YVGTptuiXsY0hgFmV8mMOKsZsoCZSnh0+nJ++c5RSTk1WGQs&#10;iC6d6C3/cBIDPlOpMsoyXAH+fgBneDt6SrJXCSrtMYPJXjiM6WEGqTLEAIXM+pO/h2fLJM7sQVml&#10;4iUMCKdRj2UaNg0BJnq+xX/qAxAoq4+EUZhxtm9Wkq25xkzJYdhvovsKKhRVoxgoE5XxTEzWZBV7&#10;7Xmai/BUr3r9J87ok5hsyeKEWFAZP3kV/g2nQWq4jyZghXLlf6qN5a9ZcqxKMteXHt6ijqFhjJY+&#10;srFYukwOfjOzWkCm1JgdJY1M9se/uVmT2VlGnPnHHz9+vMPppRpzMBl+Mr1n1zhUyM9lNTVTskSX&#10;5SKIK6PruCHGQ4oQywWBvCwQb7PIEldx+dUReYwqZ1PlSCxb+bJbQQw6nRjbdUymbG3MjjOJBc4c&#10;YV5ln327PC45AZRNlF6dES+gMU6gUmOWIzrwofGKssYFZH5GJi+MUBOZSU51Y95Ppi/tPtVORT2s&#10;CvoNMQCLUSXWw1I1w2DmMJ8XGjt/EY1R9HdGfBFmPLO3NJMFzhRe/gF4IZnx48ePPyMvhixY+khr&#10;MqGsMRkhBpSBxVif8YoOQRJlAawKM2lRB9Yqo6M9R4O8NCYViT3OllNyNj2GqAstxb3vm7E0tt4g&#10;06GH/ueq0SIyLSrfaTKtDxEYA75gTv2HJmPvs1Bk7N+S045HS3Dwfo8hsReu2sJq8JI9x9ovQ2qM&#10;zrIVMHLT9w/uEtDaOXecGghyt+NAGGHKW4DMSGjkshFjiTCchbMkiYDGkOv6/UcHsII0S7LA2P/5&#10;P+Yy+kogC1mPH3o6QJbUlQALhDG+hPoy1vU5uL6J6jgAM7rMhrNEm7IiIjRPMdd0U8HMQ7ot52O0&#10;RRcgN8/zbxd7VCKGMEtbnIwJE8NoKFNSbLO54aLyYDIn7+Ur3TsquCzQZYpDCgMtj7WwLtgMs9zo&#10;/cb3lOlHgLwwpoJ6wh652C1Fs61dPiEI0EPlbfNF/O58mZt/nkxicPeaxzTXR/MWXTLDoczAlzL9&#10;Te0PmuxFFRYkM8EkAcbL0GRSZH/8+OP//B+RGRNoGhQIY7AgoorQ0nB7eX8/C3MSZWIydlk3xggz&#10;LqUDr8lZ3xwoZ0uqZDPx2AumoUQZnUCmyk+O/Ebyx/wXs86NtGrcxbH/dXjkKxeNSYTNdotMg7r0&#10;r8Fkm3Uof1OZi8cSY6Iy1mDE2BKFP1dx00ZVhiWdujdLRlo0VfDyN0HEqetY4gzYOjznlxuuKI84&#10;ylajTFSW6CGX2Vey2q/VlgbGmuaHtXIJ5BjQ/k7J1x/EGEGVkAmY2RQF/Pnn/5cnhJ71gc3EU/KW&#10;orOX97cUY1Jm8SEi7eXFM8FkGj1/QWbWJQOis3CY/M6sZmKZudJlBFPmYjU5mkiL/lEQIaS0fq+e&#10;uEQmrpnCYpA5NQ6bBlgpbdjlh3HmBgVAG/KYyvVt0Q1PtbFcbFCOMuAlXrtCi6ANpoUo14WJlK2z&#10;UMNYwoW4WAS/Ui2KWjhpSUAiXXcLenYXgTERWASaQWViMrYbCww5C5s5spiYncbDmejy4VVtbA5S&#10;ksnIQ4SPNlrAiTfw9lduCcH2SF2D1gKMCDMQUyAsvWf9EJb9yGlQk/npylTYAmUhwTQlC/OZIl3m&#10;gDQy/sZatjVTf5b5TzcM+51UkMkLHdB62LW2H7MLSi8AM5o7krNCgrI0+RI81taz0biSPCeZTJ1B&#10;tWAI+9FWKWgFWJhsEWLtdk8WRcicX2mBwPKK8VWsgkzhZUAMk8k8ffEck32IsUJlHbqa5ySN0eOp&#10;XgyavbfEV4PUn68GU8OcHsmsGoEE38czQI0MJSfZ8mYaIg9fiU+oVYB5Eg0CowKYkxn2fqoB5pht&#10;7gSPfZjJ8KcZ5M5tq3MUG5vNPWYae0YFxjIxmxtwha4+8Jc0jv44mRFEJogxknQ/DDnLBJe47AbR&#10;JZ4m7W4yg6JPIGVb25ZTXSayZv7w+jbBZ4mqAWel/4V3iLNlSWWUWQkhZy8kzyKR0ZisQCt9pWH2&#10;/f0P+Mm00GSEVEUaoaUgU0jyX17oOi9TbcUIOMPITPiL1PQp4hNyHL2gjP1rqf/tMjOZYQWmH5Lm&#10;ZnrUnBMu7Rp9FgATreXvdInOmNLwWgnZC6NiLLeNFo0LlLHCX9VeLbBcee5lLGrZURkbMV4ZYJgO&#10;7k7HR7R3meHoQs5+bmJfnCMH8Vz95AxhjcnYj8yUViAW7jKJilQmSNFrZjojjmAOHLlkTG7KnrJ5&#10;SzFZoOm1/dnwn8bLC8TEY0l4whhrxej7pOEFOUr/8JuAu8aDIlFHwpMk8/Oo6loWI1DWTcvK4jKc&#10;FSaLnv8BN2FLVDZ6CZpqGI5P0RUzKmS7jTN9WxLLXMYqM/pL9Y1VEZnwxZnkHZExHbvi2KVx5kQE&#10;Q8sOZARDHR36wPRE0jDb8rClIm9axlnV/UxdNFdJM3qqJovRJFbL898s9wlcCWaBMQ4s/gFgpb+k&#10;w0xIVSwRbMSGHWZjLiEy/yHIVGWh+UsiJ+EG2PMWcswDj3qExzHFckyYYRmxkGWpyUKX8RtT+5PK&#10;dDNR1ooYeSGVpr3ouaw9wMRkXDELNHYikwWu6l8OV4cRKootH5PHjC729SmarPnL9c3qihUV20iV&#10;sfZjTM+RwLrM/UfmZ/OPQ7nusD6jMC0oGNGlkOZcRtKYFxCp5t+1gkv7SkeXniw+N0SLgBdgVpgM&#10;ij4UmMQ9NRiZ7P01iUv3BMISZcyQmY8AGPUMCuN4pceZOh4DqxKQ70YZIwMRIlb37TRZTUE7hla4&#10;3TSZoHXeQpgVVxn9y7Qj+wF0LkjLuj+uMunCsr4cRxBLTeasGZcq4TQlrdYFyS8eS6hF+TWApqy/&#10;mEwlFY4vsWjiKO4trX7FX9JbSre5LYN+nnxiz2RE2k+ILJismVmMQ+TynLqFd3bQgsv8rqP644e0&#10;ftNkzFEkcAytZK8iyvQQE1ovyJS4IKCSwVACJHmGe4CdWOtXH0+fUWBMJoO5RLvPYeS388a7Pdw5&#10;60Bpv0kiw26Mllzas8220P2ain0Sk2WvAiSzAmxCWR5uRJl0mFL9ObnSgizBZh8pKsPV9foKxzte&#10;/qROxxHTcnlL+chksQgwZ5otM2N+EP/6vipuh+FlRzTIphuwF7iXOnzR2DMjEfZ2eHvihmQ/+5Z4&#10;oJy/8i53EXX8mqaLErCq+n//8SdRJlVmLeZ8hVIP5DiQXQOVAdkwZi6jvlLBWCQzFAVkFZk/Wv4O&#10;8Iz/ecGJZBdEJkuMAU6VyJCtTRcaPNZOglikg7qdWJiMP2UtK8qFRamevUhcLs9rIitdZJnM0lKX&#10;SI9ppYi1WvpI8DO6xJrjpjKWL06r1c3qShDhC2fBDp1dQKYNBglpwtkcZL7UMIVUGDsoBsSyyYyk&#10;WANj/NJmu0b7p2KM9vSGIjNXxRJ5dpdCmKGVaPsOVykNxi2IjFUXQV0NYIAdkYeblf5PCPYek8qN&#10;fEX5nhjpDfgLZ4lLVZ69vL5yWOk/5DK/jIbMNUQZX7orBWZi1punjs+AFtojTRPKi7GsLFfhdj98&#10;MFmjsLrAHHGldBlrzFTb4wm8IDCRGM+p/HN0nGermxVB5sHHGL2MZeLsq8VfhlijsgavuKHdFDBD&#10;AWfwGHYLvr0x1sjObViWMcYa2R5lYrKnKIwVyjo9Fg6Js8S/g8mAKCX6k8ioyQgYazKjCNZKddKj&#10;FiZL38k5I2Il+sxFUwhZYUZ2A5H95z+v/xGZWdkxjsBzXHtCOCXGIEeTyewtRzoLdZu7EtTW5zHQ&#10;AmJrIgOTxTHDrKVh4XLCC2l/EBowphqzGLB0L5+ILLUEHJP+pRRjDyaDoFMRLotcMxfLN09w1SJ9&#10;/M0w1oivOEvuh2AydyHWb8lYle4PvV8a+xSz35ibZsd6CBP9CiuDaV6kR6FZWU36KihjdGlaajwl&#10;FguI0WPymjiuc50aSAqIXAKZPxUBBuSIyOBe//Py+h+cNZjxZTgAkL/MOsVUlQDBZFwQwcNIONlX&#10;zrylu4sUkD2hnj8Wew+YsWV+c5SdEWgYyYw0Bp0lESUmUxM8d481l+FsNe1X+9Xe7nKLVXg9ry2i&#10;S4WYzr82jMnmKCMlekjfjytMxpE19e1BXTUfIF4Er1nyL9rcX4ZVJqsdqtF5RwDjOTqfFMVPU8bf&#10;kivIrBEZN8m1SGHoMpwn/shiwUKe8jY3CzZBTB+SP4D/vHrrIBbKzG2p1KCRmhONM5y7IPailNhq&#10;jD2Sg8V4yv2n896Kv9SR9MSlEV5hqlvVaCYr/0FVFmFNjmloSVymuSSr6U5MpsIdYpmSrEWXBJZp&#10;qXBZXSaxM2IsqYxMZoxpeqEa2akERfUAeGDdKQtclvJkbmrxpWutmgbJgXfiC0ZJRAXWw+wHyhLN&#10;XYJOy8ZGEjVDychh2HU6leaxyp8yGcNLL6XzzInnGBwHi/3nlTCrQHOSTQOUKckwxdTuM2FmhJHH&#10;vghxc3eZ1vCFA3PcBpMhuoQVub9gqf/FZBD+KrlQSEkiUwDgUgxQHEFGJlMihKNAUmZdnozuj97y&#10;WfXTwWULKGsIM0dtn7b4gQWXZVSuL22UKfCBUFBebNg1ask4osuRPZlMd+e4DhoJcBPEDLI6Mi6M&#10;JZMhH2YvKAyV6blBW6nIApNMX7yjwkch4odMRpTRVYptkVCDHnsFxgi1TpnFE4UzV9CJtIu7FLhy&#10;cCn3XJLZYB2RoR9xMhkP5XFJj6UlkXFIkx2tLcSCwzymJCYzn6EiY5WazOTkRAY78dPzJWR4ISYT&#10;fBYwZh5zfS8S/mCygjJB7ODaFO4OEx69pZc/G3eOFrpcsiguw904KuIgUQHzVQSZZNprhpUypMyY&#10;8bcsczhpdyl/2ZhMFBaEJty96WFI9kfx4bLFDCWiDLGlnLjQJTJLZfadJ7+YF/bh8H+0/GjCnyjr&#10;UrItKfYrTGaMdUx2EWWxctwGTdBD9ovCyGE89ThDyQ8wtrcmy6IPhbDMeGXBZAAtK1tzMMAlSAVj&#10;4jI9Sxfqdx0YUxMtSTPW1QWZofgJmNO+0nIkOsNuKS+hnsbM8TKfrbvBZKqkF4MZYeS0yCA4tEyo&#10;AWPKYcwFmf0lKzD+fCOD4ULCTA+mr/wOnvr+8j8fYEy+jxkyarIzP5w9JVAGhylp9j85YPA9no1u&#10;LBo+O+Aaf6ZBZjGcFCU+IrDA2AxkxpnD+XSW2Uhasd+ILpoXjwvjNMsILX3eNJnrypTFgK9seTLN&#10;uhPOYgpeMFlTY+ErOYgfgtGPi2nuyWR4jpPTCRDsm2h/Dd4yvYep81aUEIv/W9VnmprU48XwZFy+&#10;cQyHzBL4CiPIXl7OHFgqykx5skZTaa2+VVz257sAFu40xjalyIji/1xGmapi0ZQxlL8k2XfpMbtL&#10;nvNlOALw+v27JmoSSvpFsqsZ/GXADKsIsWkI5hFGkr+UFy9YizEzuIxO0qHJF3QZWUzrOGiaL9a6&#10;5MyRxl7748hk4LKb/d3qDkzm6SCeH6V6yfSV3GCQZFZQmRPral95KXiV5K0793dGjOUk3lZx0XDn&#10;CSSqxOPD9ExmQfgfFzTUC1iwUfEvYCyYDIFgUf/Em5ish1hBmaiMDyCZffvzm2UZHoShR738/1C4&#10;j+hqJj0fkowfShwmCmsu8z8uS4OLZUG3JplLG0QBCmBml6mOutppAa0PmUwY65msKR8o8hFg7kcR&#10;2QvjLDW+JNnNtD8Gk0mm8T5osv0dmUxjmVzaRnDD6poNYVWVtXOO4wewWrY2EGZtNmOyZmp+CtPe&#10;AFqwHpZK15/PXwgePVJ1xerz474/LAHSynOBMVQCNi3WTDUQL+czZFnL+GOUSYkyabJUZeksiS5A&#10;689vpDKhTKTG4SS9PpkMVRgjtmwEmHqhaU2AIDJTmDMZwWoa+HzFg1z9g0IANVTUcFp4S4XrJDLI&#10;rAKvhdXKZZpbQiab5cmy3mcBZR3CALIdhT2zF7w4wkceecF7eM6FcMxkM5PnFG6Mn8RbcYsNfIoH&#10;AnCcGKzPvcVquReMATlFhUjpy5cvjJW+POMKzp+fcYt9azKXCZAv4WIzTPdxJr3JsYCA0+0AIdW+&#10;ICbAMYmhgaTksWCx97f3N+kx8RcQhmvhLBHGipReAY1LTKbR81wnLDAmPZZ8lkGAh5aydPY9embz&#10;94ivGzSm1YjpE4qTLIS2aLjv+LR9YiVZz2Scpz1SGWFnbDWcJZGZuI57Iqwl/3l1Nd3tgbHKZDY1&#10;EfI2lLTWf6S9hDtna9uMNyc7DmSkj0wzu+gb5Uk1QnD+ElfAbxVd/WZHktUXc38pd6lj/PqOWowQ&#10;Zb/HCHl4wIKxvABvfdOZUUZ7wxsFlQEnHzKZuhNEKZnyK50kK1zGb1FcLH5CDWfcI5ZksSAmc2Mp&#10;+J8+IDKaZp0nk9XuGN3YeMIMQCsQE5OFACO4jlHow6uiMjxgBYwxuhxBphYWFPQD1jq4eSOWIirg&#10;pqnHH2gyWbRtVgAeoZJzP90VTsMJAmsyzRBLyxzUHGS+i+myJvzdlyBzE2lv+guYjRhTaGkiE8Yg&#10;2Udw2TR6zg5AQhme8j9VkhVV9irpH1NP/M1e39Ca0ZNNSxZDO6HUXfBCELvEZAzon46FyVp+gFTW&#10;I4xMpnUd5kxmp+gW68RY5TIoMtiMyTYR5CLLZVg1oHU443U+0LFnbA1hH2iy5+cv7q9oOEmH4T8u&#10;vKYrulqorMFNIFPtTDRVXAJZRpch/gNkMbBEXPXe0jDDeYNXgxmT/XRmegcg5GdM5r6OwWSOJl//&#10;81dzminKjDBFNBByeBkBjRK0iLIsHetcJYF2ySjJWi62UJkXWBphprUJM4lBxO1cBptEhoRF+9eK&#10;DQmMGZNtot1egERXHGAKf2mWZeEqk70yuNT/I7bOW3QCZ9+76NypnQZmk/v0lWQ7i7J4uC4jP+vp&#10;iNGGACuOkGMCbUwE2FGdz2dJMup/5zB6FuOUyRZevhV0RXwJIjsXtwy0UPwtWoYjYjJ+vpaEfX2F&#10;pnt5ff0L4GrVZ0JSGF4HZ2/sAxTuUvnGwmEBr48gBlOFP8t8Sk9MDfqge37U/Ki3NRIYXPSogYxM&#10;JqGfvEVmw3kQ28003SGBcbfyGuQ24UhusF5J7qpEFjjMQc28lpKMRf4jyhwvBttj461ca1l3Z1LM&#10;roFRp70k91IofrFYVJJZmHHosmHA0aVhmA4T6uzHN/caUCofZwoqjTJ7S2PMRPZN6bh8B/IQQUQo&#10;zWp+kvKEdeLfLhYAe30Bm+El2vRM/XoCYlHKjXtQnk23iV+W6jx7BsPpJyijJuPU2K4lJnGmMuxb&#10;/AlnQBUnJzVfyRTGCulXiTEpMntPiTGNW9ru2P1atimZCPJZK1s0gRVKs7O0pc5PtxlU+JSVPs24&#10;2r2klmemirSWzQ3qk/aESnoNNVRiJ4nCZMJZYkwCR8VmOGRabIRTSv773x8//vwhcV+L+9/oL6nK&#10;Xt8HT8nHVEkmBW+uijRXsSiyJsa0tNN3+cZXgAvPttM0wJKiDbEW1ai98QsnAtAOQ2eHAzF24pUP&#10;jGN4UeNfhmxizAftXMVk2BJdHcg4nkSHmQNLXYqszYyDBZOlco8zpvWJsWCukco8kFRdZFKYkhjR&#10;4brfnN8piBFpLRvvKOK/8RhHk+JYGGbSZTVh9oK2OcFmZ2X+wWK///e///7vf//buq4wV0b2Mp2B&#10;swqXMQT48/3No+dVkv0nSyvmqf8or/CyASK1UGB4Jjnqr5e//vrrC9I4XTVAhVgiLcapON7Ru0rh&#10;62dM9nRAZznNVKpMhqy/m8hG6mLepJpedKfSsYwrbzSKSbg5VTYHWczaBTC4YgD7JDjQNNAGTcbo&#10;gLI/8OUAQAPpehojx7rRVxaMkct+ymTPSGlHf/+ixtCGJJjstXhMxnOJMaMLE7dx/zs6Dr///rsw&#10;1sa9bRoaZzeLt/f3b0bYj29Kl/EBnCZZMxgUZSzFnXlLTS4nxvjxwltCjGl7Ab4IsYKuNH7uEWg0&#10;rRbdb6fz6fxTJsPdcJQTZipVb6mjL4AdYhJvT2UovZYmg75PHynZX6pje5RdKQdCGOF8AnrEQ/G+&#10;qcs49UMN1nCT5rgbWX6+nyvEam1Lqvz46xIScX0E1tzqs5S70FogVMH6taN1DzW+DkmA7Dt+9r5f&#10;ZPYKkP35/uO///33v//7b/TooQtUGr8hzAlZENiPb99+//bDIIP67gawiDKFGlTvgw1M1p5inSWE&#10;PSP7XGGmrxUZ3MGI3hcNXRYeA8YOxNkIq84AQQ3uAGeDKDtNB01as7+8H6kMck0KjBSm1D7xJb+p&#10;m4i7HmTsChvyy9TUzN6Tgxcxy8hM5rsLtJIRBbKKjrp1WBshNTcNZHKrRMYLhWIvr+zbk4cheAZw&#10;8NB0wOyNHvPfYLJ/y122fKz4Ky5f3799ewfGfrwDbao1c8l1wxhGlYyxeZBJiKmMB2+vWjf4yr8C&#10;X/aTHcT4BVUaZLD1UIvCjtBkSo6dzqevB2LsJ1T2xImXxFg/78yi7HiPaUqaJj5fNBCw0eh4DoZ7&#10;OpyYjPcTXMTjtEFXnyKzYjqRdXtY3B8tcPUZPUCpx1dVxu4ssk6vh9LvbxOTLUQIMq9ZIoDhnOZF&#10;jbRqb+z/ZDJ3mRPKiL1QZEigc3zp/cd/AbN//zfVvKaNhyaz7n+DJnsHzL79wDX1EyhJMnAl01vB&#10;ZDMq4+AmJk3hA+hpUP5UYUFhf/315a8vL4iwa+oimaw29pBhpBZAHJns8PVwOHz9BZBx2vgTts5h&#10;0lFyooed5ZzJsDYExy4zC1u4zIOZMkFyM22uDh53bPRl77dkEmP8FTgdG1VmjdGExnCx2Eos2VAn&#10;3Hg20gfGDIYfX4xNIti7gEubovs6yKwqs9DiRpnZAMz3nhCLdKyBFh4TbPYK9nr/9k6A4ezPP799&#10;U+8LvjQqIjMfoffqmYz1sp5eGevL8TGNw4AvnvinL6ZvTXBl9/4KMn47Jf9gRBgh9vXr18Ph69ev&#10;Xzs48afe3YAjxUqIp+mIhuXRngxEdjic3EXRfWF7JgsiY20PiSzILDzjjW5vbQoQi15t6CGJIG+8&#10;zkJ/Xgv173a3BT1t1ghKgdTk2vDsYwT0xCjbyGUXWYyGkXJNzcncmJIXbKjEyhfrlr9eRWamLuTI&#10;Ik8WGOOdrwwxhbJ/C2JiMrnKosjEZOj2D5S9f/vGelhFiBnBBspMm4ZYFP+/vnwHjxklDENevvz1&#10;17OQJYjhOtcMrllYldLOmEy/IOd2n7O5ytOJ3pLWY6r7RyxhlFGUQf7jiKnWK5Yo0fo0XN20YMw4&#10;w5Q41fmEuySFyeJGXFfT4s2EGeTh6OrAkJsmDh0LrMmUxgtUSoltWW+mW3xHtGMGsS14yvCBsA+F&#10;mYcCtPPd1174AsI06RLsQFkWzlGHolGZMcbmYOfztx8/IPsRXkLxW9MDXBxOSof5Tjp7/wGgObJ0&#10;8S1nfhcmE+qSyTRmCTZj2KnH85N8+UK3KIQ1iIUis8P0lIDoqp7Gr8OR0DACCRD7Shr7OiqyEmwK&#10;YoSUjFSW+GJzbCwb4v5jbNnZazLxG7CEsp6caVnSYgYdJ5hrTendhMrYFiB2+iqKGMtENxFd+kzf&#10;LGBSiOlBJjKdEWyOAEYS8+jliKrRMFMg9qkaqeZcRLZdEa7+eoUbesG8JeMsjryPl6EGkGHC73//&#10;C+WfVYiZIEt8mdpalca3t6b4Kc7w+h7idq13zgMJJkOZK+9TEgPf4wtwBgsme6mqP76pnGUK/7C4&#10;mo9HUhZMFjw2xJatEVcCrKGM+EqMCXfQZOw/tsBkGscklDSmFAhrKAtq4z9CGUDWQJLSTAkKoSjm&#10;YOoTcrWBwmThLE1eueHMPGbMqd2FHGfDGq6NmOoMR6RoYfVMTYx54V4y2dtfb3+9tiCTZ5mg8niA&#10;jtf55fz2DQijKHNFD0isTVRKiH379s2DAt++kcgajzGR4SGiBSZzhsxFQUQG1RbWdiK4zGQAXYGM&#10;vqwQxm+rJC67xwhf+kqKY2BAUGJsxmQiM52EMaCsabEOYuCxI6vKLMv6+gtzmUr6nR3DufsSFJCh&#10;bey9lv6azGQ9yhQKuFPBFpAqPtNZfsFMxGYXO2zOd1gEUJoBU6MgM5N9SGdfLE7UcbzwWHZawXJF&#10;f729vf311+tffwWTGWaJscAZD5HE/38h6gt7leDSl1BlPH2DIgsiU+GqtD5LKHDkLcI6JmMCw+AI&#10;WW8WM85CjHUY4+e0KOv8Zbanyoc5k4HI0kw2n/LF+dRiCR3KhqpidJ5OxTJLtrTyqZWWmQzgAr5a&#10;ViyysWYywuzK3JVg4TVsHj/lCnYHAMpsxiaQT6egqBZZOgdSUBYNCdTAx3zWHKUy/5dHlCjHztsv&#10;kGTc/4TY0EwJTAZXSIwBZq9Nm/moJIcFwqD9z/8/Uhk7x7KoWhkLjiVZnDX/SX/J0DKGEqJFgccu&#10;0dOCoDLEsrK1V+wVZYTXF1Q0jSa29lxg/7iCzPLFksdgT4ezI8tLTBaNIeIigNXzGLvTcWhJU5T6&#10;aUrEmJjMo+D0mJzhOzIZ/rckC3cZmqwxGrO/sWH8AYAjuYHXQvqHiENNT0NXACrYLG4iY8+o7EMO&#10;42KYalLGlBiHxAm5pDIdlRdj7O0vOE0JMB6RqBeMw8x/MML0+o6E7L//q6Fv5i5a8gJGnAFMGhn/&#10;9sZFeA2y73y8NBnrdjQNnJOMDDNGkv/TQCFc4DuRxDoh1ls0NBCdZfTMr5Pqrg3cnt/OT4efMFkw&#10;iYFmfI1QA0oKk40IgzmHgaJ+j1UKZjOQSflzxRxOiavYCmo6RAsrVk8+YcBewMKlwk4Fw4fDVo0U&#10;B6ujUHETwkwvPWjH6dmYvbXRdHlbDnpq97dFvHqUBZGZyZTJiGMjdBl46TbP3/7773//+KZ2/ppI&#10;wrMoWZTr/PMNA5gKMpPIPM0D0aVqDukxOcVS+TGGlU5YBLL1OfxdmeHHwptmNSIOdwRJJZHRmiKL&#10;r9TbW8SWSMaOCEuAmT14FuBKw0wiDVqqFR6ryGY4c+eom5uJiGzG2ZY5cnnjPBkXmEMKoyTr41If&#10;pkzO4xWXhhBuh6OjFZGUiGsgMqY7DDb/Q8wxCdGobKkEQ1WyBCPSbC2DUXsphcNkGr9R2dtb02UB&#10;tXCTiTOUZr1/Q7kPSsTY907giiRZzcxyOskbK/szSyYmY/aeVEYIxOykDC0bf8a75zcEyKz5eU3f&#10;zquQtCxZSE7jNV5TNbNJZZiTefr6FeL/fOpaPejw+IjGlZ7EDLItsvz8Qz0ZETVCDHbLKXGqhy2m&#10;SLNlzngjh6VC+NtdtkoKMVliLKBGn8mzY1v8LrRYZx6Aaj7Tkaa+tEv7I+s/Mplnx/nFn8lkMB6G&#10;gi92unGeLDBm9V/gFcQQRzuP/Pnbt2///rcrsD2OlMmMiDLd2dOBZw6MM458//49i6c1ai3hj3cI&#10;sR+wDoTHNwz6Gl1mICww5gjTFgoPL5SLLQlj5/PXGLmsKKv4Ur4ghX8nzKYtyEvDSlb/RNQC0G7J&#10;ZIMlugJku0jGBpNhPUoLeBMZ3XZjskCZV07itComm6313Til4C0Cy+jcqYpMkxyn1muSkuaR9EZP&#10;2WCL+1UnRLwkwtQ0dmQysRl8Jo6q9DF7UPAsxRr5AZl/DRg5snQqlkU+iCbBbBwGgCJTQGmYEXWK&#10;Ll1KjXJESn9my4gFzbQsjMra/ednNKJpfrLTZqH2A2uqLudTw2OqyNZVmzLBDFUYMTVVbcmaq2Qk&#10;p5bXi9ElQKaCRE5Pwuila8oqvIS6Lpy0zUBG0+ISjC49wSgS/uSxJSaLil0M3sv1ux1F5TNhq+LL&#10;90ugxUABc2aeSN6YDF2QvtBTxuuq2YXuDDnG1mSYtB9E1jMZYcYDGiGYfvNeYSmoAPd9+4bZJGIq&#10;OczQ/d++6V9HAW/UWK2OjL03OHiZ047cZUDtPcM/Fg6L96Qa2H5h1NzoTDQtDss2U02h9e4yJFmP&#10;MSQhofrV/gGJjUQYSIPSOlYhDx7zFeMJaYvNbSyCtOWCgdnPpzSQXUDZgDEur0Tdz7FLC6uAV3rN&#10;NqGlosw4M5F5DWwjiMgQipTlT6dJyCgM8MMl7BFaAmVdh6mOxQ5YhTzuKf6SXYmDyUhkKf2NMnjM&#10;diDECaAW3ix64WqoP1iVKEilCvPw0tvrt0hokMOaKEPzHWqyVubKAsQyFyThFVymf0nhmIz15cuX&#10;LceYGsrCQWZ42bTZDGKJQ/z0CLO381dQmfJiXF+bvlE/ajYkwyEtTNbpfiX0ET2SyLR1XIZuBarN&#10;IKp6kNWBTJhv5homVx7WZrOLArUaXBZLKkNDMet2tBAzdCKSDEHGPsssRctRzMZmXGwchbJVk53R&#10;dV1yzCCLeb/hVNNHejUSdFJ9eX6B4K8Yoyzj8RHKmGJjls0Ex2ra89s3NCv4huDRkiwIjF0CqjiT&#10;LAsmc3QZ3lITfAUBgyA28KdORnjOMiXO4hckKmreMsHmj5wJf76HQiFS+zN2hJ5Nl6kF4vRT1jJq&#10;VGOtLQHCttFat4tbl2Af0bnCeCOZsSPGLQbOYSOTjVTGFAYKfThAjonf0GS+TFW2IMkSZW4lrH6k&#10;prOIHVssqXQabsUzQpkF2CjNXMLTQIbpcryrwUwexmPkqcfcfdClsa+ju3x7+UuiWIcvOA0iycwg&#10;hYTMP8SXiSwSFx5fiuy93WjU+aQmwxXnL4yx9NBmTCnDymXBZG6oq7nyGjoLrxrsFRHA6C5DkGkl&#10;iVcG3DHJ/OtJeqx6yu5gAlIsvCa2ks6SsYww9hBDTgNqjT19nOBIOd/DrFUwGmS0HRaXYDK2rRTY&#10;rRhYMcakLBP9JxIR6al1qNB8IjFUIypC5CkX8kpXSqb012eFxfmLZlvytsGeHFtmpgNXvJKq11Vi&#10;8rJDGJJlf3F+rCMG00KRMea5t/ObcrFOX7y/YR4tpzgaYK+vzmukoZCMFRZRhIE3Q9bEBEmPiGQE&#10;MddDTB4TPxxR9HnLmowwPIZSvzFaciIzsar6cWojU4bRUpbGH3IpncGgYJkxzvxAICwsGhHYGaoP&#10;eoCNkeZWs5RggTJZzrXsMGZNppoN9SezJlOUmeHlAe2KZfKRvkZmousv2S6TjwAkkS/WU4ePUGcJ&#10;Nf+7fXp6UkEo02L0uwJXXNEkw4AZusBhwQjuzsZkHCCvKEPRqctm7IpwkSqmoexsxR/MZQfZUIZE&#10;fxIZwebh8SSWv2KyEZEgkDHhkuSVvlL/4pNlw1e2e1Xahh+xeduMMiuTRbqf3yUz09Zk2C2cjMQj&#10;GCU0XKKrMFnyWINYkV4smpby531CmaLPewCnd5g4L7OU0gKOeHTTZM7DGmEEAFx5J8RQG8csLGGA&#10;lSAKzDx8gRcQpowwKTiYGFDg4mgaxzVBZk9bTPAKGPYWZBRkltFUx2SDJHv5S7zFxqsRtuF6WS0+&#10;7A2liALUOzisEhlvqkNN9aoxFvbyxb6Y8+CJs4CdpbwBwy+hJkaOsoUxkxldqj9xSZqV5BuZrA59&#10;cImW8/ntK3lMne1yEJAuqDLZADM6QUMMg0mxPI0RBhCqA7vwZSKzQ1R97MBjqIzlmjh8DipjvThT&#10;CyxZhSGXpogEbvKoeVSFoJxJzdFIj/aLogJleKrUv5Gnhbt4EpPxVYy+BaNOHk+BjmVNpuJ5P0gH&#10;28qf456NzGzoAVCoazTDKgktSE3Hu2EMw5FBj8ILGFboUlTrLB0/VSSkgbWtwmv0bxAwg8kyBuip&#10;jJ+aXyZR5uiSw0qAkkq1InVek1HVW4Yey7lvruwn0FKbAXS3E5e4BMB6JnNUORKZ7rw1kyFk0J/A&#10;NjKZGAwkBgozObFbda3YZ6kY6Qw4ewJVA5eQcKdQZZkmywXiNBvV8cCyWbmYw0L+s3VqrqxKnqo8&#10;hvxFQNE82FbxFtoKxths4jLGXDkm/ipXWUN0PgfAhLEQ6uyCKC5LIV90mT+bm80gg7HlfNTAGRP6&#10;FmN4yS8vZ/riwmQDkXFNRmUtgbATHSQiyg5gF5gsIBZURvWvyh+VmGlde4OrZ7KZn6SJyTBXQExG&#10;Y7qNYWzgzLpsKzlGZKHVKBZLt+fsC/eL15RjJMS4tnp6W6t+1qGp77DrULposjeRkf9SxxNo2r84&#10;WpyqlFwGHlN9YNNyAh1K0VyTlghjKe1sjlGx8JBCVzJZyvpGZWYyOUTWl0g7CS2ZxyDVBZNlBy3m&#10;BzmIpkgzBCRfAWVBdM3GGF83MYYe7E9v3Icn8pjS+9jnHcCEsgVNVrv29EzGu+kqm3Uom3OYLB5J&#10;JjPAAmJ+qxjrQndRo0OwyQAzKxAh11sFTxuXPQBiYrLAaMv/u1ozEiAXIVbcpdmMTW1a6l8Zf9Tu&#10;GGCvGFGKBbvL8zhDU4VCTpglynjcA1Ivr+d3VgLZ0D2jKTGeswWyDvaXwVvG67Kvk1xmdB3KPJm4&#10;rHTiB5fhkYCYUaZ4GBrPTIbt5S+XLHJ6lvYB1y7WalNPhNjhBE8JMpuRmDCWTJaV/QopfeTtNslk&#10;ofvTQyqD3yXKlkE2ajKBym8RnDY5jwfKMkJYjn0kcijNyGSlOKwEmyQoPPSAE5byMVYZTSYQA5J4&#10;cYJuyYiMymQIL+UuvWk9kmCyv/5i5uiV9QzpaXGwcOMrnqjZmq2NBo8+GmRrWZNhzbcksWAyKn4v&#10;Yvny0sNMrtFF5moOH7AKV2l/mUzmhbgwtzSNP4Sm+RuT2VvmRAf8xhQFmcfwx+rSCzwmJvMQdBDZ&#10;FskGHf7pllXX4DALNoSZJDINEc012UJo2ZgsQRYcZkqTPjPEgCwnMHrHRgnhDuj9Fhh60hOBNnjZ&#10;bt5MM7yWX3IJZuEsG5NZmIkpcDyZzgAqkB0DjkBW7Rn5AgQYYUk/5GxGKGpfMM6k+1RbMK7b3EiM&#10;MHMVj3xagxidZVKkMjLSWFyQJPU7z/gwwOwposxcGSmlGV5QRQF4zpeXL5HvbYqMO/yNk3zlK4Ux&#10;xZU4ZiPEap7MEDuirQoxFiXX9pbkMvEVzRX7fZosm2D3EJMmayDr+meHLpMyJ87kKUNZ4Vvw3z66&#10;jKqdaIcosUVDMyPCzB5yRFmBWDcuDit6rECNYAPAMl32CrnySsVCvcVHFZjRTeKocCKdYlJJMx94&#10;VDa4Z45MpTuS/TIzGet5MsTDpJDkMYaXtOdnfTmPiaWfbJTGT6V19MJpaidwdzx7BUbz5ReeiLDv&#10;6ejxFdnmU7sK/GUWC0kGsI0gYyVNx2Suv7BBj2E0KLjM+CKLEWW7nsk4m2TBZ/LOBFlSWIy3R2jJ&#10;C6owc5mIybvBK4QvbrHQAzF0cBfT6HE0WHGUI5Ph/56M4p+AGcNGF/mr/5KohMJNx6E9XyrOPvZV&#10;mprHsTJZKdJ3hVgbuTTQYo6uIsbEWMdknHXrpL7jxeIujR3oWjtNfMjYTdwhz1s/DS+I4saX85e/&#10;oMn8xnoTusvYXWIxu0pNLptTGTJmOIwFY5VjslAxUheGmPG1wGTRJ3aAmDRZgGyyp4SZvyKDoYvM&#10;RICKTtBaKiabQSs240wI8ymvjhhrEGMNbEOYbuMacYky/NHjJW4wmgI6AyZwnJG6YPWp1rsq4Gwa&#10;zkrOHrM4sA5kmtUWWbLmK0Fv7tGDg10kmZlMCYjn0JtAGj5GK2nzO9JHcqjc8aWX+TGZPWPahOjY&#10;6tEfMIgMlQH4jt5VSu6jzVJbUYaDliPKRiI7dhgLyGFNesOLl6gL22ExkoIy1fZHD7zB+IiiyWjO&#10;wApjwpf8I/wlBWUqM49gG1PhLDNvJn4ryQlpfXVsmKEsmYwiprcnNY/lKXAWFEZdJr4CykBiKFQk&#10;PVF3DUzWYwz850gzjp3/Ksi4yEkdt3TtvkI8HviRyRTrejKk/KUzZhZlFIESZapAIcy+cGWRSviR&#10;zciJJAhlE2U8ewtPKSfZhoUxE4MHcq7KfEybafC7N07ujZoeYGv3OG12j5vdY4exI7CkXj4jxgYm&#10;S50fg4muvuYWPhIsRh5DZhX/x9o0jb8G10klF1GjI8o2mblYz16DKHP+IkAlHjtoWQ7nwXhETWR/&#10;Qdw7AlWqI/7mTMYHIG0uP5byvwOZY0stD0EWI9k5tMSxb5os0rFOnnCWFVJAXG0lXGbxmCoN5qCt&#10;qcy7yxv3S0uaYe4pUMZrgvKzWMwjdaQFsQQzscQbZNWAMm0FZSPEZOhVIDARZZvd5vFx8yiPGYky&#10;U5ZXVR1gRiYTyiD8TVy+iPFxF5Ux14WvodBF+l97o4dVgq3RPh+Fzn/hJ9k7dwYyPBIOuKuH5UBU&#10;CyqDj8Rj4QixiBXnkCPMQ8G1xJhG1BuTJew6hDmblmpMAAiAkbGErZD95Q6CjBmsSmSkMsWDpjL1&#10;ulWcSbRE+bdkGUuBJd0UXTYy4yUDTbRpwJO+iMnoQDUhBfuJCy40hJnAmOfk2MpAZSyOLUy2wGOe&#10;Jo5IE+kzSTHBq0KMIFMBxiUma9GlWSzy/Pyk1v1iMgrKUGaapRSxZY0sI7bs9pIJLTH295is5S+S&#10;jkxkDWj2lkqQ67hJt3XeMpkMY+peB+sN8+vETU6X4dAXX8nenyH3eSvrq01kwmcyGS5IZMlk+n6x&#10;h5APKwAzTD3PITRZjzPvGcMTBKaPqjdoBSvQYslkOGxeuIieE8PPHcpO0cjTRLYAM9wCiGFinMSY&#10;mAxIqwVl6ubDsznMyGQGWcdi/qzBZIwmU/GTzJDKYNvFQJX6pUf8HbsoAAajqw10Jcp85/CcaqzP&#10;CIwkk1mDSfwLaNj7kFd0IxLETFFUb4l8AeeeYAjGq0o/v2WWrJmZDaulojlnJGIVaDJF5kFLHOwv&#10;LzF2+RfSsqphtdFV2nplxnox67cQZVifq+2MukeCzfzBJPwqxFxpUI8cShZVZT2PLgvGWMAzAsyG&#10;hSI2sTA0Ufb42GX8OWUpmMzLXGIzxNbM+AfI/OmMtPKfnL0TGKAwj0VS/LOvfsuMPVfuyv3TgYa3&#10;FZCV/VgfRG8rwzqPDSOmKF0vFAWlhlGbPLpG2/Awo1M121psGTeMGLPRV5LIIsvv/ooxmZLFNiVP&#10;Fkky5eLx2szkBIMrn4GPnlQmrOSsrf7nWfciIoCz+oEAZPxu2kGF9gvMwGiegK0x8h5l6gwQMGNH&#10;lW5zTixWJBGzMbycOUwhjL3JRibj8r5BZcFk841k+3SMAUhQGThJNRXpBbxUSI+asn+ajd6yPcZX&#10;RIctznxiSr9ATGSkNGqBmC7n1kMMKHt6ezuoOsZp3CbIEl1xU2h8e0q1TeyZjCDrmIwAc8OOM+cw&#10;tK9rLrPH5FvzY8tbXmAy3cRlXDjj3EouPU8eLpZTSfK4xodzyhaZLDXZhKHxpLDSGQqdOCvKCsP1&#10;3jKa+KtbbGt9fTPdXGKy2aZ8vyQ/0UacKWSKncf90DF8wU8x3tZglila79l4UE6yw+CocWS/mEa8&#10;qWVL3DIU7/CpFZ58ITNZLBvPMc+LxgJYrQPNqZSVyfJNOibzTaENudZYgiySYVRW0SuNNIZfF1VZ&#10;7yb7/QiXCTJ7+fKF5aUisUZlBo+Om2u0dDaiTJMvXV+xbQSGgnx0rFNODJ6yQ5kSsRVl1v1SZJb/&#10;NcasIJshS5/TgxORvqAphSFFVqTqsE/KDb3xjrRY3SAeqfASBR9+uhosBlIqxkhxoAaBzTw1Wkdj&#10;eogKr7x6PGzGZCHLxWRu2q/Vp5XoF48pH1dysV+CyUxkYLKBuEOWRS7D4t/pWKfJvDfGvckJEJil&#10;+cKZEDxGPuEQkQ503NiB6aAKjIUyDLdVN5NlkaIJjBWyABNDywFmaGzBKW4EGXHkhsSJsWq/xGSI&#10;VDhW2YaVwGMezcz9EciZ7ZcRYvaYudPjQR2TCWu6E9n+uYm9nDCJHlQ8coPNfC2M9Qqar3mZyAwz&#10;TRjnWKUvetVPAZbRpZlMtR/MMAA4ypbJqAKwEFDVZVGN8aT1RYazbj96Cp3VV2BM90ctgwniQgEG&#10;Zmi0NgAoqg6Y7W4jilRerBBZBzPSnFEG1nJnnzh1ybKfMRlB5s+dmsyMFnnlhIfSED2+5kxG/ssd&#10;LlDSZQpX6U34YNxabqoYi4QcX+DpSbMMlkA202TOdjDC1HzNCCVHiLUr7y/v576FSkvE8iwkWWEy&#10;0RlS+CW+pJ3RBEtBpvO/QiujyzbyFn354yfovbR92mLSSWBMu9RHiTlzaTIy2wxjfpxbET9Bj2Hs&#10;W8IcG6gMGLIm6+BVYDaF7HcTn57Jmr/MgrKPmczuUglZJTJiZAl3x7cPaRvoYj9576HeVCsUxrTI&#10;0uPgGxQEwB8+cYq5+AusVZbM8YFTL705yKoe04VvJ9bEZB26ZBH54TqEPnNj6m/na6wZ9MstMJlq&#10;O/B7UOoiv3FNZSgty9eiJFOQbphxvww4I0L1o8NOMs6kmlUbw3o/HbpjN51RIFNOgwkMpTBAZK7B&#10;JxJcg00EdRzGxiu30aMgmGwtpT8wWfGY8r4CGeG0hDSVSB9RpKPkRfxePOOIz4kCfaOHl1wQb8Zk&#10;NqVF9Nh8RCLUT5IHOGjagDFlEmsYM9LU42zuMMcERoCNDUCbIms46/97ecHAolGV5T26A6+uNNcZ&#10;pREiMr29atQiizIymQpXvPKdXgGIRY8/5TBMZV1UFDtFEpjFxW7bxtk6rd4vD9slJts2Hmt1Yslk&#10;O+t5FskWkB0AswO7LkbRGY1ASiJTD1nGAsqWsZO/umhHz9hZhkw3A1Kqb5Xs589MOANtVy8p3Phn&#10;GDtmwXJ/D4w387h4qFOVA7I0oKVzMxtB5ImHBlllskJmnn6OR79VSRYIi3Ppq4gycaEOGOzVk9YG&#10;llB6LXpzNSR/Fb0qs2mdKb06E2ohE/zVwxnkT1U7GGdC1xOn4vjnTi4LHxODl7g6oIwFZl5NKTDW&#10;vKXmfNxP97e72+m+jy1JZQBa3uYcmXGGU6xJHlTWLXlJJpsjjBecxpt1+q2eTK1TGv0Fk/knmHm1&#10;ZZhpj33AZNpgHFEYEKZtvIF6TUmKANmMyXjxhOljgZLKXW24J6U9w0DhS0yWlal6MiwhxndUpYWJ&#10;7HkOr7BQkQIzqJjdhU3j2kN9GR5kK39XyFY7slRQ2er9AmOaZjaCDM0yY3EI5S7YRj1P0+5+N93v&#10;yGQ1S0Y/qWowzpg0yNTGPxfqbSv2Ou9PUYZwdDftmvAfccavoTofJ2RbPVm4Sz6ycNACUOamfahH&#10;6x9PXeqfvmVd7AxO3ZYYC1fYrAeYhgp48JkoY3g5xJYRVEqOs2GytH9SWauIZbq+Y7L0k5HzZ6Ls&#10;gmHeYFT/Z/NSf/3gsfihek9ha+2OBDShDP8nykhUbBQ1Gm45nk6hyOT4GszCQGYNY2xPQG/ZDI/a&#10;ra3xDS0lMMRjjDqFst2Oi92rTUEblGiA8+zQCCr5c/GYklHoX40Dx9gq2S8ZdplQ5t236Cv1LjnV&#10;rvTLXqS2cI4FZpXAeHc007PsH5JkHcQy+wtVFkGlVrWJVzeVtVSsJH+XKWviYGYRZeoFI9+vL67V&#10;BFGvUhHWSkDbtK+nI2tKlcDUsgvBZCPGbFHgD7RoSYgRZRO6+B9AWC1zIWyVrL8wJsoKsOkvos6b&#10;aa117ve79dXEgusFJsu54lL8GljKUh89JTDm31fCzGdLFkmw2KdM6Mbu63AGKmslHrOtw1hwWUNZ&#10;x2SqYSSTaZriEpOFMFNgyolEgFLHZErECqHLTPai3slksstUxnhFZMbPGjMDC8q0omC3S5zfCZwx&#10;xk8145Jl+0zOSVqyJ+f6kfRCQOklbrgACfNlXCpio4FzdlkxtnbhAGWr8IztrG7Tar9aEWV3+zus&#10;Qb6denxpCy+f5T5ByWzh76YpA8wYWeb+WTZN6q1Am+NLJ1HZ4ja7wYwVEAuUBZvhsGuAgAOXSsbO&#10;IWbBr9fhc88csWRfa3dr77MlhFgUKxpoKLlV4avU52jO/jmJjJfkf/7eWolLnrLHmHcVNylheZo8&#10;NOFeujY+vR3Zv/yIGUrisd7QikCZjEZbEFbgrjXOCswkwZLRWt5sP62mO6JstV9Nq2nNRVWzW3rZ&#10;rPuZJ7PLjJwszgNhgptian577iOyvXbKoglnDU66rcWb2NDFgDnzGaBia30SpJ77tQorkynD0TBI&#10;pHHZwhFjOVczEGp/aa8pb6kCjGAyjiw5dwFUtvJcff5l+a+voOCCsy81nIbtfHIzfgErdwlusDTh&#10;Xrce094TASBS06H5kMkmjSgxpqwmZsshpsGQo0BiYjftdusdgGSUZZlPQRkxtlrt8VCtQX6cOCSp&#10;X4FVmplM1Rd0mR4rhzG8TC5jUH3EBHmY++O2Ic+5FRXn/dd2pdAZmSAcU//OI7oaVFkeLFPWEsRU&#10;is2zsxMYQEiiS9dFYkJkkqDBpSm/VmQiOskv1fioFJ8dXfAkMhkm3C4DjCY8qY8Zm2cklGZt0tvj&#10;dYZzHx5TmAbDWd8TB3AZYyeElkjEsj8smCvhxe3+Vuos+eqS7abVzX5f4NUgdjNNBBhtF0w2baZo&#10;LtqYzKosQsuWL8O3YXOehjI91hNOiDJ0l/mp5c80r5nJMmtLx0IwLer92CItFq6sxwkUWWQ0cKcy&#10;ZZZkNYuhp8Qj/RKCGMcviQZxltwj/iHKmFTjjTG7GG+kKW8jWsLUPli67FnS1O6VKBsK1V2UoL0G&#10;Ldsm+nBr44BxWPTvCDIkzHTM3fciYMamxEq1/hRheMwO8GlSP1G2mvZ709hqf73f71dcg1ydtY9H&#10;cln8GMhPCFJCkWUVBpCAaon8MtGlB4/C441GPUu15/VPW7b6iV9wIExMRtEhJvvAYXpDm8YICImi&#10;gpFCTTpjvQ8lWeZdTWOS64GwROkLWyq+vHzncrnWXpESA8hcE0uEcTghqIwh9EU2kzCLhaNyH8DG&#10;lVFhA5NxOCaZLPsvNVeUPRY7hCG2zHJYYiyqMPjfRq0Ri/K6ZCtwmfMXhth+umM2444g21/vr4G1&#10;3Xp1FRrvSDJzfz6TE1grHGR4TJ5rMDboLE6YwQycfT18PX1d9pYSEQgptRhx3NDjDDepQBb1ZZn1&#10;r0mMHmWYUhYx5sxbZo6MZyQyNPPyStJGmp9c/vIVcL/SF8lk8pZiL45fUqKh3UZMUec7qavuRSqj&#10;IcrE+2gvzObZpHkP5S7jLioo6+owdACNtK4tq+svMulFD+n14NjN59cgBkuINZghW7a6CxJ7MM52&#10;V0zJuWwNZBbxSavCiFSfQ2UizbkyZToqkx1OpLMkssi2xavFJHqxWQtLB5yF7HMFvF1mt+U8T9fA&#10;RPxodda8pTksbsvRp/CSgbGKrPrsM5bhygknfH3n9UOT0eEFk2mTeluOLtOyygTpQEHsIsqc8g8i&#10;407TUSGBBdQauOIaJvMOTNZWsTSNmct4g0D2KzDb7ajwuVntT6sJkn9PHttd78hlq6uYGcCQAnNC&#10;G8xy3mWKMgaPCRkjLGivURnILyWcExwkRnE8//wOQpnRFXnckGR4eMJshrLcvBYuDn/SGdV+zDdv&#10;kAkeO2PcMoaVrPd5jiZOFW8wwKvNtSxyzExmHch4M1GGW9D66JKzDGMqELUm9K2XQVlSi4XOfCgK&#10;JxQmk6fpKzKy/MLF+1jqRj1WbELYL2AsvOUOHnI13QBeJap82D887K7316v9CtElqzHYTA8X8SPI&#10;ijInLRRiEjvKaLBhotEVXC1VBkMAAOLCTyx3QL0eAapT19oKzGKETu5yxFXd3BCfVbJ2ewVmsoI0&#10;WMdkBWNch9oIy7+MMI2lltcnrQmrYrJAWIyOfgCasPgO/PofPTz9pQqICbf8uXOqZQ6PNyZjm6iC&#10;sZPrFLMdgWv8W63/r2IMttvtSWZ7nCEhttvvxGMPu4c1MIY/MJlQJsK8nyYcWZx5KN9pMSl581hw&#10;mRBGqBmR4jJjjNM19dAhEuJ/8RRSnHdg25PEF/u4R3Fy5sV8XOp21voxZDJDpKEroGaCor3GSuWs&#10;tWlMV/4ak5HK/kcgq3l9a3+OP0qTNZBxvguY7CPcwM5f+BXzq4/3hzm6lLdUmrExmcYrM91f3NFI&#10;ZE90luEcF+yXmQzg2u3gMiM1ttut78hj++vdA7zl+uEB0SVAlkVrwWmTvOV2GwxGVnLUKJxh1Cwx&#10;5tEMfsVgMqOSt8LrhZckwuQ6c3dQzWkPs7qF0oTDc5B7cIdtdClwlUhThKY1ioQNU1m1GCLnzcTK&#10;q1Nj3WMCWclkykSYyoLIdKG7KMziP4q9RmO0mbdsBb9t468oHmBt0j+LJh3hoiDNr2C4jxhK5fI6&#10;bnFkhDtjzNNKOEGpQ1hEl1o/pIxPDsaU/2D7aQVvybT+xLHwlPygsvXD7uHhuoAMNCZtxqZBAkD8&#10;VoCy5igHJmusx0cWXcZiWGJS9Zu6ZpeZ/thvRISVASkNJkSqrFsh0+nY5DGuU2SYFYgEeJKTdIW+&#10;MpNkHcbyouFN/6W3ZOIWTIgT/yGZeRBS046bKMt55HNDwSX/qhywV5wlyWj6HXJkIKlfky4iV2ka&#10;az/fjslcrIix8VRgrY0PwOba60WbIwy3gc3IZ6tptVvdre5W+5Uwdg2MrR/WUP9XWbTWtFkIMxz8&#10;GBUTyro4s3lLjWbYXTYmU1oNjYk9rF56FAe+iLatXl5jntL/7IMm9R+z+M1jXVaWPCZNBneJw5WQ&#10;kUQSSLx0q7EWTQlKDtcQW9ZkCTKdJbjcAzHm47Giu0oyjLOPUJH5g8sDSvvj6+CuQNqChdwvMWYE&#10;7MbYALDaO8oYU45sdJZE2CObX1yyUoSYtptWQBhLfXYr6DG4yuu98EVhdr27bkzmJu3BZtZKii/V&#10;oyDkGdFGqenvE4iRJjCVObwkHB0+wOP2KCM4eVWojOoD+gMP0D1xijWmmF0MMZPJOAioCJMHWQe6&#10;gxGb0CpHluOTBVBYCLHeYrzJsZrJkrgSXu5L594HhckWsUIzk+GEr8cvIsV5KQKI0FLSLKgshpJC&#10;4ozWJJnSFwudCTyrFyUYmHs5Ikm2XkAZmGyHKBMOs2X5d/aVgbPdwGSJZHZSkBDLqJKuMthMDr8J&#10;eG3UBveH+8ZkmQMpVcLiL0PTN4H8vp4OX1l/8ISRAts2WveGV8FoTbCYLkOTASEubtCRNtQMFVU9&#10;mMlMYxVmFY3tpCfoFeLx/tPdzs66C0KCTFptZLL8nWTvLbf10c3Do3sTrBqZKdQUbbW/SmWlQNZ1&#10;ZCUP29nt7W6DtOxlTaaq/dEYXeLUBpIe1g9G1/phzWRZz2REGdImUGX8lEZQdMIQj5mXzNNOrwZ+&#10;CI/IlenhRGs5L1tJ+tJfYoVjKb+o/sSsWB5ES+RKYdrOT02U+abGZGEpr1hBm3mLBNVPTGuHJ9AG&#10;M8MVf+mRrTkj5TdIUCeRYRsfXsz+MeHFEwNLWLIZ6SEW8CrzljTdconHYBy4BJVdshFh+l9MtqOj&#10;bCnY5DHjrDFZlH1I+aPoyCgDbnKBEfJZKSpvbrKBDi9gfPmB5EDDtEeZy9QZllLPfT19hbug6FOq&#10;LKarV4msIxXnockgyjynnIe+Rw+vc8hHkOhBGA5wZlnHyFetc0Bt9qiCmBd8srF17AAVhjBeIK71&#10;JwuUjQ8vRlg5i5FYwy5qDtNjz1mMMWOyS0SGfBlX7rpoOcmtN9RYM8d/jQrF6x0ZLOBFf9kzmSDG&#10;2tsNSiupGrUMFAdaYxhTPBMExC/XUJNkHfmO8JH2n+51FhGmcKbnSsihAiEkYEn6f8hkhchiLWBU&#10;v86To2QbxZeW8E7J+t8KNKv6yLWyPGwRZDAVXIvJQpdRk81ApgAmFvMRyookO7zNnhEW3jKTsdxN&#10;XANO3TsxTide8ML2PZN9RGSyj5jMk9zGW5HpV/6VFReU/ARXoiyYDIbPgdIIjmNt+Ika6xJvtiKn&#10;tlrrzV/OeDxq8d8jmUkhgDTZOI7p6QLx08uAAR9Epd4aDdiarnQwave9DNCesW65qSGwB6DFnJEy&#10;xUSC3GOLvoVJ1QwWyxYPSzDxlTnVOLbOgBSVdosw3aYMH15A0RCSykZi84U+dpP8irNbLqN5ScVk&#10;Vv2zRL88T7+UvXa3iq4v24dMdsl2O2oxjCDtH67pKg2v9JZIYdyfcDqd7rlY63S4vT3cc1WdDmQZ&#10;RR6/agYfu/m5pV8RmyHSGH+K9MhpZjBtyYPiQhb+lKhUz0mP+aRsJY7EF0vlRmPsu4rbMXz5BZmp&#10;ACKOcrZUL5z2huJ7u8dYty2T94m0vIF/RY+575/zIjNmU5mHp6o8P28581vgYso1cBVRBq4iWda+&#10;EbfEWYex8JQ+Jy3kofBPnYfBv3faKZeHuOgsFWDubtlT5e8ZExd0l3SW1yn5jTLA7CoSW/EZD/fk&#10;MrTp7jCmpXjaD0Tkxp+S+Tp+Teo6a5h5XCrG2cJbls3oFbQML+bNsrr4yb92Bfv6CwENcmBsqSNc&#10;8ad0RW3fGUzG5QEEJbNYJL0MOK3RpjtMfRJeAxQ8T6ozVYMrWavhIoaUT8/8rWRVyTKTse2DMcan&#10;jkwWCGNUiZ1PsYWdj2PADTDzgdLlCbPgkO1no6gLdvsIJvtbGFPR/05yH3U9ga5EmLbVFZaWpts2&#10;ytgrdInJZPq4sQ4ZHxToFM6CzrgTiCKGDDNsDUjDr1YQa4wWGGRLjEYBvnTWH8NOpDAah8lz0zK/&#10;Ja1ApLFNoZr7Jms1SBWvabg5BBWVjRibMVlQnpmMUt7uXmFkwox/0mT80PGCKcuIsg5j8pfCGsWX&#10;BsA5X5f4isQs/yfCSAVu4KkC1UXjRKUPJNmiYaTJCVgV9hT68gWVPxquaPUAxb6cb3d/O52WMGZc&#10;8ZMHpwXBBc6Iro1cJtFF8FRERYcZbJytkimx6jMjkQHLXzyhliOYPOJgsgYyklkKN85OekIr44Ix&#10;zocEypgta2PcRlgArv3XiEw0VTGWb9vMDdMIS1GZkAVLPq5s1ngstmxjU2FmbMVMaENMTBaZR5zE&#10;ZEctIyhvE01iL2NM+f4JNRi/aJghB4ztdvSTdIt2lD2XQZORyThaKRyp4QHXoJ6DDMFKbOk59XuJ&#10;yIYPNNayjkMoq2ymjIh6kckUK8VGPeeuGyCrViBL9ZyHhbFaBdlQF0QNzt6KMaronr6u2DGmJPzb&#10;uQmNGItXxnvYR+fLc+mkzvimMjxXSVeOWgTCCsbiYhjMwNKVpd1sXGnukmVSsbK4f62Cm/LhGk3C&#10;UdURmjBHCdXPl1FGKvt1jAlia8xaWmVqrHnIzl1es3XUMRWZs1z397fGT4EYqi1GTVZMmTXlMLDe&#10;RNNk44il9gr5zfDSrotiNAWbDj7V0F8lP93xaQcFwWVaw18cMYV5ZrIgsmxGUQAWdFYJLdIXgeP2&#10;vk/W/4P5RswMZlG1AmB9LuPsiZmWeup/GTmM2YPMjlITUnU8VCumTsNu0N+YLCAWhklKlzBGdwns&#10;/A2UYVBpjZIyYozjRxFVFqDtoMmcgkg0TYfpFnEmP+MAMiOLrrRQWVhkZ6z8PRMF4GmZfhYNgdP8&#10;uzTAjDKlL4Qy5oCMM47y9RwgKPG2L+eCMmMRL0xWMbwyygwtZ1nWPGUjL/6jsmqWItIEsvgMeu8F&#10;JmO40QJPhMaaTGXmkrTMdS59ssTsquUCXQmyZLJyQDILxqwr/glNxiNod8SNGLtcSIZmPmyP8ou2&#10;mlZIkU2r3TWZrLJY7zGpyTJzB8OAkhY7DOC0rwQiM1iUpzV/4edTkJYrGR6OhycCqqmwkFqcaWfm&#10;tyTDHvJaemQyZneU8QdceSzaYfHiATxqFGKxxVlbvZqTMp2Lp0oiwhxhsulhkWWYFqLzWIZX4EGG&#10;ROTnt4ghqR5iGp0n4cW3o1FW4nkOgAOh+XKVyWKZKqPLP0P9Ds+e2KsDElWvATZmM3BMkiXyIAF3&#10;HDZ054GQ+oIYy/x/1Vuup/Vadf0owdjt6CsvIEwZ/4IimjF2mk4MMIuRqkL7AzGJsc7KM7Bv+rgy&#10;xHwT9TBVYqtMSMlErnbGZ2jaEjDDY8FLH6KUZOz21QYC466QTtHuxxWF+baspUj32ASZ4MULDkxJ&#10;xhNlwWRaaneAGI3vGMJPBb45CuRg0i8iNoyXqyDz1pFYtH1QuacOSIKroexkRRYwwxLMjs7ULMol&#10;ircTlH4pLFNo+csoQ2m/IbbfN8E/QkxUNgPZwR/Ps6f6OyOcUT8Fu85YecDkxrUSTY7yjsphqOx1&#10;wThBzqk1bfzp0yVr9XPFl8YZkWb/KSf6jDHLOZPFwar5MmrxoAWNBiXCwmvaVcp9ZjUGMWb8lmme&#10;FV4eLEXDhDBNnonr+hbh0FtigyVlS1uALKRFvI4Phhyk0WVj2rLIHXIYjwx0kGpgiTHyWMdkgNhH&#10;KAO2YlupVpEg04DlApf5CvJknU0bfcSTUNbfaXeJ2305t+1xi4BVotMz6piR8M95bpKEDhV8ScjR&#10;v2q6nQfJzWTBJ/Y9mGPkFLrvqDCD+NEwJoksAIBLji71wj8Wlacgi0w/Ty3d67cfQeZhgLoijSDh&#10;CYOw85b9cP359Bn1X8FWm8RQ0rLadZ69492TyKpmsZz42qLYAYvKa5LSPU874yyWHqcm+xhiHL8k&#10;vlR7kSADyhbBlf+NTHYIb2lVNtzNz0+AhRgjFhkK8H+wGP8EuW6i+CLEfAz4+4sEiMrSOCyvVi7q&#10;VFbg5SMjv9gOfYFYPWrEgFvF0l2Gy9QgptmrIkz/SXUZaWQy42EGsDRVHTbL1qf6l2Ox/r3wMzof&#10;o3QsR8g7oKXD9O6jrNfeWYQYf/pK06Y2YxgAuQ22Yk3X7e6WbTuBswCZBy4vwmyHAXIibKfsWGIM&#10;V7uxpA5xC5oMUQmSXkuajKb2yQwuQ4/VxRM5iCGcYTdglnjIMe3zsv+92xEaiMkcL0R8FEMkLirL&#10;I9O4xFe+OHRrh8xMIVeJjUWMjC6794Yso68EvMxmDWVOqRplBlZS6YAuTmvHFxSAO1wBaAwLvXEh&#10;GyK2cONid79UZkRYiyvlUkaI0W2ayWJc0NLsMCGmQ+cL1UNMt7eP95Rl9pdYW/wj5b9GsQ/hpXrY&#10;MNZfr/ZtzHLGZY4uq8Vn0iDAiDIm9tjjSlFMhzD8H47SN6C8nz/CJltHy7I7o8vyLMbgjTJKMuOn&#10;Dc1IlUUSik4zT4oK8OY8WhFbKlTD2bPWLFXmgqBKQUZ36Vkmlv4KLo2vBUVmONtCS4bg9PxSzcCK&#10;jkh6NYUyI7qMsI7Mcg9hv17oPwafYofDsaXpgOm7PKTsX+3q1FBktztnNDDKA7uIspv1DUNKNunE&#10;LKXOlhCmCzLZoMmIEqxw7mGJ0djadtLhTzCdMonBrG7qTqQvWi3Gstn9Boc5xaaFzjgLQPPi6tBl&#10;O+EMzivSAj49B6PpIPE8Wt/xTYkBIS0yY81RNpQJSYaalb9eeU5knKpGZKVr0xd0E4cIAJKwcZtF&#10;gH8uF7dgsjwcJUE2MzIZR2B4hYcCjS4Kk0V5KrymqMyLK43IKrZeKy2matjmLNc423d1ioM4u8hk&#10;i+Glmie7gbIwhl/O4C6ZW5Yc49fk/kmcRbkFjgMekJEE3xsjBdlctLaokZJhcOgMVSQs0Alje448&#10;FBJRBY46SHm0Mt2f9ozHo1GK+4wxquTbMNMfAWPoMsEMffeVzdDyghowXWJpjlcYXK6N441xr/DG&#10;atn8lF1GNrkRmUkdBKiISJDNWsNKLXO/p58UjTHLjnHp5jB3KOzXxnlKaG43Ysu2WiFpwSlwbA1V&#10;mQzzxpErA6RYsNgBDeU/M5CJwiDJPO7VjP7PKCuaLCzBJhrzTiHGSktA7rHczRhj4zhmK+HISiF3&#10;TNORQNbCo4fets8I1FCwRVLAK/oujW4SG2YzoSMHx/UZVI3hBeZS9LemnMljqcnsJVU77XcIuOWX&#10;64zACiepazj3hbwpfSbPx2fH14/dr8NBIDm0HPmME8AkhhNg7DAsl3kLdxlNr5nMYI8ysNnHWTJ4&#10;SgoyTLC8u7tDY4KCspUCzN1Dl8zQ2Xo9c5f+YM5gXGYyZWZjfc5GZniy9EA8iZgqFRW60Hxy5mc5&#10;+MbHsk88r8SpjbiHVlbgr3nUEtExd05PUaVVrswEjDlBytHyPr/wjIUkOT4ZRCaEMRhIZBWkYWam&#10;VaAlGm+9QGNissjCBKH15KZv1wBmR5qyynsxf9G4QtEvj9mjTFK5IQxuElbghoyYpnKgNxlTsBq2&#10;BMK0cOqIMNh6tUfTu910t7+Dpb9ckckedkDUAy86iEGTrZaYTN7SMKv3HbcYz8+1U4gyP6zBbMra&#10;ORkoZmAy7UzG4f5FJpPJY5aqoaCzEF06blLTfp2ipYvy0TnVDhwQhpdyyVuaPhMB06JKekr6y9Bi&#10;AbFAHOf/KmlGNjMqLptqc4oqM/DsP/15zViNuAbjro3BPpbuqwCjA1l6GGprFNMIWQ1n1GWe14GU&#10;2T0b+wAtxFgubN82YozTkaDG1oTYHbrdJcymPZIY9IxFisW2u567S1IRvOVMkwW+JPzxZZCtKKIM&#10;l0h8cNKmDXjD0Swo82C5us3z16jkTtvB4SSC1XjBBl25uG97Of3vhGf63DzXAXRurOWx+EIYwCTK&#10;WD8WVOYas3CWiTFdBcZY9iH557cfpF61RmCpytJthhP1DyJNFMaP30ZBoOIbzISqHmN0k3r2ERXO&#10;seqD4UWEqUtsS/pPE/9gWoZwt+F69vnnqZhqmL6aAmTCGLymmvUnvgrGcLa7nrtLZIVJY/cWZf29&#10;BWUS/vfNsfrLi8QKk81ZDPvUZRzmfJf6g8b0rESJ406+pqCa6W8ZIdP+58OleoyxTCdQhcUqzO0J&#10;XH4+RVnEFIZVg1hTZSCwLxi8BHJHuI8WrjxwFrhy+Bk5jb4Pp/aAzPvV4XuB2UhjyWQaqSSwOPts&#10;mclkxFqmvRaIDB6U00X2qOZHX35ZMJkhpmZRAlb1luvr9ZzJ4qMsMBmsiTJ+F1NZDmHqubWqA1ln&#10;2IzJFFhmGYGx1EOtuRC+Iu5PYhoshZlIAjfQrcaj4yktscnPxLwDKCmHLJ0ti6R+wVi9QEUY2kIF&#10;ai5busiCLzNX+bD8nLHDOk2r21T0Ok1IkZNYAmg9yBwZ4BAUfCXGcLgUX5Y2Oyzw2e1W6zWWQeKE&#10;ErOZTtJkO2AMPnPGZMAYw8t9dZKNyK7nIOPgw2G6vw+c9ffOmKzlOmwcDapZXDFHN1PEaQuYf41M&#10;+1v420kGk2nnyweXAypn4sM1OiEdM7eCFJPh77hVF1cefL+OvWjKMpU4msYWmOwZ4wuaNkWLXHx+&#10;sN6a/OoQ5orgYDH9VYe5YEd0fQINoTTMi4iP4SWprJVg9ChjqWw0OySNYSGl+4AYxosAp81mXU4B&#10;stVa85IGTWYiY+FimUjSoEaQob06KMpfhIC/B3AaLdOv8e5/pSrTtybG2gMPR8Y3nXEqDazATHlW&#10;bWQ1PCtEv0NMYUc0xhaU8REFkPlBTVJpRzG8aHAknszBJ48NCWpYfkYpC82V1KDlHGP81zVgbkUq&#10;EPWfY7TAUGAqsZUAzI/d77lmcRCcTSWbdY4zQeZ/7SkJKV+x95wOFGVeVIm5DI0+IkpEvmGzWU8N&#10;YrvN7lEomzC/kv3HcCkmY2R5h9m9xBnqr5u7VNIMGAPIUGXoAwiTr6z8xO+pO5+m7b/oM53BgCQr&#10;Dy1SrFnNi8XUc42LeKZNTqcLJstL3q7qdPph9bRatEYRvtYdXYFhu438bFPq/GSQ/qW2rORhO4jp&#10;XzUI/nUT3JGyMWENaAsau0xlMRDJXoVuWlL5DMblxU8Y7/MNrKJvThJn8KBCVxozsCgJQ+cn4GzH&#10;eQCPjzzdwHE+MhAwxjA3icJMebL1tL+7A+Sg/FtwyQ0N8B6ur1cAGfrU1u/jj9UIStGK7i7eko8V&#10;yuJ7jlKCxlHyVufPK7UQyiSTdFMRBncJjN0iMoofwzJ1CF3GFY9d4TXTBFyoQIYptxrYxN3kMpWP&#10;0dgQtieyZtGN4lcteh9xF+RSqElgwlh41HHnwaT5FTEmNg7JZsXjYAoTg345RnklIisRdziCyto4&#10;OfXYfs8YEShbr2/WN5ubR9hmTWnmblI7rchFXUZKIygBspRonRhDRTZ5TCAjl+VX2pLI8IHis0dI&#10;XTWZZ1lh8rllGXip5sfy9Xy0uZODyZLfpSKCyAJl5Cs9XSyWjK8HqqihmgBlJ5lS2kGcnsPzWK6J&#10;Gd32Iprs64IMM9iYimVK7OfucbAmv7S4XmNbn/NO/RCWQeYfOYeKWlRIhLBwv4OZjgqlP/Ybj05s&#10;WuYGglvGFKx0FaJHLRsIYXazuSHQNjdymZT/1P3ks9VeMFOH9QRZdFcMHiPEVsFklmX6Qv4BVKm1&#10;wGSMIPlDESKZ+dcOGQxPxX7k75ndsLtlfzJBJiazHgOVcczJ6xijMkXFwlsEAItKKDIFxQlhq56I&#10;GHFWlxPbGsqQlgCXaRJc5ymDx/iw5ff+wLJvkSfT8F/tEX3OmjFbBplcIKmsLuwGcro3oVWgHacT&#10;osuCLjpMXBOZcWKtUmXUY8IXqWwPIYXV6ydgbB2xprIY6t0TdKYuK5k3YylG9lrhSYLsenWlBbyK&#10;w0TSjkIrqUxfs7N/KR+bTBYpw/5RtGNUIYDEWNfTUZkSZMZAAMyeM1bKjj6204HTXPiy47Gkmb6S&#10;K4w4PcFYbmWCrrI30NCHX66yU2JG2OG5e9flt18yQ9L9Ke0xNS/evwQ+6mco01DwcSo8BCbrUKbD&#10;xZ/kiLAT8QUiwy1+kUmaf7AV6i1upolM9rjOTMYG/nLP3j2GGYbJI2+2vyMl1jlL0mOrcJeVy+oH&#10;y59GMtm//Kh/4QpLGw/4RifN7V3CGH+FHgqy5Kfer0QWTKb0hb0l3h17DxERf4Tmsu3GSbPREll5&#10;9DoqCyRnhQbmCqhSC/WCrKZQA8ZwkwVi+mCBjJrf/ZnlF49JgW6Hq4E2e80E2yWUxUE4HJR7aDg7&#10;TQEzJ9CaKUBomQvz2HQiA1qPJYvJMP6dsowZjM2Owh/Sn517YnWuMW9GTuTsS1GZ5Vhhsmm6zS8k&#10;T15h1jRZgIxXcBfHKjT36mMmw2HxYFSVZPpRNyYzl20O6A3i3cb+L5n0YYyJtxus85GN1Qq8xGaG&#10;mGNMrwSCo6vl2qDMOibL5xoApL7Zu39g+PKaTgNo5doG1KYZecbHv4Axpb62W+ztDmRCy6nFmtxj&#10;e6RVA2vkLrABeQx/OLbC2B7rUfZ0RpiZysBkkcoglamvCteyofIHtzUm25PJVPQDV4mHXq+uGshg&#10;QFgiv2oy/YyK6J/kg/izEMZmSepmZDJOpHeP4lGSBZPh6oYHhrWaLBNAGhE/R1UTsChFWT1qOR8X&#10;HfTqg/KQmYHaOfDFVJfncGjm0/PZizWLunyBaiK+JE5+l/+FEWFaowVoI4vpLDw6yC085weGh2V+&#10;q6KMXpMYw/AmSyqYhsdVpE0JOTpYsQJSZ85c2PUVg8Mkmz2Cz0hnyvsDi1j9YSeX6Z5RzpsRqywr&#10;gzCzHIN9DpBx+N3Hj/jqtb8O6dFuUkGmISU91u2K0VhhgUyPxgj6HLVDy+KPgDQt+8NpD9w394dj&#10;ZK5F+Waz7sC3XIGQ1pFknnkaXRBaSZyp6EfwopN81geymvP1Ap5fMrappx5Dj/nS4siTHyLqtJL8&#10;CcoQYI6mW1SZYPJH03P+4UxzcBuXGG/0lav9TJQBQOs1ml0jyLzZgM6cxti5ew9arGjzeKZA1tp5&#10;AmMrn0BlHGo3zNDACp9TbPYRk5m2WOb7IcZUElQm+HYQQ9222KamX1UQHMt9yltuk8lYgLcxlenH&#10;r8jCR8w4S3WNTxFgI5F10wWidwZqzrZqwOhcRYN92f6+4dNIj0n9n2Jtem2itPTvFz1m2mGByZic&#10;PWGKGJgKhgEi1OOvtWKgKqbJNg1puAWImhueerO+QZtYJjEQZqLWjINHKHVFILn7xG4rYDIsEUG3&#10;61SZeAyaX7ofi6pG1RBm5bat4kxMNvrLuL3bCRWa1ZzpGQsHWi42Dqp5jNOdtQ+Vrq6GR5jMSpWt&#10;DmXjtEZADWYSZaaymMyZE+hU6GonKRlWtwyTf93g4fih9Atz28m2Jpq7sOExevluZy4Y1q3pcvYh&#10;yyAqtHgNbYWzGyzjIMAJYYJZno/okiEHBpCtkcnYIGcWA5gstthdI1VxvfskNkNedlrdKaFLInOe&#10;//p69Zs1WalMoyGVbE1Ww0vNhIO3nJAso4LH9Q5IH5mivZHIwqPFwPjGENM0VK28XlR/qVjhBIIg&#10;M7NA0qXznjgoOmoNZ56C1v70f1TrPze8Dwj72/ii8cPgzMgKeRZdnjPWdHgJG3FVTaNFI8Yotjg1&#10;3EwGuxGJ4QLL7GKDEzXlGDUXcLbfEWagshsQmTGy2+8+gcHWaxAZUCZhpg7rrvmJ9Bi95eeVNBmL&#10;01ixpvH5iBhL1xWXVWhcXBnZgFc8RpKgnTJ1g4WdOJaL4zYUQbVxS14ExNhFy0wWPd8rl3HeA6WZ&#10;M7M6NuxnhiOmNshqhWx2yMru2k2nnfFPXtIfph3xRNj/DmXS/aH+A2leq8UNj1JOOML4yBQaVpSJ&#10;x7ifCLSGsr0ojY2rdfJso3SbrGtdMMaYQNkGmwJMgBIE9mm9Xn9ar4GyT58iZ6aixv3+GjwmIhON&#10;hSZjAeS02WiNOFtfhsHkGGU/6iGMO/FePFxnRgiTurzxbrrDl8XLDKElmQwWCViRmBZg35HJsAc3&#10;EPu1OsqgkwPmr1uHX2vQmT3KoWpJXoClzJ7zvE1esmBfDw+Yxb/6cIVq/o7xS4tcA1+SZb7UPaVD&#10;7sdMBlEmFVYwZs5XPF6WersxqMBmcX2tWUk1ENgzbpyhTCEmRNkNjyoeujPGzGSfkDsLhGGD5l8/&#10;PEjxf14xtgSTZQkkPS/n0eHlCpFFekIYA53pVjwMzixqT054luaKEiwMAkVkfACsQszCXwigs8Qr&#10;6vlY6Ud7MALKQZbd3nLOHWPfdjjFZMJZzniKsIIwCyGWMCvXdRBzK1cj9BuHTH/J3GSeV9WvTZzW&#10;mIwhgL6AKLnHVTVOROrd5QkYY2k113tIKlPbCkkyBQO4xC2cP1lMufsZzFaQZRtyGaX/BvFlMhnZ&#10;bI0xAKbOMOgEAmMDTxt57PP1lUFBYHCdc3lsRL4052KZv0CVD1Ixhp4KlKjfBAJ8P78Sb6BhBTEu&#10;ZsHn1PhSSk2MYQ7z0hjo0XALR8lBS7zWADDcys/hWisWFHkFVwyOGl3N9dhl4kp2bbHs18zMswaO&#10;+NgBYbzJ9vfpjHpMI2rRDNfrYjTEhZCMBMwYTTXjmGSLKRFV6qeoPU8y04GoCII+gzYzurS4G+5r&#10;hDaqM2RYVyoKk/DfYTLAbrf+dL2GKrM24yiAESpgITJQ1ZmMTKa5ApRkwpjotIA9QsN/Tf/iOuXN&#10;JtCz2EyqM3srSLxr3U3h1Vym/RlzuuzWNpG3IMA47ZSzHLxEyhKPOWUWNbh2ZuodWuc6CSgb8xgx&#10;Bmy5OYD6jHnSY6uLnBHa/974s2qr/QSb+TJuV5tcVXDiHS9hDAaUFSpTpYVDboKsoYwdN7VGOJYU&#10;wTrhxBkm5ya8wkaYMZWxugETgseU5mJwCcVPGlt/wv9ssb6yDMPSg9eKBGLocnWlgfY8vFpaDtFI&#10;UC2MiVTFlWhxK+OcZPI0fkb4kmVxa6tQaoF9LMtzp9kA2JPwm96lRFl8AiPrkVPo9ROlr4yMfzXc&#10;Li7jsIKX1kztLBILLZZDo2Qyt9OQn2RFLP11giyZ7H8Hs1JElBkxrYfR3CU75CbCpMk8VIH3zL08&#10;Gqv4hC4PTuK8OQJF5FVe41gqxuRVRokeDhihtu/CAA5kciRTvtLS/xoExjwZlkzFGABoDHj6TSjb&#10;XV8DYrLrFcuvOW4QMBOVyW2rTxACWRMXBi0Kk01bfh37RmVNo7eCnCUhuy9LJUbnKRYu0rWhuMDQ&#10;NMp2t4/3j7ePj4/YlYTToiZLlPETqe0zPaZwkjDpx0QDXC7GiEoxCDKOq+lINh77u/gaTJgCbSm+&#10;dF5aSX82+Y6Jz8ZbjoZdNMOqCTLum3Ag4S45W0R5jHCT1mI4qgbZgDEkz5CzZamr7YZRpvzcBhOB&#10;0UkdqTJoM+IsxFgD2ep6D4yR0gAzu8tg2lgBwFmV9U7BiVHGYq6MOhVMi7KCwFrXW3/q1AGw4/64&#10;vxEiop0/5Yd5DCT2+CgGuyfCBDKW94wAsxMVk7l2VC+Y2PJB6YJLMBl6WRBobtTIVhZ02pM73hYe&#10;+99kYDuz6GcwSaxJ5QfD5aMYXZ7s9i+jDIx9zxLZZDItHy7TOElALAwHYE9RpusoIhtJrFlHZyz9&#10;AQ6YhsA0YIx/g80UXiIda5T9JpBh/LypMg4sKTrFJlICizl/Rxoi197c3DAThrRFZbINnoGAYW74&#10;tBjLYHvRYLLjdITLdLbMYwBcKENCjBx2j/N7XAkm0291wbQcVDbtUFNuWsdkLUmCbOwzfWXElKAy&#10;89gGdUREmgFWmOx/jTPrfqsuYIr5/2xBM6zVov8IseUBOxJ3ozKFRrmquF2lul2EMUN2c0NpZlXG&#10;tmILTOYb6MREZ3cqszbKpluWYijprxhzzWILQcxMtjeNBZVdyVW6756WpFAyJdZklb+8cba1IQxM&#10;trm/12DiCDGAjFEq4+YaLx/30151wnSbFWL3j7XwU97SdXZzJnNaw3kWATYmpSwwGc91xQOWkbpA&#10;pl885s7ffI6KhFSN9r9LXMiUEa6bitSdKu43nGk8OLJEC1EmHqRifxMZj1tqYe89Nbr2PocojuhS&#10;JzCZBgEu2p35DBBAGIkZJiQOV1oAY1RljipHlAWTabYS+4XGL+AWM1AQEhK9RJx4COK9w5hneOgr&#10;zg2fhj8AkKHNKL05wmfGUixM7GAUSTQWhnVY4D9RK3xBkxmA2FgzpBfUoTCTZS8qXnnGVTZFBIMl&#10;k/HBZjGibBOlPW5d97eZrKDSvyecknSreUzXvxEl/pyY0f0jxhAU5BRwXHZ7ncE+3WVjMo0vIbTU&#10;adKM3LkmGyw95upmBYe5UeIBxRYx543uMsTY9Wddg+5PIsMJ0aWIBNkIfzCFl5xYFyQEYLD0u35/&#10;BH3t+ykNwnyNs20wuN11XY4Tw2HHCCU8XmDOqnZ7u0MBhozKdoBYUFnwgIgsDkwVzzUXi3/dzYI1&#10;GGK0XMBAPZY8WiU9JrTObek2Mlcs0qZflPBVzFMB1RDJ0XEDH/EW6T9a1iOWBxwOLMUSzpgjy6De&#10;u08//9DGmfuH4aACOh8jLAzzeNHOR/6VR5aVr0rL7gJiwFdaS5XxwsLf4Qg/GzJ1a4xpcTWA8nY3&#10;0/GmT5PhyweX+YrSNQ1jXKKaGAvu5kuRyzShUglEcVfD2CMigDaWRAh0GIOBytrYUn4q6pZwkan4&#10;w3FGSSwngnPlEBIZjtBmEx6TPlMz0Dn82Bp6VKFWJ5Q2n9fMicHO1NBB07v0P/ynYBZ/3T5m7ohf&#10;iq6cKIN08dBShpNyKPJIytW2mgxIHuvrPQ4OW6f8GsimO3AO8rJEGdMPXEqJxT5G1W/XV8IZsYZq&#10;sxRkFP6O64wxpXb5ekFExVriXoYD0phM31RfKxDGxml4PdxYYIZXwjiAIlTyfifICDNi9kIuFrdZ&#10;rdEkc+LA4sdeshb2lMQcqoOUt9B8cfQwZEgJfHEWgcrViMs2XllGLt3G2/DK4tYRGg1iKDsn+Ehe&#10;cUo2CwvgBdSKIUXJTXEXkxhyiqeKMOt+79CWk5XHpBaznxKT1d/9B4bmKvvdeuXDyKniTJftXMlf&#10;mewKZyVJZiYLd+lcMV4k6o96ZbiZNjfbICEaEmctruEJQ1PJYnyJwmQdmwmz2Vy+6DEbZzzL+u4h&#10;MLlKiWSiTIwRwhEV8R4Rzc4HMs1XivVEvmg0CaEl8CXD98EjJf/7kXEv2+D1LWbIogDo3Jvq7oSb&#10;grHGZ4m2BFzfXcRwFcHy3AYgsf4CXOafOg+jRVngz5aaTDWxl3t3zoySx42uIc1UAZsjlJJkV9yA&#10;NjDZOqgMf1fBY/GpYMg86BWLmCJAIs70l4cqiyybAme+gtvVCmJixnyFZoxe8Rvk2zuYbAgD7D+w&#10;TbRisWEcdMtBeh1mRouZjAguw1WqMJDZF7TLxouw/Xg3PCo4LskuMxex3SHBJkC0/9UENZmME3Q0&#10;IVqt3TRrtfCb45jOhC45crKYzVEkkWSIFSYT/JpZlTEZO632TH793AIC0U6d8GBH9QDYZyHMLEZb&#10;VyqjJrOv9E8ClRjBYy1TD9tgeAFWYJaRpV9FnyYxho+FScm7rCgqSBPKVHHeIwxWj/mCaYpUhzJ6&#10;Ej15YqCoO4ivxmWa3qvWPM8ccSAgo/OlTMt/WnWp2jbf5mPDF8IPzf9KMQpqJC6j7B5Lvhtt5Tym&#10;8fTF7yoj5bUTGSzMhw0namH8+TjGPh1hRk229jSlctdlSxCseDxxhCntK411mgzukiOYFmVkMnNr&#10;ceLABoOKCjPVr+l6MnhqMuX/1EMZfTsak2HpTTfu8yv5RVDpwRiHe6My2SNXyigHfTAAqOMxZvuB&#10;AIyzaDRV6Xt1b7Hyl05jt3Yosi9fUF7Pdl6bymM6pEFlfiMhesE92rhLcKKALAvnCmWcC20mOxBj&#10;gaYLW/fiKLrmS9M7dsBph85MluAy2Fq+zEU/qcnw2/8FS2/WmuUh6x8IK9gikwFzGAEI1W8mi8/J&#10;jxa9HeHmZkRmlEVxGOctmMjCYRpbiTItYKF8sYdIE2U35t8FHsMvEwd8pvhl97dLPKb+D8y6cUhX&#10;TT4iNZu6X8kxxJcgMo5YHjjaX41PwYCjkWUvnMcdn7+hoBhq6pJ49LH8+ajK7u91Yhl15vnqdgul&#10;1c1IxFgLp4ng25mm0iLADI8yMhkPncWOvKWn9P4qyIQzP5QHbLdzAhaO8koQk6v0P8iVhccEk/Fj&#10;uqVQajIElTW31Vk6PDMZ4jHop3vO5RtMo1Nr9PDzxqciWaZxBfK2+jDf71qI+cgKWbz6YPZ8sxEX&#10;cgUkmdskhVrU4zfPlPKGWy41o+FmbH4fXBcak7N8hAmWcuAvGXAg4oFlQkKf0eOO7LCjlqlCHKZ3&#10;+xxB8/3pvr0eXsroq0ehMxMZPVFzkwJYD0nqfnSwwKDkL4NMlo9WdmzMjwXA6D4DYGYyPdUfTZ+H&#10;7DODmZnsRr8LnOkIxbcrmYvBMHiGQ64mfkrb0NTVFr8NshNy/JEtwy2zBKy0GKExgsxEhknS3uOM&#10;GKNfUYxdojbWjQiwZFsuPpTv5AXIeAa64mKknCqYxZofWzJSiH1PuuFnhENPPZYbkzFxPtGVJpMx&#10;pBSRZrJ8biKICC11PH1Mle2wyWNi3vffyJSNZox9jqiyEJilmSXZmkBbr66IgmkXn0lfZEkTotab&#10;3tJMJpQxvjSZXQQZo1RPeNeThTE+wd1H2U7eJdcwJhKQgZfloUtQDcZxm4iyKBKzJAROM5Oo7DTA&#10;1tWqUgwflfm4eB9REk+egPdLRkfJJMZpUi4CTwyUMV9rUWaEgdeUu9c5XWj3kgI81kWyVax5djiu&#10;EmW5A40zMZl/drCosUDi/6K3+sAQyQV5UZF9Tlepy2QypDHgNK+vQjzxBeTekUHR3JbOgBFOK3CQ&#10;CP7CVE26pYDYIs7Q8oqo5OQqDE4JY5SgaHmLJ7oc1vpfCQxk4AuFYRvBFaajCSYLlDVLlHmEXO6S&#10;GbJEmHsGUU7pKOfXprozo/zcMj70FhEmPyQ/J28OnIm5QGNBadyKJjPUKyFdME5RLSRW4UZ+x897&#10;rXr+1d1+FN2/YDi+pZdKxddVEBpBFtJfmqwFgkYa4BKlrCV+Jbp0ips0nEQmU6uri3azpiZbP24e&#10;pUDFY/xdrdnoTzDLIgKoRMqpwFgqqg9MnXsXQAaYBY1pVVMOWxI4TsFC/HFgSRjTPEaENcHYHZB+&#10;agSpFwOVLssPyXj2KJCRxHCRCYz7Eyv02gspIomfvz9PyQNlLcUuYoKAVphBx/0A6qCrRKJstb6Z&#10;O6wPLArzG8gCZgSYAFccZtNkXFqumIan/LKVzDbEmWau6Iuao+Uq8dyK12ps3oekxKMmWEHzs3b8&#10;RgkPN1AGe5nKTGRwxv5tc+SnQmpmTZONEHOhWAj/A7NkNPMGYZYkouPtiTBKPinb/mtUlubX0zB4&#10;+Zg897uRz9JpEmtks9aHxCUXhtjccKxiZMaC7GNDo8Q79uOZOauPTAXT67UxFgU+mefPGMD05ujy&#10;en29virJhvB2FVw5dskOL5zmeaPVnsI0DyugWlYP82wUZtvWUP5rtInRfkomY5cGQIwfY0pR5jiy&#10;aTHFhR/ZoMlGC58ZzRZZCUt8+R3ixIasjBLV8ZJxLh46YOhjyw8+MJk+KqkM2X3CK/q5Yrs/6f3z&#10;dbag99zbsWBImjBWQj8bprtiwiu7rvhwCCp3d2jGub9b7df4kf+icelxdL/Iwp4EmX1m4OvqCv/v&#10;rqnJiLPUZJ0lyjqnLRLjGTIMQdtcWdhLIM5ejU2MQGXA5iNRBiYLf6maxvZwpHlgj49MVUELWSjx&#10;2HRHamZ0l0tVulnSJyZjf0VmyHRcI7LQKcGhARx8SbCcbvsbVl6qYzJVvIY0U+LMbKYLcFrRZK5Z&#10;FtqVBnp8HGBmqHBvL1scnjV++HKY+/3fYjIyRU5KQuexBq2m+oExURrjSil/RZe9TWutN52vrpwW&#10;+lXFpPXId9n0W8FzhpfSinV4NXVV8GuxY8wNbhQHqok8n4F0GcRZMkyXcb9sTHZGHLVkU+ZmIck8&#10;YLlVjm/CLE4sFUPd7t5Zmt8YBtRZbP2CVbDC6sfXP1hhhMuMcNbSiX7zdH/CGV22dV2OhsOMsM3u&#10;sd/9vS026gGqWB9Iu8MaSWU22oJ1dbOoPeV6Ek2PaZJ4/nt99fn689X154AY5shBkzGLcQV4jsbh&#10;pCb+09ipljCLNkC4AMLkZjkHpX8pNcfa7RRdSpBFlgzvoaeA7ESDayRmI90PIX45adEbDtwRAxbL&#10;VJZc5knkLXnRNp00eO3lrjwMgi8rwPwiyPSCzN2XtT+7jxvDmnww2qIrNUuPaSJj58TwGahuUbJx&#10;t+mYbDAACq0Po89mzDxSTpIYoyjDhLfxucvGtCmWu5w6zb9quqzY1ZVxxrhSxYszJoO8AwDog7v3&#10;IroUZaKDaH4EPUlstZDC0BgoXwrRjV1lWmOyMuSpgUsOOv4dA5ON4GpmceUokz3I2VlSmWTOgo+G&#10;zIEx5diJMnb9+FXlz87OBgxvmKMsrI82AclYgIMdTRNMaiWBFUK0eMNlu8tFtpppDSS0t6ZMYjKW&#10;Ba/jk5dNThazkEYrbAb9Tz67uoJqwyA5s2QL0SXwcCNY3FAzDdkM4UxdgKgks3sGGWp8uTQ+Fyw2&#10;gOzGS1qTyQwyD1v+LYg1JlvGGYNE+kw/3FTWOTb1lyTOADQxmSURPLGGjH7BECQSZV4TYV6rn8YP&#10;vsXiLlRn5rR7gd5DKy5hIYl1w3MLtsO0yRnIQFzRU1gNeMhlPzPOwMWyvUx6DPCK6ZYVaGGe5LtW&#10;ZexMrEMqsSScM+4koPiGDA2l+9ngHfMKgoUUfpCY5t5XftQReA8y3q6wZYDZAXD4OJzsjMfqQyYL&#10;r0M0giaod+wZdTpOR/WLBlDYvCryTB6G/iWE0d2yrZrXnfmIyWBmsggx6WNx4j4TpuIycFaR0NkO&#10;ZfkLpgysQcblHiY0uxif3hkOHNfsks9dDXGleykG0iT/mc8gyLLgZ85knDJOd80ukGyiICzYEFpy&#10;GWE9kYulKL4BaiDwFe02i1qLBZDduBcgEjDTmh6TzwQmEFv+ugWTjcgKa+jDJwGLRWPJBjFpKWsy&#10;PISt8jP7xIT6LzEZ2EgvblH2IcY0EtAYlRU9mfLqsOWrHzAZbo+e1J3tkRtLjAE5iC8vvQwMIwJk&#10;MS6lBF9ZhsPd5kIoo1MsZlGmW1fXI5NpVh5co7JmCCuIHLypmIAtqzYJIGYoFC5Ky/vBzTxMpTBh&#10;BBmftGZ4LDaLqaQG5Xg8LhqmNH4YXGLwCyl9vKiHwphQDqUPdMRCGYovFV2KyfSJfiWLIUEWOdZf&#10;YTJ+es67Yu5MzS60AwJT8pIBtli57YLN3SUgBf9IoxhnUdlH8SWF/moSBYrHRosIc9+nNNIUYS4w&#10;GUskIonKHJamkDu4nCamZG9AVXJuEIWeo0x8YaoynxuvyFSrMLoIMjaPEc7IZjAr0lZF8VOLvl0j&#10;uNI0qU5OCAOcLvsq3JVRYTLKyGQKAH5mRK1HIy20fgqyHLYS5O/5ObHDGrgEMF1cRhmZbESYQWYe&#10;I5fReXLy5bKhJojDnAxE0Xr4t7mvFMyEsbjJ9hv6YTj8HJkMMFtFewLFmkyccXN5K5ZE7J6UmS94&#10;PzMZQajp8HxExAaN9NL4lTBVVGzGx2cwQctleSTSluiNHqfIfovmRmzMiZBi8YpEEoNLJfeNLJbU&#10;UJThSs2ThREJtXpxZoQYwdXcH+8YP3JnnE3J2eGtzMJajLhys0Os3EZWGz9Xb3cLOKsYo4mq9EqO&#10;AVT6h2ta3Ub5kLu7hbiyV/yDQpOpWmMhumRJrJqKqUEVSxgjeUY6Wi8EkTN+6u6NmSTMdIyPZISJ&#10;VCFQVrYKMzpOqpvx4ISxFYxrDYoA6zHGmVTYiQaYaUmXzsBGZ2Yz2WibDwFGo+5XRuI2Si0++ui0&#10;TJvhTYI+G4NFYhKNJAS6C8adtgAxSP8eYxwHWAww5cLsJvd3iC0vgsx38EoJAdq9EP4zJuMkO7QR&#10;jf8538gExK/AXkLlWWqWNphTxvEiUYU585Z7RhX7iblB1DiVLrp8ysBoYjXU5ZvfQG7MRCFEi2Ss&#10;mq7x919QBozxhTfJW4aF/KWYrF2yQRqN40tSlTi8A6p6U44M/pKViPdoR6nCsp8aGorjZ8CuY5KP&#10;jokTbg4APlTsi6osFFmFGfb3bCerrrGuuiRltWBwhwVpwWTxbyRrZ0xmbAXEeIUV0uQvC6dZAGkt&#10;10xlFjzFhh/hEo8hLGVPLGdt+VQ43VZZXgxMFYWxMeCkQvrszbG7RQTcWt0ExOgsJXVvEVpSgSUw&#10;gCxiQalQIo8QSzoL9vipLONKRlT9Kf5/ymQq+MYBxgJ/qmnVTAU7yvgQWOlUnQ8v237OZS20TIjR&#10;5jVla62ZFDyGZ465i2bGkZDWmAzXhcBlJlsw6vIAi/VZ94D9XGnlR9ZxTSabG6f5qrMj3kd5OnVe&#10;W65Cv+W8Skozjv8ZZ6g5ZadGNG7p0KUh8MAYV0AGE/bSitwVnDaOXcZkqzi4FVJz42iSSvnDV+IZ&#10;I6wG4wJd7KmJKVzu+KAKKV5GGrYUGC+Z9tiIMTlL1xEWoK3sndKwqjhLNAJkQGcPLNtvdpBVhzUm&#10;wx8RiJ6xI5MtmKbokcBu2KhWdNZ7zBE+dHtgDSguDiEwXJlRGZsWe6IWQw3EshlGtAh73K2u/WY1&#10;ocec0bYL4+oe9vTGY9VadOgl2+IrI0DEaD4HxtD5LQ6vpBAz/+PzOtNot4a8s/3Vz6gsaIyKGzCT&#10;jAyj5+Rwi7LhF4xfbzdnshmRCWPlVyzFz0+gMYIAGZKwy0y2+i3Cyk6e8c9tyzgM8CtMhkMvdqEh&#10;FJxBc05l2oiz/Pbjg2j8isrYEozQdzgDow3ifzAsVyiMqbkXNZn6pfEQFSOPiVTJE6xpXtLwhJ5y&#10;XbdsDqIhNA/t5GyO8WnVYvauaExF1T9lMnw+rjgjmOHbVYyRmzlCzvrkcU/MbATZnMjYPrimyngc&#10;nXzNYfXpkh4jk9HKA4oma6Pnv8RkbJhIV7bCBpR5AL08ZIYfcpa+gJow88r4qBuJgvwU0mTMB+/9&#10;LrSLexVchGOU0aXmOC2BTC/PeOp2ytUBZghh8QOTVRwgR2D3aB4jzpQ2+zDzL6C6QAxZfzRw/hhk&#10;JBEmjyi0mcKpIAvbQZQtVMiE5R6fY2zB0IAlXms35aJv1VaraNM5t+CvBSarFRq/xmR2ZqwOIpdx&#10;L4C/+GTed7Mf8ePkP8c+nc6dgyy+pHIe7NPMcQM0/QE7atjh5wbZbO2VTlKm6+HxnSiDw9OMogV4&#10;kMnuWc3oPFXvL/WGF+jMCQxpf+Vkg8oqzOIfXh6OBw1Ca4Ndo+uObSEjo8+gqL0r/WoGF8kk7GWM&#10;wfTMDbKaXo78juVmxljBypIlcemftuXw+YdMZqFPpeTsL0hs5xUEOMxYqhTdpUcNZjsQTRPwx+Vg&#10;h/to+UTHoKgY3iOnC9D6tp+bp3hLhY1UhqPiwS28I14wmjTGeFLDSMSaJzyo5aq8RjL/wKtcJWMR&#10;ZehGwKDSioxEZt4c2Ayz3ST4WXmPzDo2IE1d5wypxxbICHHTuqRjdahGY9dX5LgWQ8s0Jf13SIZj&#10;jJCaDE/QkDgCy8tGFDUm822GWLFLTKbMV4DIRIbsiTG2XhFj8exIlY2qS4cVd/J5/Z26B43+cabS&#10;D44Y7DFsjm7N1v6/xmUQMa03T+Qv+A/uVDnJGq+LRBRZTKOUo6ky45RMpmrUGJcOLoPPHJ8JI5Op&#10;ilqKjH8YWcKwVcILRbGeRoocPwaweXhxdNkMmG1dE1p5jXCbVEwQ33vZebryQgJrxFYau2DChayV&#10;nnUZ0OSnXfSUtgUmy6FM3M65TBeZTEqKAV/IQXBrMhmrjGq9Nb/rCCLW/jChv1othJYkOjwtUIxk&#10;7IrMBzpDYOp5Tb8KM9YIEWQHzIPbYGo440prPbwnqDkU2YzJBBSurs5KDaCMkqwMUXusHym78Zkw&#10;F5OdSnyZRNZ5TIwkkcawawkv/YHMdthjjct68w89d8qcx/CiIjJlukZsNdPRw1tpOHN/F2UalzW/&#10;bYUVLReYDONJP9dkHuJOQc56IhLZOpkMrNae64UVRwxJXmGvrYDKGZVprMpds7SRxdSwmRQHIBLD&#10;PzEmwHhMwEBxOKZtYEzvp36WUbN/gckACJ7dbm53ZDEW1qsmVUGmDBm70fBEJ8qY7DebSZT1BXLM&#10;8uEXFJlR2x2H2VDEgO/N71H8JYlMgeL6w8avSFxMAtllY92+ruid79ApQ4j/GGS/cc3UkckwF27d&#10;1iP8CZOp8zXBpioRnoLI1pIN8qEwZMoWNNn+hr9RaMpptVuQZfSTZCy+jrvVak1jnmWM+oFpVyt1&#10;i0I0TNlUy3QeE0zutLzkIpArwEPjSItMFpoMTLaZDC1gDHwW4ox1QrfzJzt2iKm7qvQ3lxUm4/qf&#10;BzTaIMQmyTGBDL9JTHj2sE/FF42RlyHCAsBxf9AgyvCCF3JkYVH9pbJsAg1zTDAo/svOsjEZChUJ&#10;MzGZnr/MZBZZ4hgg21oUXrJgDB8eDzYmljJhGGVn3wVOlMksa3lALsSoqiH23cb/XF0uHtT1z57Z&#10;mvItBwiyIT/+MgfLt9rDEweTaQRpDhNl/Nkiv4wZFiKrpanjk8Vk8pSuwVZsqVKixmLsRJrlDi3F&#10;biaDOIp1GgaMTdOaJGaUULks7p9IX3RLhIx2ffX5c/R/4qOYPAMFFjRdNCRqg8kCaMDYQ3OgHzAZ&#10;DkQk4p2FBrCuU5PtVujXR822x9xKfKsF0YWPzYXQRXuzRzC4XGlGjKJVkJ5Xz2DCDNMDF/ehDffZ&#10;5/I6a2rdyJptU3LiAmjR/R09g9Z51zlOYlacNFnwV90cAQxPhYkj5TW1Qs1hulVZYmEy9eOfkEMQ&#10;3ZQFjcBlQBkbZ85ARq3C37kTrAqfZraiel/Kw3ZGHHy+/vwb8mHAGikNguwnPCYUqXLRSAOy1oBZ&#10;LBJN7C5OiXNmzNyA6shAmJc7Icb4Y+IXVezLJ2CwW3qeMJGHZZLPv7wRZNBJu91dMiIQO2k1FGsz&#10;RZj8MYy7USwmrUVVZs+J1R44PnnIJJLDGOM35iVhGzESY5hueECMaRVuUpmKIgixOZ2pztYpMhGZ&#10;W0K12XTEGGYrS/Hz1BEZhw6D/LmopAYwFWGSx1Zo/lvW/aCJ7usvEh54VGT2bW27/oxNxflqN/D5&#10;0jDSYH5QvhQACxqTu0xFd3WlybYLm8kEjUKFkeu2NjCjyx15jTtFdfxklDasf8OYUvuKT1iDBZVq&#10;7TK3qcHIiBosdTWbvPZyvowVlUQ1PqtJUTADBoSglkZqy76Q89D3U3GkqSwwhwGnDmcks83Eedue&#10;p4VXrS7T+IlunjG3TUNLLKZG2wutA0UyE8Q0UAgRVNdlk3nPue6zkBnaUej3CqCVBUz1vaqxGGwI&#10;LWeUhib88JaaZMRrFmm/bCHLeI1EBiYzlwFly0RmVUbKRfIEeCoI45Kt3BwOoF12HD4FhHa05LkG&#10;TOY9kJtIY1iKfTy+P4GmEQCXgDBtFztQcz0j1ZGsp6FJDJ8bYnimgBzLvCvvxhWVharDRKCpgFVQ&#10;k1rbai1jVXS5OC3+BbGJyzCHSclgDtmrYSLPEnC8JtJ0dSI+G3NSQWIdlcFbau1SBfQVZuwVIHxh&#10;gbZi/KftH03BVDnYCqsDhs2YDCBrc9kIuRRav2au9t8/GGNYItopf7xoUtd4iGMwiXqMrMW15yrO&#10;tBSdgl8l/XUCeIQwRgsFZmvvhQUiW0JZDmjFp+xAhuFRzaYqtp5UuxI0xjS/qYwrCKOqN14Ehqw+&#10;hiNPYjcHnBq5RPojxFfw1ijN+ApcCJTzhZsUy8awiAJMk9HU43jEaDjLIDotlpYoU2YSE7hu2aB0&#10;2iFr2lDWMxNek1+PPXAcVAS2tFr4yGXMM+R8yUDarxvkWNb5P4S35D16AECWk7fbphJV1flfQhhX&#10;bwqMSUM4wJS25m8TX1AMZgPRiyErwkSXiyY2a1684EM5OMNat7juQ7qMN+X7cBwhyHZJ3KUZdK7k&#10;DoTlCGLI/gwyVSjN93O633DS+Hjr2ePu/MhccBiJ6XXXXSxAjNMDr+MXGtn/ac14a//wsH4YqSys&#10;fT3Q5HjvQGUUYQ1e9JsFIr9ieOhezYjJYtja6nHXn8lkjSkaq/HIoz+dImmjrMdZLKuJR9Bh6ahT&#10;SEV8VGlMQ+uxJLZMIYMC1CWDIsHMTkE4tT9mISMJB56ix2xhaxCefsxwuCjp0F1+cndxwbKzYZtY&#10;C/pso+WPLvDWjDnWGCVdxWilPSa5TC6ZZbwMKlsV/Wj0DCCqT/jFe8/JY0KRiciwvFGVZGYs+x0t&#10;OLJj+r4TYiOPOU9mTQZV9kuav5mgSgkGZxnukglZR65X6RPx29KfmIwJNOixWBBsAWGUZg4e8UyU&#10;IEpb+6YeYWQyPjKTsmqzgHrMEV228JcuNiP+NYtKiWLGEBpu4MYgQbnkNujp0Sv8MXwoUPXLNcCx&#10;E1PBn98uENYmP2a6TFjkAGkUXt8qdaFqH80paVym3Bh/vn1+LE1Mxn3MQWJ7A7wD87D7HYhs/bCu&#10;SoveUFgDkrQ27xhbjooMxdFkrqAyNoFlHmNE07Ix8QGh/0BXGTAD3vQKV5//cbXarTQcioEujFdh&#10;DgIGrpR5Vyh9CWWNyrT6phxW5NT4Y11AGQPQyGUw0YZGB8soQ+AaE0Dpyy0eSbhcwGxikVtgLB7L&#10;lccqVal8KP4r95Ta8NGMt7apK2ngTG7TGGNRrnhLyzdnM/WAmhYdYW4MUkStgedhpWzFRb5Dj2CD&#10;/N8gPZZEhq1S2cqiS1foNZHuEpiWze6yE/5/N7YMlH2q3hIbw8urz58/XzEtzAo3zeNk+k7HNCC2&#10;ImfxZ1XMsEtdRnUhVmQZgTVnJNZohBi+HI82H+11JS6lhKtJJfKq+A9EwOq8hrG4qiFf5Tgi3u1M&#10;/ZeXwUULn5rvrrV70DPSQdKjbpaplNHzxgGtMu98ZhLkqHZgX825hQvA7lV8HjlwIIwrZD3IYY6w&#10;McBk6t/kq/NNlTwBL2HMnQgEv5/Zb2ayBQ+7fpC3/PwZTDafPAXAeZVDoCXhNXJZgIzrt4oRjTLH&#10;ARzo9Q8xNsZUIdcZIeBQMcufx/OS8SF4FdJV/4mJNc6T5nidwl3FIREXzO0DlOmO8KUsBNkYsWoC&#10;rq17hZhsvoSt/o0ahS0HlyXakuQV6AQXyjUzWY5iLpkAVpA2Gu5KNWaUwRabDsyM0MIgQUVZ9MYO&#10;Kvv8z8//FJPNDaqUjFB8ZY+xuIEwU8Sz8oiseYzFF7iqUjwNgFqNqLIr4RO98j405mgBY3HAB2bP&#10;yTojIGxh4pcyYGOCt1igIsNavQTHQFvrDzwqnOlgww39eAVHNkRnC4afpnZ1+IprVCGvcAQTXjPl&#10;PzccbSFsJDHfvALCWmwZDexKWevMJNpMeASXBgqK2VNiJt3nf/7zIpNJnPHLQoEKXQtMhmSZFqJG&#10;NA3ugu2ZG5Mr00X5o19VfKlmnwGgXzMdA7v1Dww5NsaTl3kM9tF9BAoQxpcQ2BSxPAbIGO+2zc+J&#10;/yryWmdXG38I/OktGLoGF0HCKBN7DtQjZ+ntY5TxkM9TY2lcyaE3o+MBCbAeOoPZs2rQc0CZIgHy&#10;2D//+U9rsrnFjBXoMTDVjMg65GGRCkVL3GUmrDtV+XA3JpdRuq3uEA4ifTFi6KcWx2T8wKOZyljP&#10;TS4bzGunXaYyQ0LzYdTYSHNCqyloKCib8VnawjtdiC0zFVt+2dyHTkg9BJv1w0q9Me6MXLyTsNxw&#10;rSzl0NGYQPbwEybTRtM41Off4DJhVcqFs/yAyWD4vkRZgGrEWe4IDmJ6GEnJGsIKAqmWFxC2ulOp&#10;jl8msLT2Wj8xT6DS0RwPLyuwc+xxyUKTgb96YPXmdmx6AlAWMg4SsvjIAYBql4AysvxCzRDQ1B+2&#10;lZkxA2xR9n9IZW3aIyET+f6AmMealphsBRhHFcXMkrPc75pMtkRl/KyfQWUXmQzGL2zVNUeY/o97&#10;NFSeQxggKw39lt+qqcxE17pt/C3LF/vY6IwEgmWXqOUKl/jFFkym9O4HQOPrMzLIfBvOx9RIvFMh&#10;0Bt02l8is2Ay7HBniggxpC4grVsCY5YGs12XhmLsF8DbAmz6h1w3YOxK03IdGi4ZHvT56jMQhtzH&#10;b7/9xr7XiyEm8heXo0sZB1cDS4uaTP/jynrPoTIYPv6428IIMEea/yvLVx4/7GCscGPNBw7oEpZy&#10;sdFFS3h8CLA0PmNB/aehiNxXG7jB5ktUxjxZp8mQhBI1Ma3O/IWYbISXrSyydQ04icGat1QqZI4y&#10;YuwykTkYbUtEgMeAs0UuA899bkw2fskw5JvKVy0Q627H0Zcc6+NlvgbCAUUEdqRkPKjePrvRb5n6&#10;im0NdI6f7xLWGIbi4GvEcsFhTjuhbBwS7cwlHGg2I2V2EXASgIslb9ViuD3trlveIfYY5uo3Kcwx&#10;lxBjTg6s6S53D1EfO1gWQcCQkbAD5dERr+kRDV4sKfM495IoM5ASYGzbz/UIcQ/obOQyFBGhs38y&#10;Wf2qzQAJOsMLiTLd8Wm3u5YfI4vZmOzRrUhvTygl/v9XdmXLbQJBMIBdxa7LL7z4///U1cfsxWBF&#10;g0zkRCIWtHtme3sWKhqavNrD85pvK4PJfJRM963wUsD1zWlUjGEziInJdMXTfOr4PyJj1pR98u3A&#10;EJwfBJpZqGeNyZwuIV5QGbi6qA6YAUyredGZcdC6Ll4UDhqUK22bOOnzMcaInB0vzoisVfrDg9qt&#10;hwFfP/3uNz0swr1gMkxeosY0bw0IE8Yg1RT0HktYmEoEGe+0k3cRdIe6jJJZ3auF+2xbEYa/w/+y&#10;xoquCM7ZeOVHm2GXMJOx7HoiIAOsfmJaVstzPIS7OrO8PES3bU+hIRbVP53Fj5DARWU2OGgzlSlh&#10;SjsaTnubwlyoqNVkQWSnVkLsPAaoqJ3tSplMEMsw9o9J8yuGmC2azvs3k4mcACWhasIZMYYuU3S4&#10;3zFGlDE5QuSJh35deS6/cZuy1WbkLWWy9Idc0eXA0C6YjGx2j7gZRDLp1AKw6pbxyW6Zxfr2OQSx&#10;ZC3O6MOVmK3SNSYvyWbbuWlqcMCZMIavS/ykc75VfDdJ9q0S46Ln3uv2uqOEgZfWwPCdy5wn250t&#10;DaHGZHTYLjDzkV8y2X6SrrqGYU8sNvljmzo2oKw7AthPs5+yLnLyye2rSqBrmuS23m1OxrLvN5iM&#10;LXiqychkCcpkGiPGNDpIQsj5RJOTGp1uK0rO8XQcEKftQguVBS4HbRInaFAgy7kdhRizi8YQ26qL&#10;/2mQuVWALIioGVyljAldWl0fDbi9JkOFpRDGbkzWIBYlGd9qHmNXwCCfRQSCXzIZRf+rFWWdxWR4&#10;0mQiX4evViDUqBViOHmwJeAgwngeuRop++217PXwyGoywmb92R5RBnN7q8lyIhOT8Yo/MdCJBIns&#10;LQhVHAt9fX8NAB4DbQLgspnJ4h2YYgHJ+yPSWBA+l3JspQSTxU75jqUMK7OOsittZvPVMMDObStk&#10;MsNARIbLZzPFjcnsz2g3t4yuAD1jviTOBi4DtzFeMlndTyp/vSjjk1qBPK8Dw5f5j/ioXe/rvjIW&#10;/ggVZfJ62BjWNiyDFveMm+INJpMrrq2rMZh8xuCy/3z2RECWwdA/ICbLli4a4vFAQWTdzn2L+NXj&#10;p+p5AxN3Q66MXSmQy+Di4iMgBoxxHmDEh8IL0/lfj4NM1ut+af3yHSZMJo6yAqtdw5iYTFLGhDIf&#10;+xfPBz3haopbrwAAAABJRU5ErkJgglBLAwQKAAAAAAAAACEAFJvf6t+0AADftAAAFgAAAGRycy9t&#10;ZWRpYS9oZHBob3RvMS53ZHBJSbwBCAAAAAsAAbwBABAAAACSAAAAArwEAAEAAAAAAAAABLwEAAEA&#10;AAAAAAAAgLwEAAEAAABkAgAAgbwEAAEAAABvAQAAgrwLAAEAAADs/5VDg7wLAAEAAADs/5VDwLwE&#10;AAEAAACiAAAAwbwEAAEAAACtsQAAwrwEAAEAAABPsgAAw7wEAAEAAACQAgAAAAAAACTD3W8DTv5L&#10;sYU9d3aNyQ9XTVBIT1RPABHEwHECYwFuACABDQ0McADCA2NsIEhIwwVFQAABAAABDwUrHjIegx+m&#10;JKk+yj8cQCdEdF18XpFfg2NGeip6dXt5f4iWpJeOmJqcpbElAARCgAABAAABAdV9vgMFA2FwcCAQ&#10;IAEYIKSIpiKLZ0Is0lfjwfr6crgxJhALSAYhAmQoCIFinAjV9IyAeRHrvtOTmxB4wCjLmAJIrB2X&#10;ZQEo1iegeIRTUmkSwGJDbEWYzD24ejPNd3hN+gNkOQeiMPk5wAYTBCJNYFoaTeY3PK9m+otBgMNy&#10;wDs0AVeDkBGsBirIC4dBj+mxL4wH02QSmLicMxGCkxwlqT801vMSIrLEWVb7mMq/LCeT1bGQqKXK&#10;nlvhCKE8/ogHo3ijrqcvbzEQpCAayZhNS3KzBehMlPSXMI6Wli0yCmyLYqbk3aW1LPZJCjQoEq8k&#10;QjtrFkkzRu3M1PkyKnVbSxZ4qoUsdq5EUkTD0AAAAQICUfrFFGMRhiGRKyQOsCDAoAIpSiMMoCAB&#10;gADgpeDUzIiAMBqUAAAAABEMAAAAACJ7BCaoDAAAAAAAAAAAUsSTraQAAAAAf0ZBom0TyiKpZYtw&#10;qAAQr0tNogx3TYl7Gxuyew7jyf1MdjRNqGe5voyqGAhWGqNJ9Zn3nw+RCG6LCZ28DLI4kHSZCu02&#10;z9FlRu6NT7Upxe0lLUW/PTxBaxgSTWBgC3m1n/m4yylYxjWrcUmv52N9u1COUWt7oN6DmIRdBgCq&#10;/qPPTLRQrzW05sYt7gyNmPrJ7f0TfQQu+BrWGlZ/MiLm0H1FWcjk7QYmGWaTEU6nbWspHAoCZIV8&#10;NpJB8ACbiZcc42DIWQSqEM8P/JaQtOroMJoYiRRTzlcYDyDqCAPiGeido/iaGJoDx8atMzjz0sb4&#10;DlBIoYSJGY40RdVqPd3/9sdhgYxRhkNgmxU+mSP1/Q72Xu14PI5L8RZ2A7S9xJ8TCw8RO0cewTDy&#10;KgAf+GhJPGyzR8GXDLEfw1XfpEKSKtkkRBcABTt05lnTTcbLcpy6yNPk1l/MsyJx2r3DuTHFL/ND&#10;OOgQif4mZ9/EHBpfreIt4e6jjAGd9vd1/lwWJ4hkQuA2dmf3/EG2c6t4IfvBCZ87TRXk9FH+/8M8&#10;7u8kwkHsBvJCJnjRlqA4sQyRnRzKLGHa3Jgl+DTFK0ed48juDR5NCe83EA609inWpmpMmQsFsseW&#10;mzY0b9PTK5RNFO/aQ9IADuRJHi+WXeYqIh6IyzLdICAMO6cvSQDlyxSP7O3J6xc38rqtTqhO6zYM&#10;jRBobnv8Pmf7y9gffV2XS31AkwoRjK8IMCAEUYi4gebJagNIT1hO6pke7T1+5RESA5l1nPTHlW2O&#10;whDf/po5BAUrFbAg4C+zxJufdJIUrPHl6EvAtUE/1AI8EpWfCcra3TUv/0HYabaedJIdcA1F6ul8&#10;hOiwiR1TCTpeivQEQiq7cmsPpgeJvpxBoXEmgafOUVKtoeSU20O3oZUFQIxf3Gk0decAu7PJqUKm&#10;LRidpIAYDwRmK1LE2ff+wj/MTNVi85F3iEXOR3PVYgBz+DSKqwe96IkQhFlr5BHEBl8nSjaYDLuF&#10;lpF+gmRxNLzp3wy4tY63gerqHfp/caADgAjAeo+J8sia6ZNdE4TVEFruAor9XcSttr96n1W2Owjg&#10;BIgDAHI6D/v5N/e7XJU8XRtu8HSr1tsfoBUFlhGSbf6o3JjLozrf1LcEKsq5SmcAaJAmuVdk3KDC&#10;B3WpeLk8YC5VgsbwLLk61fh8iNfhHy5Yik5Jo51I7vy4Ip09WXIdouQ0roJsBDI+hG3MDssEykZl&#10;qAgCFPCUhWTP/IrKshku1lIT0K867r16xg1Nq97+WEqIHDUPXL8V3C1q2M4+pkNvgYcIEA2wAAAB&#10;AwYFaurkSYStP3ASXBxZGorhESDSDpcb7xTXlhIqN92lgJ41guVg3pXWsZRsPNZTRoSKIxZR8jGU&#10;eUdAW/+8EQeQbbwGctJjbc1nYVm7FhBZRDrvRJoM35um5qrdDiT54DWAYq2nSf0aT4aJtJ956asI&#10;2SQhv96BMmmaRwzu3fjH5b9n6sBNRvW/v9NayzEN+BxEzRFT/lDQr3lDQsGmJyN1CuDJmjW5ksi5&#10;EabZo6DI29rk7u9cOyibVZ/RsG6Bk/E3nFM9G/gTFvNgqXvFpIpOIZVPudtlZ2z0Y/Z8J0SN7RPp&#10;LYN/ttJjeX/GHOWct0Yzpuihs6NpOmoo30aSHEnCTGzomKQZO2iZv2rYnykoSxRXkimMG7IFfonZ&#10;1mKCiQp2iZZNyV82S/wHSxf0NwO/ymy3qd5N2xhtnm21/W3c8ziiXxNlub0/AzwyRZJeHfhRaNXl&#10;TjxGt3yWGnuK20LJZwYNuL+U3sjXJsbP+0n8/k0mi8Yht62vibnU3ly+iCYN7bO6hJF92MpW81MT&#10;pJbsZifEm5Oj4k4OxPueeIylnkJnHxOOEqQjgRLbetbb1rNtx/Uxc+pbb1rbevN0bTeVIr6me+ay&#10;Jio3tZoK1tvWtt61tvWtt62MHYHLOEP48+nzsYaZ4B2G/5Zm47gbN7rP9qCtt9rbfbuYKfu5S232&#10;ttrb6jdRAn7xln6b2oN91n0328CArbfa232tt9rbfbGXMJbMqN2ON2OdNfrWml9Zu8v3DP+74g3g&#10;G31nh1gqDBltvt0vveuI9tXSzdynbmXobhE/Fg/U/bCii5dXLhd/iTIhkkxcu+f8losu7b9gW8X1&#10;eagHCufOAcR/tjDqxvvi8L/7EeiiK0iLXF2MWPiORmFWXP3EWdv1bLnhT8WOXKi9p6TfsmXB7BcA&#10;wak28WK8Mei4tvCZk3OSl57nqcmbf/Fnc9yko9uL9UH5ZV22F2yx/u7xJApy24tgOWtKD5Eac+7K&#10;pmFyTMPH6Vg7W/Gz6MO/cQe/IKU0ZZJu4W/ivUm/Oz+GD3NIcCsxTzzhNtk5Mb+/3Ko/LEVW89vt&#10;5dtmuj6UrOiSHL5HRS52WymM5D0LcHEs/Tls1cy3iYTUxCSoUg2Vg9P7GAdqlwM3F5W0ZIe/PGX2&#10;0NzZe70jPk/bOTiTx0H5xK7KmAUUfl893y4KnPclsx1X2nUwoKZare8vqjZFL5XqTueMIMMWLif3&#10;mo5K4Rc+/HBj53X+3FuwTklkk/Gjk83vygYI4MlwJadhp+pB83YfCS/rM2D/B+JyVJjHk7RC/ubw&#10;qUunnwMW80ejFwSMkOYmTiPsTaY9UuLFCCCCOfy1DvKcRe9Mf4aWb/H+3F2XvOCncUL362MNzsO5&#10;vLHyuNigosyol/vLNmETd9H1v8QVnb8wkazcE/Rb3KFEtONCDnEFmcV2NxB9ncWPD9zdPsHBs7YX&#10;zHn1Lj42/axcuSD0cqX3HUel9yTX2vtkQpXFwmyONhUWl3Igf0D53DuNJBXra/Fjnd4qvcnEeXR+&#10;XNI3/Hl7Bp9etJ/h88cX7pwemnwBqmmcDFwfdEJyzmqu13Q5jiZ+ybBfzbu0Pgv6cGc3BRRC8/zU&#10;xiNwBci0QZXn/PhQ7b42DdFncxHVrt4xE+WftXT41Zs7i1YlpSxHMtJaKcqI3nfrPuIoWBhHZKoe&#10;PLzvVb/l3uZiyucqRXZnAMXd4jCcZhG4+aK4F4iJH+BwP3F22pw82MvIc4kzyGW4UfLh0p//P/JT&#10;AH5kPWERnadG4RDLj9oiXhF+MtF7bdnRfJ8wT5BxYcivDx3Gs9NlmySMzdaNpZ9sap4YIkXb2fFk&#10;YavlvNeLRd56UWTHtQ3fzetU3eP8yyC8p8Inw55f7aPfn7PvPZKkJ4EZEkgFBGL2vStN41vPAjVs&#10;nCV2wbgB124sCGqIVct6pPzmdOFu+37elKu3Anhikh9vu7/ECEQWwCyz5zxarMbTkhZzeBIFlxX7&#10;BiERswJ69Gx7M2tNF1zt3+CqPu7sSo4jZU87v4s5beFFCcRhH24ZFibnEijZzvJyHvDqS7LMhRJR&#10;IaJOXQM9QsiPUpQOyZz/YkEy3cT/xeIghtDcD2blofRcSRtdtZubK15fzybyzWfinLTMnf9D0GMW&#10;cDrPk6GqKzOyi2vvEd+lP2iQMTUp9DRt4N6cRWPynz5pfEc+TN0p24vH9OWqX4L8uhy1TP3BMpLH&#10;1o4lzPNNWiziCSkrWtnuuU8XQyCDHMTYFSTKbpzW/ist2muWk09gbGIkIuwVTtm+bkpLZp5+WM22&#10;i0e/U+37aO4EWZrzMiWStl7bc6NsG5inIWnn3LCRBswM4BiFLyZ3dkaLiz9K4FLLacGXk//HKLKX&#10;cpHGV+VPuJRbK35T/vv1fTx7jWYpQ6o/Bfl3MZ/3XnZMn5pTkwNyfErS4I4KNEWODBRxLpIpbzub&#10;pOGkX3F/T/wDHJ6Mg+tuczUZ0UqCpZdPiaGX8zmGou5u8riOI36sIzYv/LKCbHr2fPVu3Ntf53YP&#10;W2L0cqjbILZxN0kv3wf+iZBd2NO28jzhLOX/7DXwW8GxdKzmsScG3y9h99H6WgnlFn5pq+9Onxlg&#10;o2zGw1nrcu22aNz81bkbRduxnL93gZzZcWXOJhYcAcV0znlyDnbuaqoosOX0VTvf/B3ZsP+GcXd+&#10;7U7vRo5dGLaP09JV7KtF9uKRdpLbutlOeM71vi8WW2+CRvpdZA4lOcBZaSz+SiyZq0+2RbeyW7WH&#10;xcWX1cT6uT7UENqVkjk5bVIGUzuFeQa5P29RWPyav8KSTjKddv7vR7aGzp9tiYTb25lNb9QGjUwP&#10;PG8s//QuFgwlEFNuTmTQp/WwXgX8Dgv/irgcfO3cXs7BOCgts3HD+5/AjSm84GblS1PcA/P3lnPh&#10;ru/reIc5Jj6fV85f7JYusctvX9X3F0/z1lbuOD2jrEdOs4rqYZR7jDeIDhs5dhKXy5dWj3k/zB73&#10;qb+3PQ8kN3/4Dd9N856jxKaHAmB/OEbdtPLMQ9+9kXMk3L/4L89PYe63m4EBnPliFouUxa/N3Gb6&#10;8VidZi4xtl5XRc8uU4G4xKMIAAwRSqPxz89TvJZaXztsXx7ZeWc7y4nNwaKJNm9Hkcg4gDIooDjG&#10;QDS6dRuFhDkSutGpxyetCjPz5dUuzEW6sL4YxG3hvNJIUUoMblsxKAcQafzeNPHFuOQgpM8xc++n&#10;PMymdm174os7mm4bbfy+ftrMccTJZJFDPo529MWL0bc42cFp5/TiPQGCGOfEojci61W78/6m8r/u&#10;rMz+g64rbwaJRsudT2OOtU0zXw4yYGCcPsluao7XN3/zrVPs5j9JFcEiDCxvLksWlFpLd4gNl3Tk&#10;Fy24xACERTObgQ9TR+fcHyclGvONPwjX9kwxIcvTXrkmQnIF6NfvyMwmtgl0VrjP87Wv3g1zuthR&#10;Cir/uFHvB1DMyXZMKSV9tceI1Rhq/iRxHKO71O+37MUyH3h4om8TSXxVGe2PiaS+Kje7f1XzZhEz&#10;blW7+2z3L44+WinCI2YRPiZivBHOPx4sgR8SP7nKYRtiD0/0cTe1lFuf4K223nUEv7jIFHH8F4VP&#10;+nPk6LcDVM4Uykel3f4Dh0NqVhSGYHipyw/Ojkn50H+eOl/dx0ODGKl+9O+7+ZQTUoZrRcIw178x&#10;itYXTT4ffo3MHiPl64+IOljrTlhVi3aVaOUUvFZi+aWzbBd7dCqJEgQ1AzwjIQiYkcu4HfOLQ6OJ&#10;udat27Hg8URSnL+ZqEDhlN/yZ+dnLjwYt+HbXEXe5R5u4HO33A+jYp/6gqRdmURULx3FiruZ1sRx&#10;nbnDD5hUqAm/s4DmKRx4S79I03l6z5xEqcyLDpXYiStyzlaC9tO2sxw6bqPlz/e78nebTfijZvbG&#10;9g+4Cvtt7exvKA16jHMXEsn7Pt0e5RPONH22f6rz44OpS54FSZc+/XVpRITq3ds4ly/I/zfchX7a&#10;3K6lGjXHg/1X/9atv/KIlul8KrfLVcQ5fcvtf9z659Ys+ufXnNOpV39d/NKt5s/ev9LsTRDTNnb0&#10;AVyJCx3ikFgNiLiXRDneK0Eg+7doQDoiqBbIbGW1MX+WNcDXPiW1blboZfquizFPo6SO9/XN/ZHM&#10;7nAR7NafZqTpeA5ljlfjOwftalfy44rxGrMcPqvFc70ai7lmi24QzLUSlFXJShYCiz8/gUv3svD0&#10;/mk+fzTQfjFK79KJOJk53c8oKwppGW3Y8W7KWdRyItmCJ+i9wjFj2VKy7gSD9a0s4Tb/yewvbJgh&#10;HZ9xd5y4LBiP/HXg22s24rStGtvy7bEYHDB+X+0NN2y7R+tPmemZwNF0XkKp4KKLh+3XHS7mJkRY&#10;kWz8+zCkX1Ecj5dwiW7t3vx/ny/J3AUsm9Uvb33+i7Wcvu08NS/hWpb3QNdlpf4VLPhVoa4+Ddlh&#10;SyBKQiyrm/gw4kQ5HFOX+yn03N5y3t9tm+6GjT7clcpEF6XeKlFqtOGSNqN+D/mIdflPKK5xJb6Z&#10;e+LiTxK9Uk20uGjIHdImfCpyU1PuCCtG7dmu/uDQfGn2cxRvdkvhpvR9/Vf5HhKQ0JQDSQQoEitY&#10;ZJ+VkoAx/OzRMlLswfT5PmRtS7i+ZUWfubXzfeXVbT+1+3L55fKEplENwXgtDbe2/4M5T5fZuc6N&#10;R3B9ZkiNE0+zmIbebR/LcCku3njgFSAyc9KECj74N3tyqUF3KUQaOBwUdeDrjuJGmuZeM6PdK1Cq&#10;ZTn7Q3cXWGWcuhqZbb9cyhV+fwNowUK82WvJ3IoNbcwNXmRHC1OxvBlLwp7PiClwFLTgT/A1fC2R&#10;DatVrTKnz1vNnxq1vcpM5xjP+zrnhT/Cqoh3W0uswjqgpgOMypLtXt/+BtU76mI88GcFTz9S8rdZ&#10;4t23iUaSxTXO3kkReKxG87dWy+QqVKZ27qWKXyYq+fB3UqU/xX/Pkpd3eR7O4G5Cbgpke7wtXeFJ&#10;5h3rnxFDCFgLCPUPZ+7bh3MyD8PdvwdvbMdg/9/xxlUxYFvSCz29ul/v2u7kr0eCS8D9Uk6f+X73&#10;dwlWZClYiecEd440oRaxtG5ycYjY43FQ8RPReSoRLKFYjKONKVrxnR59v9oSVKBY2tzJmJmVaym7&#10;ks7gc+qNFv8GfZyxRxM0M5VrLWcCkku4odaLBUFgIVoWj4t7vELhgck62fK0S2bgPi8SX9nCITsm&#10;8K0T28IVHoppHLN37vpe/9nExSYj3PgTEHoPibNO2RZOZi9Lc5g4vPF5pG94JU7zc/3c06zxW8Wb&#10;vTWLcK1ls736fP7J9XUeOPzS3L5+1svnauo+8D6j7wOuDle5vROY/OEEmVnyoSWdzuw0mSIUxPLs&#10;ZpIBcjoRICl4bVk/3awiW/nnr3l1+ef/L2WXuclXd4n7l87dZb/bEaL+AkmeW1KS91hMCRRvAiZO&#10;/FpeZd4mEI+jNB3Bb+W59uecQYHLKk896HXtKXJ/3OYkUf+7tDcRp1QzlZfH5eU4Rs78nKCyV/sV&#10;lO82s1v8uy9OuynevPKTc2DYm4GsZbO6HVwMvMstUXKnec2WI3Me+dhc504O/Zftm32U77sp23ij&#10;3dv7ePJeU1dd7/GWme87uKfzO7iTp8G6b13+PBndx8TuC49ULBEaL1d3eS8rfSKXuW3wS4jdH5VL&#10;JxDRLOAdRJYlDcTjB8TZEenDlkbiP6ulytoeDJERTKD/q63e8Jsk3fC58fA2Z1u1s4VMNGFu2Edi&#10;ci1Gd5VpE7bfjh4rnN64YKm9zK4ZgqCVVQDKT2W0Q0eO4TJMghuHf2YMm93yndxjM/y+qT/TosJc&#10;M14AMPPALu8lUS1XWno+gme6peBzYJ/uVCJFuwWaHdlvLYjqWZL+STQbFhwizoq3Hgq+/gTkJWn+&#10;rvn4bf/56iHPBU6L8t4a+DgU7vIGAWaK3LcufLHy4WA683lrH7Z2Ou5nXPGv69flPEjWvzN7iO8E&#10;O2PbuuW9v1nArTtxhhxaxm7MIk7gg/OcaPFf9jc4Ekzw5D8JbJ8sfloYhEecu+n+7NZxVcjGmEVO&#10;g1LhKaKbRTTPcd27YihXmBWE2d/KVPOLw2x9vZwn/v5yl6LNwL3XUsGZjeJxBS/+d17uit56peXc&#10;oTY2Ldzp4yvT/t78KPnLA0d/n/Koz5Z1VZvIsFpdlkcPTueV7P39UUvX6W7ucmydwcIEonC+LMrX&#10;FHmzNxo/1jcnt/v/1YAQTAxE00W1fLd1W/4A0x8Rp7lSz+xMVa8yI/N5IjalGHNy4LZ82nzi0Hy5&#10;qGsl/BWE3iyjCm41M8Yay3ioqUUUpQ5GwV22UuVG4anncJSLSff41fyMj1WjzsL0Goopc7KoWTHs&#10;B1FksxrEcXS7m0zsuT4Jp2/Gy8VE0TR/F/Yq1VH/87KLLZ0+G/NKX5TiJeYN4SGsSIwERSRCpACl&#10;IQIUEFidik+3XJLeSNWtP8tdaf5a5L4zgchZQeds3uPXa5cGNNLTh+1Z3lWz+12zzk7fvr85MlBQ&#10;ef3Cpv8KRHEnPz3ea08Wy/K08ki8xTeC+2B7VIUUgTPQ4TA3bMsyL+fnOv+n9U59OQ7NmzFrP3s3&#10;+Szlijh6j/5+0xe/s59vMO8RNwj3P7ipaxbM5WdiWstvt4DsXubwYndzEe/bO2I0AKL6NG8h6625&#10;xW19N/wtShLmZD/99vdytyh+f8v8BpeTNP1N/xUNLibmbNvR+4c5wEp9sKvt/by65yq79O/7HkUR&#10;AQNo5R8SmlR+2JDe8q4P0i3CvsunNyXo+1yJ5dd45Xiijz51X8/+FyESYkdzMWby3KneRQSacNSf&#10;d77bLgvrS7lo+7inxecSu0FpJ1mLvYXVhSmk03PNmZ+br++3MmutqU12phC35XIpOXgR5dP79XJZ&#10;UJvaBsVFz/nT1JTlySQ8xdiG+f/h6meS73m0MhDQ0Q87JZseljiyzCZdZTytwJHSybOzDIi1OTwL&#10;S3TDaW5t73gduTk0NcTQ0s1uTzaJJHEqrJef0rF5YJnr8fvdbf3eFq37ayIKZbYVp7JjDhwj9JcF&#10;BIt3pdR4sPzjAyKpfLf7R4W8SruzlVcsi76SV2thbR+YuCYu/yuvcFEP3t9b8ts6qz5wuu3BrdsM&#10;i71V4NYXulxqSBZzlZyllPqC5Y/rXKwFrmS/letnF5WPZi7apLRc24ULznFSd/UiLHvzPOYALcCF&#10;8xrnPWH73qkU/zsc/77+r7ZfHa3/orGDDrU5pwVkri5YkWcogly/qPE/NmJTs/69e+LuAcWtu0ff&#10;h1TNzjFd7HqL+X7zd7IDGynxbbVpNBUH7+YhtabLOVjnOVhuuF3cAc9H4uqZ9klrQrgNk9y4Of1l&#10;TeDvqJgSpeThk5KGXEjc8oqu5VSwxEuyaoRVVme5E0vEgv91ZbzMMn2XDQlggp3vLTMymAohHGOF&#10;iMYNN3E0S1mDMEHN5rXFGt9d37XO4tgIfNxa2g5rKMefL+P9KIyoxRQ1HKNjPEr2w+XbVjEdc0u5&#10;DK145/GJt4LwZLl5q3vCOQxQxIgQxEFx7suawImhf4r071YZhkrKyxUxd4iGJMXNQW7xEuFT/GXQ&#10;Se28IeH/wp77c+KhsV3IN9IF0S43CNkuTni60WLGyDGJ64XJtPnEX2davn2sjc5UPQCN5d71tPiM&#10;qbw6rQF/ZxA4YZnZ+BMW1uIcrG9RnLeL6UbHe8GUayX3BBbQDjaNS7Dqz82i51NheFbuc4DZeELS&#10;OUuVZyfataKeNNxPS5gapi5HY1nyqe8ldvf5TPpyp/jn95bv+/Po//7nZgKcwgYdPln8NZvO9kFx&#10;Yi/Zd4PWMvyt4vyGfj4HBPHHAEWpgbiSh/iVe27x8WN+WnrQWbQ13Z9Prj3sspor7/36jeLF0XM5&#10;ZTnPz+Flxz61L/+R2Z5e58N4ilIhGeTMT1Y+HD/iTm2F3MX40H4Xi9r/sr/eIz77lYirfZnqEVYm&#10;Y06uG1Gblz3O54SqhCAKLgRa5biZ3KfV3Wb3gTRDPnEabOfUbz12rk+VSLklfySJe2NeXBWv7bu1&#10;f1TneBq1m/7VvlXO4sWwjrVzyfnPmx7O/1u1y+XiTETuXLiLl/A3br06OaCQ6/+w311bsjRfMpG9&#10;38pMDetksCF9Jw84LvThf7RRXgcAgjNe16t95dUc8Eyo55ru7cCHd3hSOeSPnEtO7vAuovgRERAm&#10;0DQr2XAS7qS1i3PUeKw6jZ49kxjrmdqH+XL627fvetrXa3rtaPeX9+ZXCrWh2z2REREe3DwI5i6f&#10;Bd7JujghcsWbA1WA/tHK8Rv54KIdHk6e/WLuMD/nOeW73iDeDZKnB9vakeYzk/xNWYEq/beILHfn&#10;Zrdu73hVtzgdf7nHKV/HiosWZgc3ms4Po/akb265dvo37fyk/cDwd49t5OzFs5T95TgGwZjW7wNv&#10;Td/9i2WUOB/g+2t9Flx7FZt9aq761dlGFuyl73ZpTnxRmDErvFeArspcEN7Nu9fwMzhW55Xgf5cv&#10;03zXviGm28273lGgRpTBys76rlxbqI2ukCvqYHAG67amPwNeWi6D+z+XxdKuecfsxSYGDacUMxSY&#10;GJ34cvpAnLnb9cItFnKguMYUeGAAAAEEwFU8AHAAAwgAEGDAGn4xOUhJow46wAABUQAAVgAB0AeM&#10;AAYADInhmFQsJTjADEAQwy2nBElGxbZAAHCQjRIChGy5iEFs20XgcHobg2AAAAEJtjYYbFAECw4E&#10;DhwA2aTRhHrWpgbjNF1WpisbgnpYiTUjlSp4Ru7GHic01MfcUdNFSrC0mzNWi29LSaRlMcTpTNta&#10;w1h2zGvkOQfk7uAucOaY3Qiys5EV7BB8LSQDmVV2cieO0YVV5uRyrckVsI5G8zDqQ0wc8xXEELyK&#10;znYSsKzeyaF0etyLIPkea2fFCXZS4INDukTszxE8iiHW0DB6iRKK1FJm5jLpz78lO8unztX5F1Il&#10;JsjoY1uqIl2RKS1ix/fsQAEmySXSG0eegzq6ZZbiOA2tzhQlIjKePv4+cvW4CfTcGQXq6CGsr7sF&#10;iA1tWjzrfM7z52xQaJOkKZuyScSpsKlYgLUAK5HAlKDjLLuphIbf/Lcw/biGcnrTSygAAAEKDRji&#10;owAYYxjAQAAAAAAAAAAAAAAAAAAACgDMzMwAYAAAAAAAAAAAAAAAELYsCIaoAAAAAAIAAAIoiEzu&#10;d9SwKEAAYALQbuJPUMC50UTYzx6ZNiUTtxl5vLKJcN4lybvz90e4Zxf4TuUKIrxUaj8CBHq78NTQ&#10;FP5uTd/w9EJBMEnMg2VeXm6pODXtTRqXOEe8ln88tOBDf0z3qCw9f77NfeABl7A0YtFEjIXYjJYD&#10;MYx0ZOLW+zdzUXFBlU5yvA3gY3icaki5CZyxj7RoiW9w8ox/huZ91soJKq7im3NNLs4wjcE9vimR&#10;XKDRDfvf5JOeAt33GQIAGOTzqdAYHFA1AAI+iUn0UfmUZTsOKb//A0eGZJMOgQVNWnEmzY5ZCxaM&#10;v4aTFojIpFG+NPPRcbNCAZ4AIVhKzUmL9Oylzl5sCy4/9+AV4GJlj3Izf/2VLRZ522lWpZznPo/F&#10;ox4ku7Jb/Rco8tnbsaJvnJSvMFgVLOJOQ5QHOhPCullHEQo9JlDALwDe2ZdOH34EAbRQdHvDO5e4&#10;kQAeZXFJZfuKpcVbeauXEbSkbRXXREycgCrsph4BcVfwLGIokRiTx9lTarmxuUmKvRUYHx7LGqvY&#10;5g1MLc+zPeeiarHiC/yFaq4aPIh4sHhKCzYcD+BRQ5hMoyE2iYnZo5SRIz9ZGFnP9u7zUAECqVjE&#10;VAUIO/UVF//Btky7/BFjZTPShpWvvuTs2cUufh0usAUoj73LBdzlalnpzyl++a0bgLdkIJJur9cn&#10;55VhMIkA6DeSAAA+A/bopM0XxMtsJo2cQYQe6yGJmKMSDMT5nwUzukMmxTJ0DNfhqW0djmagFsaU&#10;qfSFJ8EBChlVMTkxaSU16Lxp6e474UBUMzYqWRkUgDzwh57N+lJW+KhPsiaEjbeoTRTt2avx/hno&#10;LIiQL6s6GI3bJSZEUylNntn2a9EI1UaX0Qn4kFM2T3BMbdg9Mc9upTLDg2ZM79r6SSsGSvOt6yEq&#10;UX19KioWJvoSugDAAB2JlX4lqJut3XM6Rn8G2k7B01KUyJQMy+i3y9U2Nri2RnE05Iqiw/fY1E2S&#10;7gTNQ67YwmTTHYZDDxUhpGiqba/Q95UE1k/kW0pqDPkf3dZnNvtFy34DIfChgeZoLwEAgADg26WC&#10;6vu327P0pqETS5beFWDy7v+ImSpsV8QktsIJnvGjWzfyUkbX42SS3gPeRCzYDE9pjkkcHVfD1ppl&#10;r45yKZyGV6sP3vgyeJAWo7CMU6woVt4Tv6oEmFCmZlpKJE22NjRidETck80QOt+KlHZIUL8UJo7J&#10;Cl7JqRUKmJC1tzOACDAGa3rBL7flaSS/pkQQCThhmEIUAphoIh6sEDv4XBjHrpoZojoMu7dcJwPx&#10;sAAAAA4DpKENPwhagHZcYzYbiS/95WXHh86LZgXR86LZgSkXJpgItkAs2C+nAvAACiq5i1HsJnAT&#10;OY/CBgjEWlSbuKRc7O3lnFnbyWMIeACfWsdSuCy2L7oFR+CikJSKkieJa2tYQh41J5Tw7OYYjskm&#10;iAr+2bFwn7KjHm13rM4VPU8VFqthV1YEWqRU0CAIn4qy3TaFU/qSieEwaJ3jHRMGzeMKLLTCeAwB&#10;XNCRbZWsLsrkDMTQwBI8VDrEEkNQdC5vwWsxtrqMX/N6zRUJ1ZIwsKXAf1CfQsp0teP0156LPrAk&#10;YcyMFWdgYsXuA2xJa1jbBL9A4H93KAAAAQsXIgAhbwySQmSzrPTwf7YyvZFTS3OBRuKXbo6MDA7b&#10;YMgzqOibRXa8UyD3MrtybODeXFKYz6zi7LJzyJvjaGfkxk9Glon/vUssHpBMuA05uzb9sFKSV3oh&#10;yUVJ9SGkP4NI8Hypbn7qM/w4gsY2k+ZhhJGuypP8xyzJoxz7y4YT7kTlDBPcRWTvnkcvITb0bVop&#10;QePWxc85HX7DSyAocylyuZYEEuNILEk8mmLM0CZ/zXaPLnLeZYvko2Ae8QJyGm8eCon5niIf4lDg&#10;i3dxs+7OEZibNGys3Rs+S7KODhDlxLV4MMM7pKTtA0mWE8WxNklK26n2baNkwMIliN4ctz3Zbagi&#10;EGjvLdSYtnuRoRKRVFJv5mtN/M1sALXZjz0hrsmD2A+nLtm8LgZZllfYGeDpJ5Df2/6hBBJarNzI&#10;T20P2ibxch/BlMltAqU/404SgnNg3O4sKIMiohni0kWmCJnVaVpqbzeks77OCgGE9bkbk+zkXnU4&#10;SZ/LgUFpO3VBc+WH7L0TKQD79y0H8LimrRG+CWgBcFvCSITiVsjCBiDX3CjPlL1hL4ITg0+FUbyw&#10;YVxcUkmQUQS0YtF9IIlRJKkltk6tMdBKJRmPfklGhQKAABIGipVBNhANyWiUlOKUUsNfVMTl1lLB&#10;tG7/x9+5tsAlEjFZRq/LwVwL2sS9ktpzAxPOyu+W7drSFe/K2l7Ihp/a472JkKKRcQqUUnvi7gzs&#10;+StRP9tzU0p6jSTLjGfChnwgtd5e4EVCVn48TOnMutglWNi48tekJdwMf3s/JReRQwSXio87wbXx&#10;To9xDhKe0uGRZZNdW/OpYLJqnJdyq7/etdx40KSp9Fz9qttzv+mKcRCgzGDRGWYkIguC0ot4KjC8&#10;T539hQuGht4Mag+mnPPA/MeW5+4kvGDRzgwSjCjD8XNpSkmjBovo14jbuLiR5jgpNKf1Pc9qX+I5&#10;4SWm9/drjcIzswKj7yyCv8Dfyac+bPXRLhsz90IKQWF5tw7wcavCUQl5X4054mnEMRyBIyihGEhx&#10;upC8KvuR8fiv7Gm7ixrPsmcC8VJQ28HCfNTg8GfeShZwcCCGhw9o+Epv+aNUXMu9ZgSTNI50ezbQ&#10;aczIn2vtZbwYFl4a4cHVL2YQMQUhwG+k/qeD41hX7lJNwiOd4LBRbwdX8ubciv+4WfvXnJ2uUWZ/&#10;CkgmfmeylP4LIDUWdmcDSo/zV4+e/4dUXvGOICG2Xe5d9N4EFjmGxcTrH3MsaC1norEGI1j9uPKS&#10;FK0XUazWbZv7rbwZebY53FjH2m+bj3eV0p/0MvjvLM4s6yEkF3dmSHOSsBXCIiv9vfkKxbLylYyk&#10;lEW9pl58YanEE+3tMpxNPeixky5giLPpknq5HcR2cjUfF4sn7kV85wi1H4G9znKpcUS5F3Ch7Kn2&#10;V05i5mcuZAGnvLDTWEpfip+fOUGkT73+IeS8GXSUvlk/zH5Unc/Y3ZiucOf81/p/4aQYI8UunL+t&#10;7jcdvNlGvcWt4gNeVneDyZ37RCgTmkAwX077hC93AcFgpW/aP5tHn9MzHsjXN/DKxcUcFhjLWKWN&#10;XnFOoESVzt3FVcreoPVJJgiBm71H8CPsFL4Un4i+51D8jxhO7L7eH3B5YiC1bp3rGY+73RR0LTi0&#10;mLhaZSZR2xCYnATLgJlxoWdw66FtLEmuNNcaa40n3+9SbjSpnLE513iaa283uqSnax2qJZmGD92X&#10;BE0/e/OK/nPqNKEuYgifC9cl5KeDvovbbH1fyzHv9Hu5o56XyFyaKj/p0tn3lsv0BSRNEoog3nni&#10;wOEcm394VGpf/usxSmu/R+ex+1f4upVk4XUnEu/O7rZbywD4+73ijRLLhMJXd4dqv4jt6PZyl8TZ&#10;JgR8XbgxpjjyXFBk5A1GC48+1mcWNHVKfeRdvc6t00pwNbxNUu5iS9t7i5baQX+ddPAlnHv7iHZz&#10;3Ztf4P5ApewpfbaX2W1fZyuLvuI55IFgiEso/eBgiMts4huLipBLOiydr9l/EAg9lvl3RJpymfo2&#10;K3baQT5nwz4mTzxPkkyn8OFWBa8mY8tHvYvTXbhJ3n/G3JmlkyjBCH96ZfSJcZgt+/qaOPJj0Rrg&#10;UZxkggogpQKx7+N+DY/fotfp45Nkb5KPebTa/j90tm979nhTT8HWjXYFjLsGWX6RW/7X89m4n+Ru&#10;b1xH4w5K/xeEFsRS0/1vcIkIpGSs2clpYQTR5uwujEWGY41UGNsiLgvO9nNQ8q/bywUOe8RH5fPq&#10;v4wQ52peHA+8VvL/HwNHgFObnZQZ/es/phyfNS2t4WqOc7FO9aycvk/io4JfkVNKf1vK8vqzSf3h&#10;TJQJocAcalwJjgz3m16yimXPENEJhAkoJBWQJDZJp/ohmmWgCGyKSiOinSAqyPnZD+Ylp5f4Q3bv&#10;MbX9k6Xlf/KXe4niR0uJ4MLb+zMrRnz+V77ju5uE+PVeeayD7KP1rNTT3w7ZyslvNvpwO2Pn+niJ&#10;bL7xPSgSpTyyvLnKeqKLcBV7gL0iklLnZwduwe3eahOLtl1LdlLriNn/Z/NlxlYLRdz701KbrFFm&#10;VnJS1YiuAhiZAaxRc8QHezOS5cR1bve4+2ilOa6lu6qv977V7a1+bsThyRvyac6sNDyuL0pXninj&#10;y/52QMcu5wqLuLtrcuJ39lKXzBvKr/r/y/rD/c33MXNwcjMSPl/FUpSt41Hf51+eV3tQ3Lp+oaUi&#10;/iZyqWPCd5YBYePbt117uOpD8e3SqOWM5VtN8CHyvcodZs51U8Xik99pfK+5dY7+D3+0jyt9pi7b&#10;xYgxmKd+JT8eEovh8fnyxBmYJsymiEQQ/3CCvC3923WacSjzib0re1TAn9YcLcn72CyJSW1wA5VF&#10;CZ0oi5hQ7/N4CvxZ/UHW99fpzjvt/k2lNX7d76ELJI5FBwI/MIEsguTwqQW6IqT+ELD+EGjFiN1F&#10;JiEZRUFhVVmffb6GNONWI25icZBxDirYQJYhhnt55MFsefqgEw1kM4OCWh4c5BBBSC3iZAMTA8Gv&#10;eMmBwOMQMIiG/t4i3jUt4Uizp+pc5KMILOIwjTvrMr8aPtunu2OPy7gN/z60zi3QbRE7X+W4IMqY&#10;/Wln55nEV9m/q/3mnfNzkxfJBfy+XONa0gXbzuv0x9anFistJBVM5ds6aSCZcp+4MXK07e0Xx9Pw&#10;CNeOc7aBXKk7MbjiOTMjyHxHGS/ajx5eYKcRSsJK9/j+zrIIHyv8Zui7CRpm+N4muC0UUXbtLXNG&#10;/luw5b0+3mSbs90X79/gchDcsLmU2UrLqOebNSeLc/WsnMfiPxfD8xC4m7wXtpNJpIB2W4Jr0WdF&#10;9e2v3ifZyrxn3VXN6Xqj26PssEmuMPfmPOIf29HaaVvBQ/3lL/BLpOU6P9ZwX9tQ5P/sq06bZwhj&#10;+E4/+KyuY84S4O4huExn8+D+03vF9Hxf6Pe9Vb5cVXnghtaof1JTXqVxhZ7y4Pl/imD0lyxXpTxE&#10;qNeUm1bwVfJyxZpcP9ekuB+kuWEZzhjOcMZyUv2m7NaMpnOEd7xhmtr2xPqXhT1LKerO4YzoIz7u&#10;EFNsUWN+SZUOzKqUuz4lYSjIGMz8XkT7ZO8KOn7XbTsjlkmUY2WUAhB7A1CHNxUjUpClC8ok+YLn&#10;vApPFu9Vf3Nx2QcQaQapeEQStwG+P3FTGQ+9+NgVa3ktH3TTi5tbPvBOIDI6HMUulLdJPuKTp3XH&#10;Ts4LfGYbgTYv4uvCMFEZ6IQz88RdEs304Sn5ck0s0OHR/Oqdlt8WyjJd1ztznA4S1fgnkT2KARAY&#10;Q4Qjv8EcAchwW7xanDUWu1ha9wbf4XT3bxLE/8lVfLUbnPLNFl3+qe3H0VElf6v707NZvc3ZkwnG&#10;qdF3U8UyKveSN3iI+X8SHnu8oqh/rjMBMXu9gjOMZ2TP29GfhVSntUe52P/vXdnwFfKBIu/HDywJ&#10;WfJiD9nyXNbmsghNEj/xA3C+3MBZGspEv5o6fnUueMSMbEaO9+uCnc8ai9etJZ5R9ot4SRTRMp7K&#10;GncC1fym/9QteraXec+rbDa0XcR1sxZzgosfV++q/5NYlCliUIK6NFKcPJRPdoonEM6aRtbY9Fm2&#10;R1jTt225+19/xyjURbZ5MWUPHLHllHr/0tzUaLqd8D9N8+RSRh6meeJ6u+B9V3wP1M81fBeWUGoQ&#10;w1C9czjiy1ONBr5sNQusUVZ2b+yP85zkzkky3ldUWK4QhxOtW9nzHZzty7lydw4HXncdV/rdyHL4&#10;1/J5w611wcndZkISTYgrLn7rCyDWhRBRQurEydYkl7EEl1CTuGIHEa1fK+lfeWAHllm3FnJAO4J+&#10;DggJ0LIDebOKwEAy64i9wJWQI4G4Q0Y+/qRHfk/aw48/9VF4vwHkDdneeXS7wP7n25l95ftvntf2&#10;53iSs5M37y6jcWkuA0RiiQWQ9FbiGIo1N+YrG4jZwyWO0N520GkZJOIEmZKOGl/ttKS/uj2y2LOe&#10;zh4l0qdchslqcPvK29rcr/W1H+Jc9HuZs7e/zFE1GT5FETneEG5wbRdgpLJsIeWsoDUYF6jBUMx8&#10;Kl24ttMfBzQpsCkVrg+JOSdcWeIsp0GKN03Ns/avO9zifMW8sn2XorSSXcoXlFO7eQWE6HADDA5l&#10;Clbr8Xf4t8Rx6jf8D//Hvetf7mpK8pdSMvcBKiSFp2gr9+0uxxmeXq1nZEpTvEo0Vl+yRHcsomYM&#10;1S5Pxj1Ivcj7aRCbO/f3hD2fDdjVImNlxU6PBIs+f1WckyhYju2Ue5/5bo8HG8yVpS9+WSl+LTJ5&#10;9WykVFsO/ZNO0kS/EnwuCvOyTzo5Jbo8HG8yVQnBuji9weNhY+T44Sc29d1yFT5YmyfouTal4knV&#10;AUt/xGy+1KIDDxDJNRMwLZ0ilAUArNCELAJG82wX/KpZt4LD06Clf/4CmPg5Gfy1elr7u8QNlntE&#10;nit1rnvpMzbZ7RskG0rKXo5ckfu8yi0H2VKY1Ettbm5WuU3WGxD9o7zfv/9Jazl1er/4G6j8AdMW&#10;/m2Qpd+8IGyzouQ2lZ37sOZ63M9jMMq4k00sLfb61zPpUfYOb3u3EA5bMaM909v8MVOZymEcYSed&#10;4sQFHucUH8FSlK+4z+TCk4GT7ybWtrc1wDNhyxlNWLE67827gm3BiATfuXGZy/U556elvxIacwlb&#10;XcFviNpXuUtveBBqVfnz3lljRr2vOfLW1L/sw94zLBdiY2bJRdlkmWmLCBp3O5A0j4GSngiq3j/E&#10;+S3+1hSPYgpedWT71tisTXgLiwS3K/PPs6PqS7tbc5cGD3ewM3OCh3bdE31jprgviiwCrmIrtUOD&#10;0AT502reW1EqrA1L/uM+Skg2ueEEz3BA5SSS6mhFjCThW7fLtc8yzi59vLM5D/UuK4qoT7vWiyXd&#10;VXqb5byHkucAbmzCBIzj4k98+Gs7VVOiYL8cRl4p/bHeY42ba+u0crOFme3I+w74sp3PY7fsmox/&#10;7cijG4LT9O5XxYPrblsu5rOnLd4CBesYTNi39hEUe2HnnNuT4dPxlF6S/c5whZxQv0wqkPKywXtZ&#10;0adF2aLLNfpb1Fiwe2A25kXp+Kx7JnatR5p243i47PwZhGnOdd/3vChwXHXGEP9pf4asGN58llfR&#10;beFT70fMoLuw/LOMU9+77M7zc8Ga2Asgo73t3qvuFDx41CLFKKZayJAGAm92qKKZBJSedylBSt7U&#10;gNlysEu5d4E0R/y4V0+83r/gb4t5xzJ4UnZy7ipePHl9neEVu8C5QiiEExCW7x8FbvH+vju/6G1t&#10;Y8rLOzr8vuX9rrW1/+1l8HsZ5X2v+v7X/XGfcbPK/gQWd3AR8r/UpTxcG4UOMlo4zl4QCjNSIGcQ&#10;ff54dxCDY94iXOFTPFilwfszDebnmX5YjhavP8ScH9bFM37JtyjSgHg8vRVpapAIyAL58yDQUl7h&#10;KimPgtUAmEooEwpFGGb3ioQQ5qfywtigEJNZyBOWamIDeBwJUgYjlagZLrFIDm2+LAXP/isHxBng&#10;6HIC02oIEYooILN+sOafoKZG/dtWE8yhSvnLcBOvlOpw4bJ97gvKxpeda8h83rrzMeB//cowV65g&#10;lY07vpf4y9OBTwP12FcQe2t7GcqGnzwG5z6GZVX8Qrgt5VPKryKmlPO8ZtcNS8rrG5jlqj06g0zY&#10;1KGM8UvcWffnK9uDf47XhH0aRS9G9m3qNqrz3fR0WVhpG/XLkz4Xv9yPjz532bdbrzboW6Fly4wX&#10;lgU82KUhZk3fk2xqTLl2ZVT8fFgt3y9ypbT/ZysxMhMDY3WYpiUpPOBACQaHPWYuhvK3llGkGnEc&#10;pk7sacRiPL26eUd3vLnD1tZrcQtcfJNzKjiSdtT9+tMWzFrabTYXleBqs2j1z7/2pi7Jr1pZT38c&#10;w25vYx4XkuBcDG8uoMDqKWmBkS2DuI5e3cRyPGLvSD2Y9aQ2U8uD2GUaXblcej2awY+bc8FjzYs/&#10;u7O8pI0fFyilxPVseFjANS7/CjlgW5PGfLjDd+3Mumac/hXDiZP2Q7pIRZc2dwvX8vkFFne5wLbn&#10;af47fSzy6ojizE5288E+964Dwf8dMYRGBTGADHYdEWvKxqRkC1LLyvI9Jj7+9oPi4F/oW6nxPP9j&#10;PxxxZW13gsDOLjTljTCfo/ATRHqd77CgeC/beISl4MP+6LFwhYiRuPFBSPONXA7iu3n1rS2QktiG&#10;z3z5k543cGJTFHuziAplypS+/qhFv76cAVDuA0KCZsdwca/8zXtj8Fq17EJxOK4r4Of9F+5VO7iO&#10;jltjckDJfOMng+o3Hy0jg5YTFBqZmLptKdmbBQwn5adY3i2l6/MS//+AisSzoS6EI9+42jVyeDhA&#10;kCyBNEI+8OuyLf1Sdmbfe70fbNpL5PkbyM28q+7P7T05Ssy55yCbNs4ocOFY4QJu9y5cVz5WKyKW&#10;WkhVcp3sE/Z0pT9znbQLPZj9bs/Aw/yw61nL9A8s2dqfp3KfswPB/O5n0P+9xRmXxfFnUnd5ivcJ&#10;OhjwbHAZqxj54zDN0LRHqFPlFzlkEIl48sBl3ncGs3cVH9uPQbk2H5ZhDdSz8B0t5TkDsZ7OIsGz&#10;uElPwmJsMCD0a3ATG7lG/z63IHxGOSbLdrm4s4DwZOql227lz7ab2o5STDE5cs5Mc3ZEP4oXg3f5&#10;2wZ21CbzaLZ3OI2YG5gmcpOxHNEKRTIsJWy59D9llFt1SDgCyKZGRPUx5exYYGQJiLi2gbG1v4mx&#10;FWIUKNekbecW0Sof/lOTjYe9+1PkG/P4rnwwrW/eKnLkncblu1K5X7wqFfLa0+SZqedTN5bP2UbG&#10;/sngZ8ud9T3AkqGS7R9BdOD+WDlnKHRqOULz1Xsxs3AHvykZi+fFv/onFpcyG+h84bEfjx1cuLkm&#10;Jv4mhHYq4TwKEbQ3IaFeJZMf+ZToNnCHj1puwcdugT+L0ic2sp/vNuz8TN0fH6t6bnzQzZne8fl4&#10;OCjHUoaGZMtjJuVndFnNQ3N3mpT/l4M3ZGZlFYy7PxTpHAhuzsmtpcD37Hj3hx4GpfuJjOcOGPZz&#10;R+1z29LjXcHJDtziRzsvMGgmAjkpYE9OfbUxzZy7jks3sd3+zgeZ2nahfZt4bnOBwIPj5IuLicdG&#10;3vz6o+Us2HpcTg28uDO9xsQxft/GOJSVpy4yUnItIXNf4TuJExpimbqRbjSYpmxIfszGGPYpBycD&#10;mftk/xX9/cuBjOz4WoEqvcTbE4PDFzxJnshJc6Pn+CJ5eNJ5f3l4TiwnlLsRYsIbq7nGDE/lYjc/&#10;fqhov5mDwWcjiApG9F4M8e7n0PYcuuvPF9UW4+FT7vFenL1zx4P0OSJujuBBX7uixvjynJuEDVLu&#10;Np/zNlQW4sgq20ljJC5/bzXCO6bDVb21r0nI9mKudn3CyW50MGJrzclcBVOz+VOdwqhzPNF+2Yta&#10;fvSdjkOGQ3PcP86g0geonmeSxOuXroZzLeGOWfLt616VHjTYP33nHpQP6Pn3dOG6xsyXWn71/nbg&#10;d/KCcYRHxHtFiqjuVBvzoRcsGzuBvg3OjhksXEmK91pZ3F4rfHk7GuIfZ0OocAMmdKyERYV5i3FO&#10;WWQXCN2HXLTQXxPm5dytmTgnicCaYZQUEExdsV5MgfhBSkwOZo7TtT3/7o3YfRfiOU7jSpD8DYJ4&#10;lODH3Mq5HdtJIOxBOhGEdcFM+93l/VDwpMWTrY3lEqKsaKXBSMkBEs3hKsttE8xXZn1PpOGRA0+U&#10;/qX+V+WwNulb0Steji4MM7LHLdkKIhnzLYIIzkloky0+IVEsztmEYdhoQjwzicNw0IRlIresJRzO&#10;dCqsn2ZRhArjaPhFhFx5H6lyLz1n5G6JHuj93osarllhVzLqOqQKTYsfDg4UgP+Nh8/kk3+q/+ah&#10;n//UgtNxavw1MWzlyAfBhEz7z0TezuyJv24sv7isyuDp9edc+v/t3jGF82ui4VmPi7nbXCNpXiGl&#10;B3cje7cWuSh8Txe4UH5T1/OzfgZssytWZbl1B4/Ist84rPxYuN4wseLzoRoqRhrEW4ivL8FkvQa/&#10;5YBVaD/K//2vnKfMg+j/vBqm+8HnGs48SzvPKWU9LOIPFnKZX8mNy3uLlzZERGZEUTj17n5gL9Lg&#10;5DZelUz246mw4t6Nj4ZOzCgeVx2MPcyXKLRfs6wtwZE5QXH42yiMIw7vBuAv4ub9s/evvbf5S4sI&#10;XesBOGfvKv5s5VzmyRHbJj8lbcnAjxsQhCLzjHmNFGTlqdKz+kcUmxKy8WpdvCpDOJjjqifivVJF&#10;6pjwXs5Zlj9qTnZOoz/w/8tOwu1vBDrw7pnetLCK7vpMajO5xT5qP4pxt4qu3rRMG48BQWNosSMz&#10;uGSd5M5cALxJb8lYdltQKO+wMtxJspV1Ln3qlGCtJtblQzikl+DEwoFwdvBhGAsAut+Zy2FiXIi3&#10;i0gDaNPJd/UUUPbLi9O8QsO5PvK6J5a49skuAxfAMW1t5qGq7vEeLwsgAAABDDk5QAga3kH8u5KG&#10;fLsMC06TMSBdAHFIPuFMC9Ri8YB/kFyUEVjLxoYOAwQvUDwAAAA5gHh5gAAAAAMMWCIYJKB1yAPB&#10;IhcEgMZC7gkKLAAAARGzdfh8ghIFBAQEAMGlWKGQATrlf3AMC6gL7RYBiu33aOhTEh3bLsBksGzC&#10;aQKvgyKQEKXGEVFOE9ZA2YPGwI0BRq/R5ipMIBf4XYv0ng3SiJfNCwIMAlCALCHHsnijH4at9jgg&#10;8EENHYbbECfNrT5q6DiAV/AqhRS0SCX4W01oynl+igeleBEgDJEIIa2aiprSZLfg7Z0TaEupeho3&#10;E5/o7Z4s7Oboq8VT6S0ppWfvNFwGpqWHbIKMZpSSq2RJpbH+Rb5T7mgS4h9KtUONYy/sXtIHND05&#10;Ri/dILz4nE3fGv2sDS84vJ6hzFhCsx6WWWRj8bLny2ibSo0Pm561VpPOKcvQ6CnelAAAARILOJSi&#10;AUoCABgAAAAAAAAAAAAAAAAAAAAmjRUJjMkVSUAAAAAAAAAAAAAAQSKAAAAgAAAAAAAAAkvoI/QA&#10;AAAAsVRd3aFupHHHcwEvcRxmEwaPQUKKFJyclJ40E0oFyJ6AATRs+osuryZ9HHcsOZUVziRzVnYT&#10;x4d7RN73WVNibSdsRQmO/Gn6rmITVomOjynWqJMKOMVC3qyUlFGqU8bgtQEBg0nPRkhUVmerttbJ&#10;J805mABb5C++TskhhSlxpiIwAAABHchqly4FJz0oOqlrYFYdERHBA+natMprJJxxKovFwRPeBCtg&#10;Ee3RRBNGXLvQlbshJN/VkyKbNQZg/L7v9T561rOot+vlAG/BeLOldZrkGrOfayPwpz9tIUeIElTZ&#10;tJZg+hEInLIf1ayJxk268eFZ+LeW5MiEj6pAE0byLBbOXYii02gqjHCpFoCgJGYJJIyIBIDen9ip&#10;WwS9hYygyFHG7NJEVY/+9RCg6AAgZLAYwxgQeMSCCifHHIwBmzGnv6tYyL/ZOse6iCNxMa7tTrRT&#10;X4TkyKRjULcTo4kbbK0vVgWayN4Qh1AvpkR05h9IQ/TmtooKnY+h6JchgCMsEQvNe3IRafAru/EU&#10;cpM39YsYERxxnRmgWefb4mNDWv/zPtE86t1f1/OWxtrhFQon14AAAAALVCAhUsKL32X/zRyA0AAN&#10;Y2jlO7QohZJsknQ9Eb3I8YPnzTI57m4VDq5YmeVb/wcNX8nuh7Uhi3LQL5P5H2tjMFdhlp5n8IpZ&#10;bV01UCwqs/hg0AwAGOfPSVuFOmnq2tm3NXFIV4sa2AB6NFh/XDY4bgIqAf9lI++ruYmjiaZxfn5V&#10;XNmDqSAOf/OitZ7fEPTx7W6ZKFEKhBUPib4Rg5RyEvBd9DlmhnKIA2MgUcuTdqvxno2CdFk6iuJk&#10;dx+ifdrVM6W1OUaHqxCef4ZAxwuv+JStIAfC9Z+pD5lu5C3gfnmzLXqyGNHaIZxsF2F2n9eaY447&#10;nwCXUfnkZt7YKs6uNAICG9v+e1w3htIUroqSDROGzO0MIiYvaPHYFldshFFghLLYnco2EmS4Wu9j&#10;wAQA6FJKy5MZJjfLk9mhJSbv7xHyOKdgRMFSPgZ8eJl78HoLmhlxKpogDwVySyg6kzsjVnHLT0SP&#10;c1SH7JoqohSJeWfSFuDstsq7TExSbVcIBZGz2BZJ/6cWm8DNWX2+LzwA5SpGqaPUmJVwO7xG82Iw&#10;YsJFERltg9k6AegGy3oygv7EPe2Q8XJDRxdNAKJtIRc9HVGR2G+WPjd4C29ZJZiA/Ytk3Jd3uTDr&#10;2iPuc602cVHd3SnmhehA4mAAAwAQQlrnDtsxAIkg8ZCEFN0beCsVuWcUey7lzscFAmanf0TpYi6r&#10;p4iNkdKuQBFVAUA+cRTL/OXzQ/V8hGZRNK8BvxWkaF/qt5jzjeIzZMdeYchC4geNMLxM0Wu7ZJjl&#10;gtdnhcC3d3YB+AAAARNOSLboMt5d/t15d7L6qjeDbckRWlISif5kwrFBJ/tvcY5BVto2BnnN3pOX&#10;dJRNYcX51QzEJyJxA4sKuM8pS4/FyDLpz25Glfk/eUKJcm/p+S+slRfAmFbIdKIkg9DNzYPYL2oX&#10;g6hSDwwQVGK3AgxOBBicejJY9BRBUChnZziZ2c4lzcepZm9FvhnueAUUSC4ahZK95Ye/fxcVpdHb&#10;QC0duQQrkAK0AtocHYLaG5GFciCsTJIRUfpdE+C/ILdtjfk8cenBZvli0vJuaXuEzBR8l78niFhY&#10;vBQFMpFIgpNkui3xrl0Ub5yjk8CO/ke2wmdnbbfinLYL+1Pni+XAWldNMgg2Yyy7tk6b0FBUJin4&#10;1fFpWTb6D+08WiZZAOWibd+8/EbuwWLOUTRS7AoC145H4JyOKSLQCZy2W0b4PEaNcPfPHs+s+XN+&#10;p4tnZBenYP8uz0LLfPWqWV+CgzkOW5IyC2WFyVgi5LdHJ36LiPLyigSkAlHMYU8LY4L3Kep9CWSA&#10;A8Tb1vhU+fW6TPzYLSkH9vll8OrducNOlPUajcV3hEH8Ntyt/rcmI2XFmo6cEu1j/j8+FExH7dyC&#10;8s4nTPLeik593iGLM/EmA3Jz1OTW3ZIgwQSnRDdEN0Q3iWQDZSm8H8JtCggPEt4lkDNOAVdFJzGS&#10;pBrLxAoDjQoGQshYJAEuIW4hbhWS4bdFNw24bcFua3Nd0kQjLMsgwphc6iD+mtz78aU32h4t3d4W&#10;lYVjDrCfZFc4WkS9+yfXNkywDMnCyTrhNrcXzdJ7cCIiRN27meMM1N7ZP3KcRbwYZVdmOziepooO&#10;zIc0q7NPr7IHdE9t92xypc/Tt/t/4dt/30ac/Yfx239rRtvB7AdUkol6yikhzUf5WRhSGYFap3DB&#10;vF1qHUQaY8ab7wJhPW33nof3j8xu/MHsH7UP5+fookVJLzcZsE/fPkz6jRI3/dY97RlnqCRJ9mNt&#10;q7PvNqtgnd/IQfCfj75N44tKyZFG2zJIRSQVbdllt41H0aNn2HRsYSfFm/8wRYxhJ8WULE0TLhK0&#10;aJuDgZwWi/C9jCT4s17iE89T6T+/4352UbZDWb0NE2SF/VCfMZdFuR6PPP6oUvJRa3Jkny9MIDXJ&#10;IMBMJNCDZGocgsgAsYP1h0Lch0LXKm2EmYgSLBWBpUkQgpXchTmmmLej6UOqnLpw2csR31qb+Si2&#10;S3ndHojrKLMln5OR9pnvLJwk4XtnzImdbaOtG3kJDu0e29fTmVLtG7tNew6JmZ8o27wziBOcoEop&#10;EJk3NFJwWQWFM/l+ODPzTm9WRTeLTytg/xJ//B/LVg21u/vBrRI3HT2Z7gM2DKTee13z8HMwSJuO&#10;UlSZo+EH9RCZEvNnKHrNn+mOjm82clmzkqtv9rYwJGc0sOMTmBuZDoolaJh3WUzZxUcSgL5KIrZ0&#10;ukpUe6j6M7ynYn0fz9e9h/JdZwXCxiKLJMIV5l3gKhDQoeH0c+SYQFpcHBB1OUlSfhbEkEQoIwil&#10;Lf7vZ+F4KoUkwpgyHfirWB6XZBbhqWli5S21xRr5y3qM/nlmDIhve4E4TZdExtp5iadymVLt4Yj+&#10;qe71mDlMZbwMIbym8QvLCDThTazxN+/izAi46UnLNzJcame7n6ISf2jiyBpUW5stA9mZLeWx6PzP&#10;m1Ry3B/yXForJ8Wld78k5l7y6UWCd7sO+nhc+uC3wuYp8N89V3sJB7975w9EiypW9yfcUFE+0V8Q&#10;ui/uS3qreKnr7+ZmziHPYRMiuy0e58gue4qfM3BDqltHBVd28mu4UN32Vf8FeKcQnFIU5n1XtFmK&#10;iZSznV1rlbJc12C85OXw+j/sHLxNlmtc/+fPT2QuR93x7DK6l2br2qae2VLJXJvI4NO+8SK1AOmv&#10;ahAUSOoSOBxDBhilE8TuR+L4mfaXy4hHxY9u82i7JHf/thcTORdvhw/CkOzC/IOZ5ETSeeE/hLwR&#10;X3Amc5kh49cOlj9PrU5t1OWqZ/RQfJaedt69J3gBb52RG3Nk5gvJ6/pS9JbTeuGXcZylnPErFkxc&#10;sfQrnivbnCP4lG/wM+aPNnXJelb+kilMcX9+EybOLc62EFn+wbSqW4k8Rl0xzvK+V3iwsuKf4FZb&#10;vuz3e7nFPF//nFhWvkdpyZY+kE/MvcAQkFL/6w5iBXMIScwBIOYAocwBaejLlbixGBv8Z9rYiAsR&#10;AWJAsSBZIDzslTJorNkg8/ZSDkz2DwUrMjcueZlG1vbrSV2Db4ufdneCA/Ji5RtSHbe4qZPzySSj&#10;mDmQCavBW8mHIAWfuM+A+k8BHZpfLVNrkpyezdHFuewacGZdLET0WjT9y5fH+8+9m/tpr5Z93jw+&#10;R4QfzQ54CDkQ8z07e//uqzvyBoT80EwFD/2slzZmcOG5sLl8KFYeyYIvFqSZdwNsiv/u+fHce4pu&#10;H4pprsEeyNzNuZ8LmBNKYugVE1M+BIBohts1W5s7tFbfeNaJ6H71hRAyoOntjUZnnDA8W8DIxl+x&#10;MfHyfEYWh+XjEOB2qvV2fCui0SUfRs7eSWhQkB8UlFjzShMnK5lndGDAEXu/hIGBL//ll6QACB5I&#10;oA4OBcAAIILhcRjeDcAq5/SQhu8HUhmfv4CTwHB8CpPv9qwHwyE5CohOil53gamvA0Od7rTPBKwQ&#10;NO/4fFomSyRQeB9Zlbkf5b522+OcFz2bb3ScFFuxM8xfv9t912Qy/Npul2c5VWinxhX+95Ecv6sD&#10;mGsFTz7gsZILLcW4BBiJOW/gD+4DN7jYyETopMIBnso0pJPxmOxGf3FpIRbZdy1ZT8yCg/83DEqV&#10;F+SeUQyC18//6DS/siPKdmuS/ASkp3jVSb5YA3PucsbHO4mmmQXm5SOWIHx6PL3us7fK8saeFcpP&#10;tzoOnxZSUfNs7AeYVEv/cRwCjNdMp3glAc+BppymW5XO7y5UL5/H9taPNqVPv8xUkWK+p3kjSQSb&#10;HqfPc5/bNtFvKKeQtymsxi6f363cUR6qMccBnDlLyP3VJ8sFMMhuGi4GrzvtHuNxwWajUbgLBd64&#10;LODh2zuArtH3Cid466HuTt5cKXbisZtR+zUVJ3t4GiwMBHEo4sBHD5Wjlz6WbcXEkEwIjgPLAzP3&#10;lcSSwVrbUsvcL+at3d+a7+bGJtJgWCexWRdXSaBZCngl2ZJBM7ipe2GU+86jYN/F4dPkLMwUMDFx&#10;yn+eXnfkSl5g+fGAbjCIEwHxZlftOFZ0uyC7Ed2wXMXWVvCnfnM7upwAbRF6G3n1Ge605dbmBe3s&#10;+7Wv4pcU2L1ms/HLr+PDyN9ZfRGgUCOpp2/0O8sMjyZSkry9GK8Sp+EIgwQRy4n583vUEuOrivpR&#10;JRKkst/eDCYguSCXn197aO549klZy8pIoLnMwTZuR5KxFpdsrRZ/prU5c+2KFi/pWLHzDHBItj46&#10;yDmIz740jTN3bSH7BwSjA5AOU58zUl0+HCJzvb/V/l9LkJFEVMRphEHCiLhFImJhwE3M4w4FhwWP&#10;Ax4GPA2lnWHO2kw5LDksOVhyseTK17V+uP+XznT3teH3teWL6KfNl7OntPkOKORZ4ojRFtqYGlgr&#10;+428rwJH+9Y3i1LfB1rPLl1Is86fEiXJRlVIe1Gzss2KV6uWgv4ZGx5ixXqzs3qGyhjRJ4u2K7eF&#10;EclcWK2W8IpSTKQCZSZUC0mUgI4HATKjEmVApV7ioM/5pUctnIdedHpc2+eTnXizikmuIsoqvF/l&#10;gajlMCzLnOCA0igkjrtnFUdpnPilp7PykRrp7Yi3lftQamQI1FEDe8RlFHaraV/MD7253o3BsxTh&#10;xK47Y4zFK37ZijVJ+U9j1bC8cL6P24x/+nNi2UsZQKZYu7NZ495Yx675UXFrEzbnVLBOPA1OD33N&#10;2+NXXfPAp0bv+6976zKLv4wUplwXJWXOqGi0Tv+oNdTsLs1sbMApdt/AsgxTXFcTliweT3aiCDvJ&#10;x8cv/SPzTZRMHswkfuc9xVbCyYN2TulRhGv+You5NS7529oiKDMdnbjnjGUUltF8sXVc29pafxZl&#10;v0S0b0XlrMEbd3cBH7Lt0+T0gq5RMxT8GEO3Kg5z9cB4VW7jjrk2d9a1nHVfbM4rvK/6OtO26PWY&#10;sBhaL+YzfbkaIQ5R7nFocHxpJ08se+bHsQUnFvWKdZi2s/IvORGRTO4vjIK0uT8UCRF4WQSiJZi9&#10;EEkEkEkEEEGZix4HECtrlyg4QocIbQ4Q2hwCIcAjl6OKz4424C1t61Tt4Dv05xqfsx+9e2+gMqlj&#10;dXAVXcSxJvDOIqUWESiFXu4nv5OlsV3rG3WPVGjdntElvrdH0vAYs4VxFSiQrytzvJYioOIsGuFH&#10;IS3XbZmtfuEepJgkrFVm/hOWpjq/pz/TtW1s5fl2zBHIs7BEluZ1fF7e68rOLftn5vrTxx5OX6dT&#10;/9BozvlCLAdj2XktNyjcTH6LcfTyvJ9vvMerte5r6m+XyxtbOSWyzzvogAqV+6zvmW3gvvg7an7O&#10;3lhvJghiFn7ZjtzsmbamLgQ85i2Ptk/V9KWB9f4rXbsyp2KdmEUrnYjzsm7Ejtq+UgZyz3IdPmdi&#10;WiUWSzcWrLtOSysC7bH5WSghE5FBT3ecX0zZ/jrLP8fCev6d2WKdmV7+C+U0kLXJz73czvXfL9cv&#10;cS6/vJpn7+YvB9Tp3ttatwl+kOraT/tiuyfcyUOyD24GXz8b0OZhn6f473RZXrWcSn+A1Z+esaUi&#10;fx4qJ29110pSbgFI77VfevHh9xh3PKd5P/tvzFv5bepe/eDYyiMWEa5zKlU5LKWFRCvx8AzJdz8T&#10;8mL1v3cWQLnzK+0+/we0/vXTKCdKmij2/NUgoL9kvty4DCoiYwfyD25TRf+xNKtFuuUXBSbdhSz8&#10;IjMCgWmJ5xDiLnm0aiUNVcz9SG+fXv45WY66X5gPdxbrTOqf857I7nMZvKMNCH4ienbeIZBEQ0If&#10;gaAT4GQBUMgCsOEYcAiZF3mw4BEOARDgEQ4BEOAR4ODg4ODgTCKApxCj8C2VPLM9I3vLrS+8u1t2&#10;820+FY+NDEWaygjJ+ORYgxncGOQYvqQUUXd/fd9Pk6kt7a3Qz8bO5gud3U5YVR5Ls75yO8sXyenE&#10;cHIX2/Ftzm8TlHilZvg6VmR8u7bCxbgRH2mTfYflnLYGd0W9m1ZLKr5N+9XcXQ2d+/A8osWclqZT&#10;2qcxFjrUOpdvA0SPo/FDZa2cEZnIru8pJb2RVn8D1fIVS/IQ4foLkBm54ibgRlop7p1sX+UUCAFf&#10;ziShztahnaxXCuNqji5JAL1ir1nxxSY44fFx+XZzQjj0XgS3ZP5Ohm2bl6XPvdlR+y/OXNxuwX1L&#10;O/brH4zbZytdypO7P6dbe2ffKueaXudslb2d7+8WcH86WPPwQylu2STuW2t72umu4NPq9wlp4so4&#10;/Duuk13vGurWTvkPEcPvXd/Nn2qSjl/8/vykl55bnjRviuJSnfaorOpJVqw3jj2bcvvLgDr7uS6J&#10;bW381ztwiNg+KXU38jNzbgiMpzLQRoAb/vfzk+2Qf6zvVaRwL/FuNHzZme7oty3SzlGs/F/szMyT&#10;gjyXc+U97Jejln3HLd8/TtV3J+CMbxbA3OBqAGSRu3fFupn97oLmZOqcnOWRdDNh/4Tayi6dTJo+&#10;Thj3d93BsmRH4P5/kpiZ/Co5TT/LHlZdnA7tH1a2gN8KU+fe+0SAPlPX0UOYHXMaDmBhzAw5mw5A&#10;YcgOWX/QdA2IvQdAw8LDwMPNh5tTc3tbXfvtWsNCW8FGuPee9cTc97UPe/MuJvCOQ1qt+ZqXjExf&#10;u9GuKli2qLc8pv7eJjM3RMvcN3iuKC1yvN5vbSwXrd4D1u8XEsbcIDWXUfe+h1uFik3OBHstbZ88&#10;9TPCupScsIRni3FfTEPM3YrM6clOd3vGcnNRsSbX/48OjPMklJnUJdE3ewGdJTpOZDfhOxq8F0ao&#10;WPPJz7bfD9o4sVc5D22vKvO0vY+4tmpt5LlmUOu6PDtrMfFRy8et2+w1d4/IeixFhmjURYg63JTo&#10;VDiSenMGslyoiW+3i2UmOCCC0koYubyx1Tv4FStv5epFst5bHeT+yo/biwao9nClJU75Z4G/vbc1&#10;WStvalj+7lOTy9pu/xOptNhxJIoVkuT4zsgqRldzgfxXAM8Sm8sk3eBebOlPh9w/9e7ZuKfzjW7q&#10;TXBJyNr4lRq2UQlHFO3FMuOog0g8QgG0JPKuV2RX7dwn/pwMuifxUrwpq8VctmXH6XwbFmflWgLu&#10;HpxPS+fbX/32cDcuUc5j1qBm/sxRFxH3rZ3AUuJwf7cF448zeT2cruJ37R/2v2X6Xbe4Qu91Bezg&#10;R9H7Z1Xjnft4qX2HUqeLGJp4sNvFZxM3tfJH3lMUdkwXbsP/tDTt5di+PZ/2xPkk2baJjucoikw4&#10;QuovAQcIUOEKHCFDhChwhWkLuCgSEP7Xu8QDQiUJCH9CQgPQ0AtDQC3A4MDA4OCxgcc/OCbEd1w8&#10;VQHO8jnHamleDEbsnGnjl3AaXs5NV+lLrP9vEw8p+v+VOEPheJi1289t3u//CjWzJYcRp4/K153M&#10;Pk2sxRNPshVRkooovv7/4fL96r+8T/flgsHyYx9KXOC/ymiPsmcxuz9xlTbM47ULard2eVKCz4o0&#10;Xx//yj9ls1j52YJEXYPmxX7z57YOS4NuBwB28LClUkX8z1el+g5iwKPbnceDOdXGEBhjvpkWO0Ui&#10;lPdmTpGXACvXHH2xuAuBwvoJGJEEmZbCjJ4taJ/nlJeyStcNXeUxAav7yZuJ9a/2/D7Lwa2fvhsF&#10;F0BwPrvblFZ7nA2i0Wra/WzY05RXburKnReE7FOXzlcS2FEKLmb3YVI7b11c6lTxVe/tV9myYQiQ&#10;DUy1iJXsv2pnMVye/L3Giz28ECCiDpBm66+43LngouDLlYikRnHZvCDRE/wGGkoaUv5lOv69tnK8&#10;Ih/sy/O8RxH23cBvd+6o5n7r1Od3L20kzyl1jilbNq1afZ2yH0+3rIE5ecmQCLv4ZuCoAhLomehF&#10;P/Zo+u4KEIcA6nikb85FyjcVjg8o2Wji3871OU5zrRJP85Sio3hbXeyl1kTqU7dzuDtv4xS/UnLi&#10;GUX0mOwvgaaV7sUSt7upWsd+ZMfKS5n+FF2XamTbpMzb8jhnyXXJ9O6NLubFPlFwi/8skwnAgyC3&#10;bqFMyjp/9/+uYwqeBlsZued4xxQerFr3/2P369vPJqr+S8FS9t5Vvk1R9vL0qSWdi+Vn1rfdr1nZ&#10;TjFLncZFSswE/yvLbZaa5xbIiiCnlSf0WeV92oXyLJZ+xfaUZaTLgySI5V6LY/LHvIe8R+eNHuXt&#10;trppZGxqW+yHAcVyai/vMaN0f8g7XdLs8ets80+WJ204jycHlxVv8LmI58EW5jrlNmxeyFv8Ljua&#10;KScDtDBo7Ht0WFMh3I8/BBVhaRZGNk/vnnEayinYrxT/tlPZznZqUqc9TCvjL2KpbjScSxJoUhsg&#10;TBetjEUe4Kjg7UWyPKRp5Xfkf8j9wdvHEl/RSt6yQuFpp73xc34oqvb+s/OKqY81y23k2Vi+ruW6&#10;TRr492TvBjtvrfhq6KKUCxKSsnyJGuFT/8IJa66KLswI0xy87kzLnGmLN1I5jV2G/4lOjZp/DJOb&#10;N7DMWi7ij5D51zLH7+VrmFASp3efVf1m6i9MlwaoLCNcfAjcHFQqL2VOZTFYUxObfm8RjbcqfJSD&#10;iLup1msIh2d5jQK8Nyz5c41snjoAjl/e9cHOWQ3iFB48g94ZEF7+EE3uKJJzz17is5XU+8sCd3cI&#10;VLv1/sz3q3iyg/2zlvenE192ysa59KV7hA65o/tUn0oJWuCKYn+V4zG4o/b/+WLO7advq8vv2se2&#10;2ZiNnZcWb8F0q05bbqYi5kXvZgim7bZUIi3FqVv/kiVW8d/KfszIepVtu1JcSnwILXNwRYaKpwPA&#10;lG08f8rjTViYcAXhhzXjQ2YsA7v7d/jxEbRUDjpe3KnaXctjd9MgxBdbjDYBpOXAznv+07NWG8ah&#10;rs3K/3kysvda+4OV8mfwMKRb6PpOQXfUZN7kNrj+DwKPMDlSlY4TFGYQS4FC1ly4rqcpNIKptTu6&#10;rl4/9TixTHwkEhC0x8IIICp7V8ga9VPZj6oBbgRRQ6Bukjxc2gznN0+zbE6IZsEYEEwn/TrSsaf+&#10;/ZGdRkeUN4iXyW/1z3O40fsF8ffSiFbSTykeIuXDqPHwj9mxecq5OE382WVUU0ZwMa3+1akkcsrb&#10;3HdgZlmyvpXuxFELm3hGeJ+8ySSrUkz8t32MTOJXF3gLywhMiTl1GlTWdzUhxdLXnjj5O1Ymi8yK&#10;uYLQ5ZvCB1Se++Uk95ofHh3hEzvC5NqByWQK8YAhgOWY0wAIz+5avvPUra3ZHWUt1JZe+L1Exv5n&#10;o4PUPJBMpzjQnbo+xVBM7AxZFuuu/47pTtPOFO9EWIM6VmilBbeJe1/KO30/r+J9o/2xpzJBkbFH&#10;55R+e4u5TiESXK2S5bqWzv59m0+36x6c+ckvd4HqL+4Fu5qTlcEmJ5bBdrbH8sGfFiLF3kMwXH7N&#10;vNFGlFslwH58x9Zke6ssOE3qyw4TY2Lz6chQmcOADIP4wAAAARQ4wXi4AQNbcjbjng/AABgAAAAG&#10;IJkwAGlzgCsR3gDzwB5iwpOEY11jNhSlXgMb9G5NWfVp6PwIDer9ahYyAI5AY6hkXpmWwQcYHon7&#10;C2RJXShpjkCAqCEYwAszSEoFYSGRMseA8MYwAAAEcYAAAAAIEAAAvYl4Ak/tL3sAADEAWAO1g7AQ&#10;A6AxQAAAA8oAAABwwJPMVcQPgs2mFfDBowNfdvEbwZI2a6Zd3I4IeCXwNSmqgwFRVL8AAAAJCgwG&#10;GeRhCUk5+xt60gZCF3LEdkJwPoLoGBxx/tQuQhLeYRnD3w78MAQV4tvYbeSTRksYLhJJADDGAGKE&#10;FAYD4ALwBnOQAMUAmAACABAAAAAAAAAAAAAAAAEZq/XYvAoEAgAQKWALAMJgNyqg5MvN5FpO3Hu0&#10;/socJ7VpF4rOntEacUZLjDMVvF9OZKHSCWKCVEqhHKMEdsD+XL6GfmbZEf/F9pjiOSLyhRwXhEeS&#10;IU0VKxREqsYZ+70Ox3XOdrUFYYMUlGqak8vqxaQanMXhyeIZrq8mwrmNJBghc4hhGzpFQDd9ZFmw&#10;9b17Gn9YjW0ck8nZd4ZrJN1c1JKS2rtujKrFmN4nxp6iaHAp389JgShlLqxD5KmyCWJEd8uYAiYF&#10;/A8UnSgIyQNjOGQ57KWwNspy9gRsG82MACO1v+QUPtWXHbTfEmCzAAAAARoAAAAAAAAAAAAAAAAA&#10;AAAAAAAAAAAAAAARAAjBgAAAAAAAAAAAAAAAAkOsSSAYAAAAAAAAAE6NFEt9SehAAAWAEnTeoNJH&#10;MtmBRuho3CvjjYVaOxJ29ywkGzXvfXhsCZW44oadvYB9ZgveQZ4JHChI0UOGyGpbL1SQrAQHDqxE&#10;KEhNV8pEebnYilfWVIygCQpCK1qd/o2q3wZWBjeCTHK/F/iur3Y9hTYFVFb0k9/seh/cBdHAFqqi&#10;xNXBvH11Xmc0r/mEnaht+/A9mN6bHYb/1WsbIn/AkGibLbrpwuxIAYDBIdw0Fpl0bLIZv9VWHDOU&#10;36ntwbAAAhN6k3HlHMxbZSo7KvBrvo2XyFH3jhKoXQAYAeoXiSUDZ91DSlx+ubBCzvAvl+oO2a6o&#10;QXjlFNydPdSTMUkoxBbGAhJHAwXPj+pzs0aWG5SkBFNOiZZJeJwhvxJy9FJaTEbsRb4s5wVAAAoZ&#10;U/mmtfj7Z27GRP8vlGZFs7O3nk90uNsUsbdBMh8eYDQN4tlmC/ATREHd9AM4kzY2nbJEn3dVAZOp&#10;mKf1gDADbEUkWhVCJ2j5H4ve4XEhfvo9tosYiAUHeT+ddCKnOvz30TKf6Pf2CcXTNkTL4dom+1LB&#10;oa9Igcc5ZexIc5fh8uVP7gc6kE+TtcTJ/MWvwN2su2QWI4IpRVK7BfwLdqH/4IPsp+1EwTAp+Eyv&#10;Yyy1WgI1T0URdQHDD7KSQMANZX0JK1qiFQNOBGh86KRFjWSbxGdYryraFsqpiGSRE2i4OtE2iV8+&#10;pW2SkBIdtjBH5gAy5BzkkNKHU9pl2rIIRoR6LsYHNG+aLCeTyhlkyUkb3jAQyFMmibJZQcij5oMU&#10;ms8k3PltSQjTe2vjZzPeBP0ySvLWWdYZ1CD8iypufSrvwyJKa5YVLMOXhlgJawMcYUzkK/4U/OBR&#10;EYKfgojAK2WPIOt8gmnRFuIsanIRFmiIpriqWdicXEkL6aeynr3EBPsLKPggzwDCzQbwmAZlCNqJ&#10;DaJlVxSFxNRf6yf8NB6hMh2kNHas7GDoRimqfiF6ShTyclFv0DSx5XCJ0ABwi5rsAnkJCxDewetF&#10;m/fUkPEdcyx9rBSDAcpJN8iy2Vm2CT/jCJYpeLYmeVOzJ3WxFVrC3X2VkvJaPPZFOQhBCUVAEBV5&#10;F2MPaxjkJeI+VDAugsOrcjaidMMIucQAT4iEHUYeE3GALXlxgcY/zcrw/FGy+VqU+KSq6C7LhHX/&#10;Ll2MsixtLozF0cki2XwhL0AAmxCZO5YbeLZobRj5xWYPgAAAARtOMBsAuiamAzgYPByHDO+uDOFG&#10;FNkuF/bLAmnA4MwTksIybkYN8TALBbsg4hnjGWYKXgOdtMEUGtjKy3Ekb3ZE5HcViGq4Smp3t/M2&#10;y8pN2Fg7s6tK9iPOf+45lnLC3EKW2QX+VP3y8yc9ilAZTie1c+fhU7tsm2j3nZW6XaPaJ/7U6d/Y&#10;O9/LDkAW0NxGT83zs3NDpw2hX//7oK05Z+C7nnvaOPE1jvl9hVKLO6LPl1tECy/QKLcJvy/3+k79&#10;wOGeHI8VzPpeB5I7ng7xjy5cpRCU/7esOWW9idBmt/vNwfP2864Pc6oK8sp5cCkRxLgPU4Mv4veB&#10;Ze8kxOWf1liLxDcwRB+8uIYVTRhHmp3KrwhweBFM+csDsG/1LYt5fNjUbb9txtn+9dXKtjh9Gy/c&#10;/mGXqqRSli7LxHdq7bxH2fMBXeKpf/1feOMxeKiDX19lvYNpxH2Dac+sIjEBCTCvQbeXu8enbrCT&#10;NBJmDIKJzsejbZfltikwYkx4QSjr2UftAy+3O9GcvaXsKc5cioplMplIokkAVwQ4KL39pnnwpwXG&#10;cslz3i3iHpzID/DeMf55vo5nTiYtnBkHCIIgGCwJzDCQZ3n/6Ju5Mii4pmO2zMsm7Szf3KIhK05Z&#10;xK4PkVlFrbftvK0kN55ziOc2f0Xtm580GCBkEOb1CuZe3uWZ/hzs5xqJ3gmDY/tdF3V3Oz5kHTY6&#10;blkxbh0TZFf/J9kxXPPS5u5q6JskwO5OWxXnUqcK4GcKfLb86NDxMv6UYy47pIm2jjpYChccXNvK&#10;FJnGJywfiCARW7/cXHPBibhZrxfgM88CDEDdTCVJ3E2kzimxAH4mDimW94GcwEcuWE9eoxZkTF2p&#10;/mDDMLtN7gNhBaqe3g0xaG0DqXPkZYzlguMguLLM4ZoiKaRCKu2fmOUln/wD4vdmlRs3R59LjJD3&#10;57RtdBRXJTldOybiqWYpXT3BSfM7I6Sx7pS4cjpfjqqLMxPQsi9TlRc9u3YszU7Jdms/t/KTMo+M&#10;uUzfH3Y30kbcP+XHpfEa+S7pfPfBbFPIu9R8HLxHyjA/24wZRMefHccW+vW3c4m/RM7/ubaOI0NF&#10;RyUksymnLir9/lf38pcRfath+1bCERSmgkq+7T4X27XEZ4p4u/Erk58ve9dE7/dnCphVJ//+kW5H&#10;zV/38Ttlj4lMkTyheFS8zlHGHUtUctutPOxH3s/EZplTq9Svz69a0JcGquDi3G13rO9xPT5jy/+8&#10;mv373W8vZy4EJInGkcLIe9rPEI7vFWAKPOD+zvMoiWZ415Sl2FWXmfxMei5RgJaJnf/6m6XJfHR3&#10;lwTxDVHObqVcrTuMuHS0+c40CheHQtxlxCIQkK3it0dCQ5nxoiCslsrMIRsLsrMIiIKEFgkKQUQU&#10;z4jdCoPBUAR3c3BDtRcq5YDuCo+bjTp52P/TgaSgvnC5PeeCsRTu+3swGfefLRvP9ZVlvssShZEv&#10;/4oZyxZa+c+Q07imKmLhd+ByGUbD+8tj7PTEcUbnrUsXOxRRRZ+11H1T9z9x1R4d8GidvJZ3/Yq9&#10;c2vucubcgM5c3BN3ycSxZObSvCqdJ29xDf5tyLgz+befNSn1YkTLmQ1isyc0+EXQapNB9L35xfbv&#10;JX4ol/iO/BYdhuZcvUtT8JLAH2Cxalr1KfjPPwK/bee1rUP0/dTiNOlZvgbpdKBat4D74/8uqu3w&#10;+T58tF5OZUeDF2pxK525ZgVsv38MiW0sFZKr3nlB7+gv3m3CqD+spwaEjNcGkXJtDGQSYsTaHiFw&#10;1OLLNRJudUc6hC1fLAg4HwUkpXJ0rKXLrPvJG5wNARCFFsKKb/4uhUokwSEnMeBXPqXeKpxi5CoR&#10;3uA4NFFXQpip3zU+CZaY88rXFq8+XG/r9xsuO3AUMyi2mxDdcVZc2ytHgThaV+9irfDrgrs7at4v&#10;kirLk3x464fPv/CDUMQjoiJ0OD50eY5gfs3m9fTW8DUku3CcWwf4MEojVywUg038VdPNtdPZgqnp&#10;RFn5+BDfnEW21wvba5e9trl7MzMG6tomA3EkSt+XeM3v2tO/PjeIwa5JwJdsmcCnuEWuVvcw2289&#10;aG+9nQ8WZz6CS4pV5/5362/4jM97yIO4Vwk8/8Ol/E8za3ZSxZ9xYTb/hf8uXNCi2tuW0/xsXC1k&#10;Tpcvxn/iyxGT5TEUL4PLCp+B3ROzpOsVQCiuQGQoyLdjXE3hwiAfdlElLLp7hIotwMtFLwF6zcI+&#10;UEk6TwB5K7WW6GKy3E3ASRJZz0ryV2171Jb4qmf/b2q/nUjOHlNH/lVSQMPDuM9yjOLIN/LrOlNW&#10;sYPHvBkMOgmQfV8R/L54IJxam/jzrT8F/b4MDp97ZWu3H8ftvG+v+XLRIH1LnYzyS2R4FtkE2tC8&#10;WXG55uDKKyJe/p7D+fSm5eW2tYpfdapbmaqYuJVi6UpGN+S7sxiU5WsvcSIpJkXfO17+dkyFGEWI&#10;lKWc9Z3WV3Ms4mvb+CBEajl3u1TeTTRcBV/eKL6PhP/SqS9skxVgmlRIPwfJX86jaJ7lIpfwfOGp&#10;qeS3xYU1VG//nZ1V/YfeFPPAqsKBSgmuree6WTWxZPgLEXT0crmM2D0/3m7ePlzf4+WiYU1RMVOx&#10;VyleY83+Z2R27/Z33Dwp0TWuB7TC3BKqkAbLq1Wtz6VHf19tHzL7avlG881DvFrjOV6t37MrWiCj&#10;Y2BwhyFrfaPRcJVYStWPn1LLns/8ziNl7ZynecCV/VP+1bzbAo6isv3TeYkUndz57tJyc6GlZBPN&#10;Zki1SV+nfCu95vXp/ODwzoon9x2Z0/hNozxf3S6Z3Wkq1s+SOu779tK7pcE2TQ/8jGvpoqH07D6d&#10;8C73m+95vveb73m+95vveTDSGQ0hm+R97yY6VxcvU75vp196GRERFixFiIgbriPSeEZueQ9Fx2+z&#10;vsPnbfZvU7y3lzSHnD7+9v3rXTt6+z3W/29/qE+DWp2b6IgFiIjbMdHsWAAOpy+rsuKVnlLko5kw&#10;w5txHMqcUnWjeMoPdH23CdSQ4/pyL/pRSBCWGaqLBcrEpxKiilKKizAzKJ+KRFFJkXd1CJQlGaPh&#10;WrR8Cs++Xxp2z5+YI++LzYDT/8A5afZzxljqwPuKbKcPUTTOKtSfKSFd+WXRWb+ZtqXxx9P1Sinn&#10;OPEdH7cnB0i7Zn+NluESBbxewQSAJbscG4KYVZEcJBySY2VcUQo5uZ4o4KVvNQUzXUGoPebS83rq&#10;IdF1Hd55A7LxR52FOdgkWsYLoiNHt+/PRs5TXrWeXujWPqiVmNJ8sWppHJ5ll8GGS8XKxF7gLFq2&#10;+fy8U5M+7kKDO2PVObqjMooJAjxCxF4RYiyhWJFPM4xLO7YsUlCsqXizouaSCpNtF3FEWrZxbrys&#10;DW0DJaScgJybhLHyqeKyStCs/7mMM52bBW94gvTiNe4ZyMa95Odft4C14nGWGhrf32fC+I9fA1bC&#10;Vf7ydSv5u20th/PqndF5rG+V5T2PEXLXpdg3UYtyld/R7D1TnSrj9pUTuM/b2eONqF6PNyOUN2nX&#10;+IWzvs/mY0bXc6jaORFelEu0fKXJD4v/Lvs+jjZ+w+vMlWvHo3cfG2+w/RW3bTf8faSclT1p9vbw&#10;af525YaR5YZEI8rjJUseW/9tR+i+bh/J0cUWH7Iz2iRurOZxM6vo5l4Up2Uui8wxYOLERYl5N0Sz&#10;PNLyciEflq8Tkq59becFN7goRCJEUeIcWXinBR+wUWFxhcTPuQV8s/fi//yw+Xe+nzI/eo8oAxif&#10;mZrz/AKtXKVZvvyIESCCD0hKSW7NpP+zFfVv6T62MYKBqlN8hMc//cUFcpGKNyTz1IrmVu6uJWpr&#10;12Ufx7R/bBKVFAqLFzvrk63nXZxvK1qz7y6/vzlizibrRn/N9TnDffSZdmYiFKUlQDkw92cMFI/a&#10;lm0cusgnSe9uLqS7JM1KMqDZgNbUYSAfJbPzELR+D2/J3rchNq/+EQkEJnbbwV/4kzR5MHww1IKM&#10;U59Sj3c/g4/JGnwd1yf+9UUrZ63xbmSYmoU5C1m5eWEdtvG1zvKbWGeLbmCN3tnORqch7i2smpTl&#10;aN+aD3EPy0fLAaLZjwItmPA/J9VEkikr553AsQMuc2iySVTy9WEOXiJWL5s7f/A5t7ivKZyntxu5&#10;cFcZlxHlkXdmLWdz3LPzeBRij2blRustPXvn/Dd77uFtQZ4QpHJng38ZBwSF0lH8fW9/FK5eKus6&#10;d/6r3YPn8sD+blPvyFdg0MzMz5z9lDbuO7Wy27j+rMy5npXK7wh5fKdS7bzYShuCH7BZO5B+wWYO&#10;ZNm7RcAoj0X5iLAwxnEpZfb5zFhk4wqkq/8pZffLzqMXZqVaUtFal2208sOCvqCD0FcnLFR11cWB&#10;BT2Sy3eJ+zlnh9Pit5zBEdyXkWiixEeK5mC88bjpw1km8WBz42HIRu8yy97gUyxcWUqL2TYSa5Be&#10;c4y1ncYsQ7HyQChkA3LaUUNW3efa5NHwzZbK27I4mlz/Yx0+c7sac2SVQljjlaKiKUg3N6t0/PuK&#10;MspFeEmZxZwnO3nRl3yeLoJnuUsQ4tTiTmBK1s8uWAweIq2L+4BkXijLKRXzFH82b10nexfJO3ZJ&#10;sD6fwuRMyRKU9at2lBulMUwfxo2fDm44+Nbk2bkOI8pLBRBiNPbLnJveszZu2udzflUxdl7XqO2F&#10;bMGiy4UZWp/4NfeR6yxTClsKXJ7gR2WJhJZBP52ly1G2y8CaLbZOWaLwY7ZOaGE8CLd6UJ77Tl0p&#10;2i7LkkEzeQnszBbuyit93HrXRaTmODHklkpGeXdrRouXfRxN7Xp3cGWfj3vP1hK3fYXnaJF96jIt&#10;Evf/jJezH3saIux+0/g8UnRuHUaaeTufPtml93Bbexa5Wbb1hH7tKL9kllvkgTNzqnniG7cCqONw&#10;WLlsRYQ8EKBHOcA1xYtgxZbhiLlRy2/SJ5HzUqXWZ+wEXkaCTdhAXPi1eBOYX7zbnjeLPsylWK8o&#10;5XA8uVnLIyLDeG5TC0cKuf4C67wd/cnf8cDIgVDU7eUm/eI0XcMJveDOXnC1GnuEUae4RYH0nzfo&#10;u/ikSWEWx3CIzzxrPA1afJgaQJl8RJJhp2yZ67x5wrk/uFbz9xUMxAogQUDyvBN5Y+Ejc4GshnB+&#10;NVtJt+h/PLXKUpttIiiz8qBzqSK0og/4TZeL8qvUwAJvdwiDvClKaCiWN4cXBQEDEsg9MGj4me2Y&#10;EFPNFbXgqr7j4bbW602aPxsJ96fydO8Q9P5jil7S8uMOWGBXZotRminPIUEFM4sA17ZwvE+l7hF6&#10;eLA1l/3LG4UFQ3f3RZGSoN54ozhG3/rre3eJ93o+b6jP+W2Iv9h3ZuYBwkjFbt7i05tiLBg1OnU5&#10;CqotVFtP9OQzftOBTmcBT78+1OXc65L4XEwrKQeLWAgFDn5tk5qgEF1XeJFJJ5XBGFKRcuIEdyzT&#10;Z/Azbo2ex8TPHH5wq2yTs679I0+BH4NQCIRvYL2VDcDX5opXX7vAvuI42lOBq58bfg+kZ9+218OC&#10;VZT4lzz4Md7uU/wSRni0+Q7W63g67kwEnZEjwhMR61dli7lqu42d25pcR6aTfyW3C75tky44KpxS&#10;04C6xsXghWJnF1pZ9OK6323+hwy2YXAPttqH4iCZ35yijuJmzN40guPphJSc8EZ7L1L3g9vc3/UR&#10;YfuUIqTLJcuByjBifcF4n1Vj6qx9wWYCMcQ9Q0RBSEuevMc5xV9/m7w43+XsxZRmFSJIBZaHaXmL&#10;YWO0X6us2SpaXzlgasJrCzSJ4HWFfU4OU9m4pjEZjwExcacfGaH7guYt4Lz6zjH8tlaKlKV/uwOy&#10;2YxBkSP/bEbg9FKj2cvguD7/0dKfxjUHkUTOI7yHKKdpxRNvijkMK1o+Lqwor/d+yo3ZCqG7JixE&#10;UpdiQpfZlNzYU6+5O7sXtHLbrHUc54YI2cz7LVW7S5qsWQ55Dnb2so+cxCbMrLsiZMUTmbqlPy0b&#10;v8r5GQrfyn1THKHKfLHmUQu4CScWBlSu+XeEeZWhTz8UYV7u1MdwHWVnJJs5M2M51oBOmE/cFHm7&#10;Pnq8X7uEkEGztx+DilmEtO8jpyiKC655skntfnFKL797XsrEn/m60c7/Yijv2WyJwGi5dapS3zR5&#10;/9zY/uj7B7q5v/GYrwfQL6W9OdpXx8tWJ/hUzgoq4W+OmFNM7qNfvbxe52OJS4Q7PzPWfKlqCwE3&#10;/Nj2TKCuZbnuc0tn6UEDFMGq+L+BBHisnXS6L60njyCN0WbJWRHvVmzZ0tN7bnWn7g8ZBS4dYi/l&#10;RKd2dTG6KjA6UFU8XGxnfmJviw7gVRWztxqVF3qYtovEbs7hGs4kGcneKBR6t8GAYTJWUVLgK/PL&#10;BPBJcXSqVcx/t6u94lOfcqcxFyyU/gmEmRMhcO1Jlzwf1IPPvcXA+pr9SNeXC5giCbs2l4E0NgC4&#10;8pjQ8pjQb3ArU8oY8t/hWseyf7VrA1qwGm7PxZprO7X/S0MzAA4zB6rPEdKz5NPK1WM7B7cof+Cd&#10;3KqCq/haGnwdHx+LW7ZTm1qWXJsfWfR7tfmlNi8b5GuG4da7RUk1bWBmDzilcmszfTZZJz9R7bJJ&#10;PsITn91X7BRVD5RBXtm1jkjnJZt1fL45jRp/WOSOc2afbyfV2R3W5H7f35NvFk+bvCF8DlNo8t/L&#10;Sy5LMIHLgda4vy8zskncQCK7feDRPueD5wGPn+d7UeecYjZcn7Lycv5o59T7ss7ety7MCEXeAVB4&#10;djGxYX6RptMNrR5eY5j3zvW5VRl4i509m7Uidsv5qsv39FsVMebbCsqm7NzAYYGiS5s/4/nnZHVV&#10;Z8E2/SpPTVvAmItLp68Fm7Tyn3sVRJWbEhSOaN3AnCBao4Oaf9OUkt7blsKvU82yVO9x1GiyW/bH&#10;+YfZ5Qxt2WqSnfs/ZUZo43+2vlzS8ehMpDua9k+4/fX9xdZ5Sp+YxFHxy1fZ9zzW1t9o9vVEtSVZ&#10;5nOi2yZ8VdtzgH9HP5ry1Ka3dalMd2KH+cFeos7S/yqdl0vgN1GBNwB4KPeGkigSn8ATd/5B5iuZ&#10;I+4RB8UWXFZPmlA98v5S48porI82eXizDN8/649lv7XTx9zJaxo3H/1xlyPMjPBSo14Cq8SqvyD6&#10;ChY+BLjL+c8wIcPuOp1HswUnwlBObCtksRvfkp+dW0+Rd4vw/tvrcn92IfLF1fbnbd6JnP2RGyWT&#10;LpjwXClY2YHEFGnMaGnMaGnMaYsmMkFL1RbOI+m2sHPf7iZhiS9fv/Xl5rGI8xZaK+6xZwr33Eur&#10;8XXmOBJwrg4sx1eXJLMY/CaxYoN5okMcfOR+uuLNrcBDlhS/uV0iTksf4nAxynqTyqCLxa0Pvy60&#10;Nj5+1sk0lJTwLYWzF2JnFfWNrBWVomfjnVpejzSunoHgRWXnEiJnzssIjw4Hm2nyv8CvswGou357&#10;O/k8es2y23nOkswomi0TFEUr3cY51TxcJB8Kchg4Ns+U0S692bJjcEymFgj4mV7v1/jHzapNmc3j&#10;X+xLjvENFxYSe1Di9meNlj7goX00eZndDR8fVGI0fH6NpX7lmxGd6mX7i3ldxTy5SSsYcFW/9uby&#10;eLeX4YzUG3ZjXd5/KnKPSt06FlyaJPvvc3bJUbSXO4j9+D52RNR8+XtYV3OqfE+v8FU7bPzws2z+&#10;BhyZv+Bc0F71ZpATwF19u5xBF/pYs/FwrFn4mt1WDwrqm32HxWLPy1iz8v7rnGGObt3r75ngJgqu&#10;N4uJW4td/j18r/o0X/uCqtnC1bOFnFLJoWCSv+21q2cLVs4Glo4ZWecuFPv49Z/K9S+cHdlxNeeL&#10;AcS1tv7eU4g21IZmcWMRsSJTiSJbJhAAAAEcPJ0GB4BrGcAAAFSg3ntYAAAABkIQOTvdg6LAVJsz&#10;CTZyaIhAA6OAAAAAAAAAAAABnAAAAAAEALMKxkAAEYIQAAAEAAAAAAAAAAEhljY6TB4ECTwgMtjA&#10;V0nmInq1trn1q1RxcERUG2+700dpHL2L3vAii4GTVUIybl2SLqFBWwASXjo0k2alK2it17xVV6Oe&#10;pyBg0gCZFJGCjI0IVsgjCG+FMRhAHqTMkwZrV1SlPoQg0pTWpyLlMVA1WNIKr4w7TNUEdjtMUgsw&#10;LaQBtIhsQUtaZu65MqSV4qiKaiXEQ2bdDdy1MsRqpUkqi2OjvQFAnUDpe8wOzLy6f8qNZMmmAoUl&#10;q1PCdPDeRPgG23XEzMR0kg8N2ilgUFGW3SfVua+yNB62TUA+nGgXXFOBOMwr5s2Mvpy/1G3uJqDk&#10;I2egapcUX74bpQGZZPvBawAAASIKIIqxgIgAACAAAYAAAAAAAMAAAAAAAAAJoRjNmARAYAAAAAAA&#10;BGDAAAAA/Q+OknTeKTEVQJLwFQNgDRjRUDYAf+BE5s1AaFUAAVQIAj6owQ0OGAAAA/IrTtndEQPh&#10;NNLuiZf3BqbjCBZELisouw1Fnp9Ek6JZ7klSiwoRqNN5HgLkJHQ6QoXGiRoroUFds934i0XXbydf&#10;YIkVamweBf+GLWDYMQxjwxJO0MCCX0LaVY2cWq7W8aTVhCPuuIIkdJdUnWLr9R1vAyrEIpOpqwJV&#10;jEiZP/fRAqVUBmaqjVlEHBSQvbL85bV0jgE2E6MUEGdJA3iKXigQaFocWukTTYCvVXrZYqxjim4B&#10;KdAHxJMHABjd7pOyuQVk4qRf4UnfVXk8ptYm6BZeu97hYrvvySn5wOYgiQK6BOgKqksuQUq89b9d&#10;IhiAHLyMwk0shyNQGOlJ0BEAU8WplhbvchDElHKVsjTsdU9nUAYEAfKqAlAAAPWVEfWUrlfk0bOr&#10;w0lv5raKXp0ORNPqZKk11hdjz1vW3GyBYBiihLpm5Zeg1eFAfki60zkKgALOo5WehKUQ502nIXAA&#10;NIb9iShGFGgdW9kOXWT+guziYStPOKiaU7qEUOns7IwBGa7tY7E8OTSPKLirjxUeZrgAAWZPucQQ&#10;9UtIqWrD9VyxhYEjsrdHLehWqpFGvkhUjhFNJA6pH7nwvInEPQKrUjfQFYNYfp74AUxxxGVQDyfA&#10;rEiPopEu3sA/YQpCfkR1n3GJnjRd+H4qnsWMXYdLajVaeIvR90pvrQKa7Heaa7C4Psx9jom82soh&#10;O8qizUUVQFvcAAAmmBkx76NlxfWXay09x2pmIu379lCDiDQKMs8v1YAg2FazVcILP5PHKomCuxIt&#10;mKJnAKmyyoyUhN4AAACMTcz3DSa4xI/ZggUifpyuVwmNlInR4KGTXKIxNv5Z2O5My7ZtYmGHqBqI&#10;SlIQ2SSEtdbOJS/UHCiReLVDCftUbFWESIgXTD1b3iv5A8xXGXzQo2oqsTPk+fJfYBIXCIxNmFrk&#10;SLjZHFIvmlGcridYjK0e3wkLf/6omNO1RLWAAJsoiGX+DiNtR/2zbAka9eCwAABnyLrxdGYnJ2Rd&#10;yPeEy5Oi2ueOF3/0PDmxjywcsfFROcPlirVqSHvNnwj/xsXVlhgzoe5x3apIR+hCs+M+ohoBgmHG&#10;b7JAxIYFBGmNRhkfasg4126mONpWhmTQfH+Rs3P256f4ILAsbLrfREohksibznX73iVUop17EbSS&#10;K/kvlos2vk0/7wCACg0RUEytxOEIRob9/E8fxN5qP4MVWruQMj/ZveHZ4TfwSuo3VVtxdmG6SMKg&#10;SNPg88fx+qtEDLdXRlkb9XFB1W0Ryxs5kwEQAMAAAAEjD5uBZL5cxgM3iff7b/XCwbLVKzjLq0OM&#10;icOKcZXXlf6YRtvXeBwSf2ZbHu1lHkrr2ld+4uQJ3FqmAJicFzsi4C4DAwi6I5rT/eq46NvxEGPL&#10;NnR3JfG2hTbMzspDgfvJAidAlHFHEGhdm0tnCXghoflJ73YOiutTQyrIjI4g4aEnj/63Twkwd+Qa&#10;XPMIPN3VyyTPKWic3euYN5aaBvlm4IO/N3bAqVKlqgMFXMCLKmE78R0TJsI/sNdtD5LP0SJhJWdN&#10;ysEVzskKUniJQqW7aab08bcA0LcskGyXRZstGpZTxyc1SfKE3KS2G9Gqnftl/fUokiQQ6MWTRRpU&#10;okokceHOTimxARRxR7CwcWLGSKEg9jWUJAFAUYQyjymYkUcQexUUJBzlRSIRSKMITRbE3OYAh+F0&#10;lZFIo4QopkWElkkGFGklEiRQophiEIMFDemi5KTfEooIB3sKe4ECwXOK17JmSFripoLG/csA7NUF&#10;d3q7iv8SxOcDuE6mC4EBYoqof8x6QWdcAnYpFWsdGNweQsGSZoUndk7S0OSkAIyQ6rXgrczTIPtp&#10;H7y15wlG4tzJAowoshiEFkFCcmxmvia1+XHmGkpp6bQZ7a5/Aklg59s8LB/hqwl/lrJJi2QNm5kA&#10;hqmlnB8v795IAUQo0qRB5fexb89mFSYnmX42QtJ2cNJibt4RazbWeS7qXCKpK9+zMvbjzIAsibNI&#10;BztjDMCxHIlwIgCmbY0w1wuIT7hBowYJ6LhHBJYRHP6xXnzbEWWeSF1I39gk0G+fAzRWc4bL/y7g&#10;WVFYdKIPGmdl9iOZcSUcb92f6JLKScEs4iqhuugDKNe7JHE14FbG3G5AKqd+TkmNPPLKpOzNitMn&#10;cICWJ7LHCJxRRgnucsRW7m604SD0RKRSKRUCGICa54ouzu7g0pnNF+YDdaiR/78OW09/209xUM7J&#10;LMFEiQbEsYpPnxjiATJ7vjpH30HEv5b+6Pdi3f0/oUeI8alAExPysnsH320zWs5GvsK4TtsxTPfz&#10;oYtg8BuWbwimApAzu8SgSACte95LfLruJrkyt7WIvzCF2bn0EuzZlr7peErB4Nnvqi29sUb3eWuc&#10;CtSv7qRNf3rM93ehMuLWm+58S2gzQZZb9bT/1Ple2s5bwM93jECF+S4Tme8/5n+ziDlOc+hDfZhO&#10;xvl9DhA3nf/VXm5FuEFmXZV7OnZGX+eqW731IjhA58mc8SPsx3sW95a5zcz+Jw5Xs7DNt7pP7PxX&#10;YgjizgYThHFHz58yVG5omUWZn0PL/FhiUxcFcvHM+Q/p8mxPwlDXgKqTk37BnbNyr+8p8WfwXKM3&#10;+lXIkvQeWepkKCg3F48wki4nHwJWXXKynw5PW4BFwkpZcdikpxC751yXuSuB4m9xvWOJcDagkxEf&#10;MNy7+LXD2Qvqc+TGieViKt3dz68f34mI+4mBu5Dhqg2xHqXtH92u3uLXp+bJVHy5REm262E+4oql&#10;nlJ9zjgfbc/W68rXObi2uIueWVK9V5+0+29GgmfBtnK3rWtWWPwcbBblZwqwU/54+Ajb71mRjua/&#10;3lN3W3OI5P6UTkkxO41zXyyou80vHFxby3ZJ083GRcUf7+NFa5cKm3HhEe5mbSP/YN/0BFBXkfdX&#10;Fa7b975krc3lQ6Ui7OU9HLyLYmD+4mLSv1j43OYjt5ZSmou5vtPRy80WKXI7yvpmDeUuwVljybup&#10;CmJlkmdTUGrIc0FiI4SlwS1scu9fuR7n5T93PgrvouKYCANkwOkik/Gcxy7nDd+QftncvETtzb6I&#10;khhLKE1ENzAijz/4EUeQepVqCpEyjt5VBsHNq2z7eaeJZv4CLh9y4Rp7kuCek6iLFju79+6rV7wL&#10;03jtxH9nDRub/XInamln/YznBtgFdY0ry31ZwqLO7K28Tjbitj3TWIQke4OjGInny/sucXyiHnW2&#10;y9ZxFib3kjlLOeW5/eBvp8Hatq+ViTDIQI0VsIwEw0aWwWYYcR8tbSmbdA4j6DD8+KwhePBvrm5k&#10;uJym2TJUh8daI7weKl+f11nS+v+WIerU9F5ZEl7nNkTaPSnVq/pSv73/Fo/v9arFxFN8Xt6m4pmR&#10;UVyCPKw9FUGsRLkttkRZpSiARZu7NLTLngwaCotZ7nUuORSGwF0E7FQFEK+Snu8DT5yc93gcJXFd&#10;4ohdVXhSV4Uv3ucqf9wRu88V6b9K8KSrikrXFUu4CiPms7oueuI8k/VM/4yLdxZc3VFwxXO4s5Nn&#10;c3bQKQtLica9/FP9sbu/m1Kfq4Z0fuvnMQa7ewX1nvK+G8McvZfqZVhYZ/vUzm8vlo91KnfyyeKR&#10;5ZetSs5Sf8T+eBN5yyOuuO2D94Tc5l7vXs/vwN7bflKylCjdtmd4bOeKXAL1myfsxpcvzzshpv/h&#10;UeXj2QGSs/CQm9kzE3u9HFXf6pm+ezdO/fN7d1bBRZ38q701F3YPii0XMqJHgkZVE/0udITxS7/5&#10;dLZNe4RLg3dkylAmOSepNxSSk0uTEhUO41Crvtc1VZvasrRStyk3f1w4Kq/nbOGURCXBxRACkTdT&#10;OdzqFIu6iEG9xXeXLhB0U0xXAbFneYP7jwCQd77e+jN3m0Xak5tpRFSxX43rYS4H8YmBwMgQtcdu&#10;L/geWLJrTrPvL057OtpD82uNGcVsafjDkRsbTuLDjDJ93QWEnjjTBPQmoJ++MI2bQwgXoJhOZBiO&#10;S0F0KIIIRI8aH/xBwq8GDslwuWVm2kmi2VaKZWRbEKMIMEOtiC3JYbWuIeC2gUHiTibIjt/FOIf/&#10;LguQJvb5bYR3Qgk5chtyS3A4OXdZglcrpY/ZEemEXxB4IKH5Y/8wHOC1//2Pd2F9ZuZcat+adR8k&#10;uzEN5c9ZKZL+leEZWS1guXR/653lhN2ud4zLnSmn/fxblW3gxqaVnEX94PUeOe03OJG7MWU5hUCE&#10;74KnRKI5TT6c7a3AR9D5X3FfanLH7YJVK3m/mrASVbHZlBYUpUe8HVXPA0mP7gDl4633Pe9ZYhBD&#10;y5geM9nWQYsSrl3Yz7ou9wjC8anT+TPp52Xj7J2YQ9KWmucK0bH7/KtVOfCl5lUZNwaeC6ds/zxd&#10;TgFkxj+iZ2a74Lt+6VaNauqVuQO1GUcc736mITf7EiPJ0oSO+Of23HdHwwbZItv7iev/nL6wwdYp&#10;2HcIXb3qTOGKlgt09usdBr+7hQ2/OMjUSLnbzeU7vquYv7Ub3RffzuJLHl6zM/IfNr9tSpzrQ8Uy&#10;bt572T7IUeX09KSFZxC73jXO4Q8+gvpMvN1ziSpFKXqNEyXFrrvqJxD1J5Wc5Sl/Zssy/Plt6Qlz&#10;uQV8XdvAjLnfjRrAQ+KdtYfwj6m2y9gf7IuTmHcuTuy8N4lGnFq52YHPHm2xVzyzqP4gXxgOU9zJ&#10;iOvKemJ7dU7tmayLfAfYYVxOEnWWROWeaj4/LLTxbzkV9K9ylvG5wu3F+2l/vy7LjaWzvA0t/OVe&#10;22lyiOnL3vY0tFWss7lrLPkwPTXW1K80p3qRNbcpZbXC0JcIwtwLEEuIe8sDS2frS1PPKS1hUGkI&#10;w0hGNzCJoJMSUe3dZBXTPuLEpaiG7qIKgRIyFPlOCRdvdjILk0QhILTl+PZyxo2oH7wdXe97x2/l&#10;x0Sa3y5X/H/wOI3n8xiaX1N6Sl0cHt/ZvnjvpRalctSzlCgIu350UIliDCNiclIsLVl/PxhLJdwZ&#10;TdaUrebfuh/ZLttM4Rim8U5d5pn8sovwgTujp/SufWL92Dijk/ljbAEZAnWs+OBbGST+69OY9z5C&#10;N3LfHze6+5SODGInvn0oHosh5P50plwsy3P2HlxVaDCJ2/gOvh602Y5bO37vbT/suyo7iRDouqcU&#10;ks5TklO5ExQ8TdLosf2nc5yus6PRx7q6zvj99XRSYuf4HxxR+38ropObbpbksPyGHSm/KK3eBbTO&#10;MuqiBinwvHotzjlY3v/iGfmWWJxQaY36wkMgCSS1AmG9OWBxDutd5NDi2hxbWcKSinh7SKgarFzU&#10;uuLEFFEFLMiMvrbL2yZ3Z+Yt38D3V+N1y2Hbfvpc0WboZv7M5jN2PX2KfzGm/y4dxpO864j/OF3O&#10;tUiiLeLtwEjZxL33gJgGlfd2huvKzYH3t/KcDNHiwTUjlOVTkBMI8wMW2YNnDOJMHDqQKNJ3v98Y&#10;xSeA5zedTCCkxZ1BJAsR0Tylmg6R+6GmkxRtm8L49syddZ9O59Ts+2bXvchol7c/ou4Kd/3OTMpw&#10;Jgc1QmgcI3Gx+fjrDYpmc8IZ7gRN5bizh4g7OVz18p9Z/4swVMDnXixaEGuTeTqIqRpr6q5jTPc5&#10;g6BKVveswjBk7g5zL1LgMpiFCe16HmyJQSIcC2TBIgCgYQBKfhQFibOwvdPGasYmeNRdYJzZd+Bz&#10;/uWSH3GQMj8FPqiSWfl7kuaPfiR34ner+zHJCk+4gT7yv9ibOUnXJvg41AhCbp8x2Pq+U0uk8MDZ&#10;gRsQYQRzYingt7Q94MJq4FTxKX71J3uCF9nWpfXX83r0kYsvyZXb8e17+V5yf7Z/E24fyuTXnCM7&#10;s3VcuV5Lt4jUv00sWCpqO/tt8CTOC14od+/2y/K1yYsAhczj9VSx6G5OIt1cDqCtcUh+WafeRbnZ&#10;+qvvB76P+SEkPvLRer1L9uNtbzcbdXvsZt3ZrIUlWKhYhLxBSuTjqKIJPvL5eFbfcMIGi9Qi5WtS&#10;+7F6U3gqksuAr1y3Hk6q4V7nNeXHcqOqD4i8S4PiKfiYS44Wz3OBPGCrn9yM8dWrn3aEoBDiesdx&#10;tSlsi/n3FV8FqNOXCz4PyAsuA33mIk+0Xy+3T7ilBVEokWTvDaWNn4g7sgoqytsP2E3SSE72DwTI&#10;k6dn/Vv8j0m504ubYOL/K1qbc/S0bRsOV+tLvQPlRu3/WCGz21vI9X9vjz1a/oHJcFFo9mVJT7sv&#10;Bt5fYpiwpyBsJInKPR+c005yCrci9snFYs3ZfLTlNsmlpvLsjNuEVO7Jr9mtTWoUTiSpGMTjcNOW&#10;iX2RlZt9qgLid8rcrZGLpc8SjAImFllGCXLnL/v2dfT6cn6kr2YRrbyV3uJ+XtmGJsh7pyYR7neC&#10;IST/OR+Z7oO6XOz6DX8WUt7+7eT5+BM/xD/1mj4sdEW6z4fq19o/8tJ7upOANDuSjTRbxEmPZPa8&#10;WJV4LwNb3AVWWYCQpbgtEKNOXy5VpswAbeTvL2d5at2dutOBU5cyTWNTkst/g9Tx9VX8EGr+P1t3&#10;zze+2lorpzZu3EfnLdLUkJAc/CT64eLDf/ALU5blOIGOIGOIppckesl/AxQopcyvZbOm7zaYRHdz&#10;yX7jxTvOpStOzrVvrXZTl1v2xiV+Er/HnBzcsT/fPSvtwFftd4/ebNvHD7/cCrOj5xWQa5cfeV3A&#10;jnjBksCIdi5xXnX0fc4TGT727r9tbk7je/dhdU/ZbL+d5ZLmr9yLu3M85ssnq+P4p1MFzfTfto+e&#10;LYm4TrLMW7Ojl2F3eiaMvv57yOWkyV0uWhn+TXZLNuq7/E3Ecf4n7RTrD53k7KdOF9+9cRy5OXqf&#10;o0fFxCTXu7GNRyZ/Ehce0WhlUimV117kmt22d1mZdDu8DYIaR5Xh1Yur5z6RN/+fr92r3/WT5ClK&#10;qXn3yS7gcpMUWfMIBNLkiEs2dveLGDDAoqkHMIBMIU+jdFvc1jBcdsRW3bguYvZmROIZH8XxNXCp&#10;KAAIBN6iphFyiCmIriG6BFGuGGaCAFElsALg+ACnCpNkAhYKXXIvW3jV9LFt7yeVh/yZUL2S23sW&#10;Gtl4fDUieNRmfT/2cWWUPvraS6uSeThgMpP0UeSYHuuAr22kwkYW9/XBYGFpcnBMZ3Rw2tvJHbhW&#10;8uan1cny5cf/vUoTMxu2dn33a5t1nTu39Rqb2STWfPrHvbi18/e5b+XUsu0n+a2/H/+rP23JbxPZ&#10;RLww5bm4QcHJHB3F7pUPknoYW39ftHbhb3A1xmizjJijucNbeqYkW23Gh8JLOzJyENbwtM12X+4R&#10;1y+TTzZ3BXT7NcaLvLpl7MaYxljGUkgBY5Sr+CuRbP+8rW6xpjvte88ogUIWQZ1MvRUQDIDqINYS&#10;KsIDU/e6UGGdnMqj/JW7lgnWq78m3EPkllJ2EWzOFXjnJdZf04i7JnKuWKba9Pn37vXldm20zKT6&#10;c9Q3YVm3C7YNtv1fL8enYxA5m5223Vs3uncMSY5duyA0oZf69luK1x8aP/Apnl7C17WeVrOJdISc&#10;WZX/33SyC93Bohm7gzHLePzjTmBiJC+S0/Q8tSuUfyl3JchJ5eapJp/WQRml05XRXXcvbOvJKOUt&#10;kMypziqdz9tnTgWZnZjsD8zctoIUHg0bxDIIEIYqUpU8LnOfpcCXZYtFJ5YDjZLZdreFykqulKa3&#10;NwU1nn4Hen2/P6I/Ne2PMvZbeuJ5e4wn84KuveX+3pPn6i3h96/p3Y18WWTdSlK8upyEafODtUee&#10;cfJNrkwv89h3Szz1k1/trmJsss3z4RZcgsuiHb6Wc5PjCGMGTEcNlUkxXc7A+i7M7l/iMKQqGx5s&#10;w3Jz4XOl7gid4rRbnIu0Zy3RF/rEAWDiehyy/lt95j5JdiCIhUmi+X3Q5eX6e40v9+4C9+SiKTWW&#10;7cdqi/FnR3yov2dwrRYRYmJyUJFw3gxRyx7nnOU5TfL2beXu/Ay7clvBKQWT89gSL9iqu8cjcv0v&#10;CPibs2WAxz9FOhrwybWAD/SoARhPpIN27k2zf2SmnFNXa/HyrKj7PwmXRTktP5XLSTnN6r87Gx5O&#10;I759HnEZSxD2Fo+sOli3I8dku90OVKCz0G7illTkctl3Tl8ecK052cHTlgvdip5k9rLTucMdbebd&#10;nK/9+sEllLMlmO6XZC9bhEE2i1nrL3ARuk93ZE5XngN78R+cWul5dwxHK6yiSzIlnCGS853FgiFM&#10;pCtbcq0X8Rv/y5R3aWUhx4q03d912peb4I0h6KLmJeHCMpZL1VLEz+MXEVp4TVG7v96qOXEbgvBh&#10;JeDRDnMEDO8lfMX+kAvj48xZAr9aN9x+V3S3+eWAuyg0vcMl+lPGP3B3D2Ufhl41XE5eanOKj8pS&#10;9p2KnhEW9wijOKtWYV17LwiTElO4uNIRhCN4IkT7v3SSlen+PZwQTUs1653d105PoeWilmK7pzd+&#10;BEOWSlbK/f2pSJJFRvGKPuu0Zo12V0y4d3MOkTLfwcpSs1Zcll1H3fpazhPARkTn5VMcc/getm4o&#10;jiceqNxbZa2+fbaBafwPOd7XpOC7Ytc5jWz7MFNHyTvIqtO+xdtMN4vLAlyEYPDt2dz+sh7lH+An&#10;fIEdbRFmLQl1jU/YTHL6NK6IscZP6LIWH3CMbufupH8Z8pvc7bdI/zLWbBI0rCC3uyKW2CXmzqnd&#10;v3XCjg5sGlvUiR1ZWKY1t/y80uTou7t8bgxXRefKd61/uY4RuC8tPA1Wo54+28IrLt7KzxXis4K4&#10;nehkkBu4+WNyYg0dr6cGf/Z52p+cUbPaTyDd/L9E/pc4nK9sWEBgpvJn88GTu8t5e3g9O6N5WuH/&#10;+0WrW736HTGBgx/uWixJrZ/bcr3OCKvimiwplhIk0v4BnNxkSDl6LL2HxOmaFCteSEIatpbPUGzt&#10;DT5gMLbP4j9tOXLpSn8oa/9ziPKSTNbjIjXZ9zVMdzuEvFveElNbn4ovlPtaoveWYoU+eMdn/+iz&#10;M1bvqNHPn/19PitUfOKquWEFXLCB5ZvHqatdt/hVdlsx4EgsFut4avZWmKdSL+364PmejyJiMq3L&#10;c2asEQapkvcjRF3+qeK7c0VCEYGrcQvNQ8kvkixfJeBJpEN7Z52TJ+5uNK4cpz0+fedwq30h/KDy&#10;XrpY3cu8pNHSyadNrvy0fEg9t/Qz3bnKrAvOZEZZtfulOpeerfnz/e3eL7KuVWzTam72V7O/6KBO&#10;n4taW1yt1Vn9vi+ejItnvoAAAAEkWMAYZ0gbMJY1CkbAQGxIDBA3o9EHGYEDAlWxIQYAw2kiJRC2&#10;uVFwgflDQk8wwE5AMDoBRQiHFDksCbcchOgGDA4ePZyh6nUbiCkRcslSARELHl4wSggxsRg7r8BX&#10;JQIEhPFQJgo2YMXmig0L0JrfRuBg3AwDBAjBQbmAAEIUAoAHAQBTBFlAI4xAIBoHgIEhsGgYNBgS&#10;xjWG8DQw+DgZxhwHAASAAYAMVADGBBywBgAAABAgNseyGgMGwANkcK8ZnaZjAAAAYAIgAVkRFBBA&#10;ABDD4nAAAAAAB4ITOoAAAAAFd3AAcgAAAAEplvYaPBoECUEManQiNWM1mcUWg2tAh3TSCbYKJHyK&#10;qQqxnDHR8hfoH1phk+HpAJr8JKMYkAyfZoY0WpDjRcO7NaOUN/qaGeAuwRKwkVStp026RkdNGo/N&#10;8TAbk0VctKkgrpJ8Du2i5LBlQF0BfwH/yP5VYxD5HP8FbYZ2ka55mokhgrTWdfkMB62TlxlO0Zim&#10;ZZC4CP03xKjK33BGHkty6b+WyUogcykwxwU2CC3gA8igNU7TLOsAcqpQHIDv1rQJxlroDnZS2gyo&#10;DPcASalb2c4hK0BdAnQFvyGzsZgKycPfgFFKnJAKdsNF1cN8QmYQ9BnWCjYDXyzSITHZN3NJYH5v&#10;EEcnrvOcAAABKgIAqAgOMBiKAAACAAAAAAAAADAACAAAACEkZsjBSDNwYAMAAAAAABwACABATxJV&#10;SEUB0IAAAAAwUQMADa36j6RSMYwAACxABc7vNl2A/QBC3q6qJRIaBGIlKwEmDl2cmo1CiQpIYB6I&#10;omi/iRV+WXTNPsRcAyrDriRSACy5Ew6dBd4JoiG4PGxWF6aF/RfZIJledSCn03L9quELEe8FufYf&#10;De4LKQTJnFFLRADAChVQYAFkdzJMlRWDbw8PcRC0opYNCknUN2ZtYPmAezJYoiCBTDiXzC07nvlI&#10;neDBWJlVzVaXii6qhZ1kQR8QaueTLilvclhsbb8CNSE9ZsWMxoxC4Jgl1JaMMLYI9HFcb3zfs4LK&#10;IhFtygAYxxo2E7lzKxgt9MIXC1CEAZ36DGEiA29q4oz/PiRC26VwlEcCOxFGQo0TuznsQ2opRBkY&#10;XNXYhV7JILICTAvVOwQ3t85zrHsxE8zM0CEiPTeaeaqKAsUJSiFwa8xgour76zVzHPXrLBcYAAaK&#10;WVnu0LFEmUeWD2nIWIYAAuy9paqPgAAPae+zJ/BfokbzMtvM4DTnEKKb2fl81nLp2ABgHNVKPym4&#10;mQ4pn2jep/qRy8aTTn4BnapGYWVQA5KcPfURMADYFIWm8SKJot+vjFyi6freBYF7msm2KxrJwBdY&#10;do8RW85GdMBZ4IdyF7kqAxJ5nZcD8GMNEJFKKZmNWuG0AKQdo7C5qWkKanstYgIL1kdLRjesNJcZ&#10;/GocWlTdSy9sSSUUeYZcbgMiSiIbuXOzfjLKvJjEc8oeQCGrL1RnEi5rWTlA7QlNsQp4272VGmSB&#10;X7UQgLbu7txpGW3uL5Vq89Re4ga0xHfarXRQ5lPjN/EA0lHAUIn+J/NC0WCZYWOZcYFrPNe65E7w&#10;Rfk8UhH3PtlB+AmYAAAf5qSyU7jdJvFZyzU4DAgjmhKKp4qsV1ULk9ACKiuxhIky25gU5H3Ez7aH&#10;28IIAAHH9GfXaKjjgVyj+oR+NOi1FzxYy+KP2HK6yR/8TjsQeogk0QMT+EJJncJGQtGUkmh6LmSm&#10;2DQAEbBI5RsR+9GQNyTIt9A1QGTS4gA9lkBoU8sfSKL0TwquC6XgLxI9K3SpbDz7wgnSNY/1DcnA&#10;pHIaCIWdSDK0lyxkjx2g4MSUTX0F1AsaCuOvbgoUEwAAJACFi6XRazL+6CtROhMid+XzyCmuQ3Mk&#10;vTPL4AAAAHx5QHceJ+YK9E1CmWEnio32pcoBRkF5bDZrAeKfkwqY5ubjU4QhJ/SfN4YOhm3AdeQh&#10;ZJH+9yqdFaLJNl36ioQI+F4EcRbbXStWhy5zRzK799x+f5hFgA5WpCMomL9cbsn3crM5LMmPgSrz&#10;Ql6V3EEJ6KAYe9NwSoxGAAABKycDHFK3wcp4ZEnBhJQNeW3Rrn5mgTZwVN89mC7+K/YsR4C3nCIa&#10;iPQgYCEvLccGi2wCvswm6z+HkdO65K8nHeX5RHXHqjjJEM9mA1c8N9TP4N6BFSVNYs4MUzxcSons&#10;7yPbNOycMHmaWEf+S4qNmLG9+ez3FwWwcnFt9GB4Y6JJOYKiAgJCsLaMRX8Uc/lG/ORgrZZMHliP&#10;ZyURBukuC1iIOFS5eBFGUiFSeAqS1uQXDOfeOEsMAsnAYNsso4jb6CtYWOcD4QIc+1LL+fvgakJH&#10;NKgCxn8QW8hubtT/xJjNhghAXL9JZhzNwDs6lHM78sZBhwYrEwHoJgEJokTQx45sHCbmLbBX6GFI&#10;/EdoknB1PMmwY2INEDTvCnFGsNJkv7yWyo0dsn/WMvlEh9/R75qkuiScv0P35nW1HHTd2q7oknLb&#10;+EEKCC3zREkd7YT5ScyVPwaaeaLDdNO6nrJYucEBkQzZMFnK7tRiEzMvSy47eBSI3E8JGyDGMECb&#10;G6JvTCAJcI2lzn0ci6zn/eJAS8XDRkCEBGJxzByx5ZDKNnhKO5l7UQyGjSkiNZFZeUxRiEhsuCIh&#10;55cDdhSkQBWtbg/nlJBefbWheELaXDjhb7ZdynU59g8Ys/7Piv7d5qvif+5ils62gwWEiMpjdxlO&#10;eDKEilJmxkS2JwYmPCDn4IIN2sf/5jc5uXTwynSiVrxNcbMMMuqOPa2T2bwKZsxYi9RSI17co0by&#10;lRytHLQSIc0zjzjBLP+TbBfmz+vPiic/gd7eUYi9Hs/JixTU8sDFlxSys9l13DjLVcS7GUApTrop&#10;TxTO8t8NoLS3pUPz9lS0rymaxF5fTrn/z6DgEB/snbwyK6t4TtpP7e40CsqWmQRJnMmehmndonbx&#10;HMxFXIO/zJbJLMCSD2zid8MnzdgcpxO887+Gxn+VtOGzOZoM5YLovOW5Ju/ZQkl0KXPvamt6U4n8&#10;Bxa0td4XPhYjgW2n//wjLT4S1x3KU+fC8v12X52qUniKq0vP5c9+3rMHFL/dotwm08bnt5P3dPty&#10;3LzwzknBJADImaJFZmbinC8ylCqf38izFb/9T8e2IhEEMgnCHIqs4TNpLgyu3xErqHZqDkV9BXDE&#10;SixGmzYyC5OY2Kk3DXBklYzbwJgFOJuCpybtmtJLirvO2cHXgisgoK7pP3gyxhxEO4kZTEJqxCRi&#10;pSkUptNd/jAXHubbUQjZhNiYhynZE545iH9ot3IP0soK3mpHMiELpeByomts9SIc/xXrA2upXJy7&#10;FJKufb9mSLKIYUpwt4nzvcpS5lNMfjGRSRbL8cgBf6PUi4MpPO5zngnD7g+CpGSy5qmWUpyxm+Fc&#10;31bE2//q/iUsdmEUKUl3aIU91KSHd5pEUxApHdzlBF5KgqXmeVQ7HveEDd/x8jvrf85olnLOy7G+&#10;WAjNOQo/iwIlTfm8Iq1txipVim4kiOgxx23r2eISoZxnLCZ4i+C2XB5JsOTv5ZGSCailCmApkUuW&#10;ar4RhjllLheYLbwa3Mpehy5XXyO9n29kpOb/o0rPbKpEenhd3HlysRvzhb+NJfFNL4pwGan8Sj+e&#10;VvPmiEI3E5rcIVP3iJ0SYsBGKtfuyJpW13ayhgH7rCQArfwUFASCgso9RZb+LqQu4sUqA8ruZwOD&#10;8czznGhRM0k8IMAQXFvExnLCfzMfcmbNnLXYmc45BzMRBHtdiRN4uVGaPwI3HhbY2c1e7nd2u8pt&#10;0V/n9T5OXKW3hXPp+K8Jd27XuEcE8j8uLIDhVryn6T8spYVe/3XfJ//UreMXKHluOKWf58lKipXU&#10;GZqjMIoReUxFyFAbfZRC7vtxAyH+bRbinBu8Gunedj2V/FBoetPsFheUcvjLaK5DoBCUbXcFjwMk&#10;jQpcDYpf84UbxHEwZSScYSbNeRyUjuOKHAwP+yd5ryOIOVhRdt3w3inbyDPk4LGjwOC/gVvFtgfl&#10;UazHm6/I4Tl+9t7OOXZznuNORfDkp4CxY8cW6Luf0D5T2L1ObsTNr05a4ef9I64/qKCT4gOR6o8m&#10;/lv5arcpUvreSksXzlAsjGfLXf25RhO7DVrVbD5Jn2qb3lldz+5id5b3CftuPs9t51atOXWy5Fk0&#10;v/lmtoZ7RvXP6ZyTmKCv56G792s91PChxKiLIiGcS0fU1y4/1wp3jUM/0bs76PZ7KlBX+elah5iz&#10;e1b28tVZ8mNGRJhOqOcTg0gHiGOIXJntsTFMZbOgHLMfzys4+X9+6wv9kjWcfEZn6VwBjm+q/O54&#10;FUkYDdwx8qduDNYop91InqHtLwT1JZW3JukhQeecs+jYPs+0+ui3CIUvLS4X5uj2lq4GKNP5aWsn&#10;EYv2m3udq/8hWF5POUzBceeUu5P8EPi3mlq0rXB27af/Jnadl7DM9K8ra9xX2AluLHq3OOsKQVuc&#10;z41vY/TRYcGgZhNndvctwnn6S/0eVBQmdOKdF4YBiBMPh4TIQhAN7hEoCC4HJ8wrZNOngTCsch2a&#10;zi4j18leL6bMzDZE5Bk7jBVt8vKBq+00V/i7zMoglPOdF9K0lysa7ZnFTn9/qeqatOfKxFZMibLi&#10;dXZb9bZyOuH5iarEJzIpaPBuWi24miWNvL5rCuojVPV+PdUeDUuEvSxZB9zQyVHwWq471vyleCuB&#10;2uDxJDZOTgktl2O+f/1jfLfYIx+3bTkcJTYtBeEbznxp/ly2MxI/fyl7yaJhZVmVc7hhkyLbl3Ec&#10;kHLiZkedlSYCTCI+WfxtduziSgTSlNedm8ENlzgfHdK9j1OcXUTx1m2uE+X5Ej0pelJDnX0f+cpW&#10;W49Yzsm6o7+Lofnd1G91AgyMd7HXyvBJ8meZf1TPOJAY8BVJjvYwuPMfgj08nylIi4QdR+39kaSK&#10;i5sUlfyk4qzOgxFwMDA0o8pMzKrc/8OBunk6WuV7eFqqXl2Xj+2yyU7REnjnrcyYGCCe9v4GY5ON&#10;vtshTwNd5pFnZV/Wv/yj3BySleWCCLv2I87mpuztcZFcuV4TZyW4ROh53NW4ROh53arhY3n8dbl9&#10;4OMwOpu5y/d6Ql3ldRzHVIz3sqHMdRzHUMxtDMbQzGKkSgmUwlC4p0XhgGIJQ2EEKwghQxAmGGIE&#10;w+M4zjOM4zjOHh4RRhgYYD73CD/GCDDigWDuNGt3HSXLfcqNkkKlArwwdijZULy3F+aKvFstvp7i&#10;3BD3iJtQ1L4GY5ZapBibm4t7ZvUUUZ/8U3cDJJdmfTB5TlKI7+7mpUVOuXBRBpnsTFt4w27wtXsh&#10;d7Q3uLKc3A7e3He/ucBGcexIWfI/Ii7zYrCX9zBTKPLwYRuZiyjVSjy7EYVqrouMctj0T3MKOvmP&#10;rzos5zTOizF6LoNlKzgaiiEP3ie4ioKS/mBTLuytt44slFFTry74kV05+YipRSmLCs7zsvYXwF0o&#10;SpTk7HmUyv4i1xaL94ii/UQXGTE7z5mJ9n04Gb+7MTJSFKIBf7ZyiDmF0xB2Jj7pYof8ef/Khyy/&#10;0u7lvLMq5AgqgpixGMt6m2/yF+Btmf25MKkTEXFBojsJ/+KuQfhMOKK+CfFEvbl15kouNT4j4s4s&#10;/gRytpS/+yzZKChed37RLWlP2wPYPg4KOf2v9OyQom+x0hzXtYAxx2kRTWbu4urMKz/kNF5dvj2Q&#10;qnlLE2Fdh7b3643n7ze44LtVUVnrbI24RVn4Df4jmPR94QxciHawUSBLvFJKuX8KSSPx8Kq0XN/b&#10;U3CkZPH6oj8v7aHw5T2qbb+Q9iNUf9nKuHig5jLAJ124vqTbT7u8yvkxrco+899uKtF/l8gqV59b&#10;PHszHZZgxRd+ZZ8OVnCiTAncSkN4MZtzgq0wjS54C55I+cV1jtPzfV+4tLDOWbskg5M5FnRFysuC&#10;+dLZlvMhRCiTVNLmKQUCiTUKIPseXETxd4q4QrhCuEKwRgQXPnkNWli0XeWMpPcZQo5sSXuhsTEp&#10;45/DSd3S+sgSCihNmEcn25EkfUpS4KUDuzZI5wvdL0/tvTgv+Hfriaz0+eXXHFeJYtc8SeNEg0a5&#10;4v2Ee4n73Pn2n9lv7IuvZuqqpz5u1zO4QFNRAw40u/SnFAxgeU9zvBCcHZTuyXxz7xNLHtFRw8gv&#10;EQuJoth3FLpYssD+Wd2bVltv7TmhzmBk0TbymDV+j00/90fZubRP0fxZMO44PR8xI7Q2ZlvyrAZo&#10;Ean0+bEbDiXLCABgsHE4zF48g23dtbz9m/IJL2i6P0/MvZuAMXLxw53tCioQSTFWQ4POTSqtYELX&#10;MKMLHpJbvKISRjGM/ZMDq3g1hf7jlocr1q2VNWH84qCQcspcEPLc73vQtv3Yehf7ORTSwZ3t4y+W&#10;S/ynm5R7iOsERt4ofNcl/9a7o+6Retj/c/aXyW7ti7+beFQr5FRW3dxRsDpdhGcvuqJcxzXCgPjx&#10;4SCSgfotHt+uyneFuAltZSL/qSpZXeHSs2yLKUtThmJtrym+5NZTlxRvJ8KTeWnFf7PkxtFef1ug&#10;SnK3WY1sWy52sdH/vFbT+z0FfP5Fl2cxVSrX3Bngs/A20RV2z/nNaOyyvweKNmTmWyq/f7sKMWfd&#10;gsRWQRqG9JKLEicYu1IMsUERMvmw0AZunlBpioaYk2GmHdhpioaQyhWbZtQchtn05XOLkEEOQ2w5&#10;DbcgguQQUoi2RTP2THHcrMevr5xX8+fqXz7+5TRv7d2qHDb/Pu1s2cTYLL2KfcUR9u/Ufzc8tfMa&#10;NwY1O70n7O3Pud5yepFXD9uA5BfR2QycQVcFsgcOeEJTLXmnrcgRr/W82878YeTNwUtc6gIGCTEt&#10;uzBTnZTLIbGZK4+3I3LUvcsAks4cIFsojfFg/ydgHxxb/j6tbP/c+r8U/c0FRBYjJWwECbzcObbP&#10;gEiCjfyT1hWpyheK/+n8993ouLBf8vLa72ldCnbwe3QPVXfkjP/ZO4jrnsvp38IattzWmLFwGdm4&#10;wVfTk9MIFd5jzOx5YvO7My4ShtxRmBiP7AS+RgfmyseZ363zN2fI+XmzOiO8Aytzo5fYxHJle4Oe&#10;T3bo+aXNZRFwQVxgosgnYO537RRR7UMiCkep27BRPSjpik/g5tssoa1z/bI8I9QGlWOnEuOF1XFz&#10;Rz1SL9kHJzceTEk5yQkBeFFQp7bp3Dbju4lxH4XdPupmpeUxRJe4mmfz2RkcTluR6mI9c5cFTk/m&#10;qsguZwnJxFgGPENNbSqDTWGmsNNYaaw01rm3Gg0icflywyImGkTDU2GSTDJWLowo2AJMRUuFxUuI&#10;3xOzexpcSGlouDNSwJ8B7tn+ziva9m8tezeUf232dt9BjuXhgFc5W/9rOxtKX6v+jzo/FM0lu6Pi&#10;jZRfr/bvj23tIqNIfEphHhYij9PMpLVGbsuCNZeyxEFqXhWK1K4qlWlJQWyJ3vp0Lb/t1FKz/sHj&#10;huKuvMOdimKFjqsXB4xl6foJ3kfLLAO+7cop2yD21JgpsiwzZNtlSnj7zmICzfxE/yiEl0DKKTbd&#10;gs2r0ewXPjLyvPT+ZA/2S8VCj480d4fJbpQrlrcizhUsp3M45CrovbatK0UmXxvEKJvQ4up5ll2I&#10;/FBMntiLKJIZlsszhe2HchqjuveV0VRS8hdu1K9+pS7JLyyLjomNJbWOaH7vkvrd1nLqZflicIFJ&#10;8RkpmppcDRP8aM3HzFl641xmHQCS8cKLjMFH+VFgs2CHdst8E/t34/aZrBe1gEUPznesCmNSMv/4&#10;RpyFdivkhdvyN/DJJBfngvQchiSuY44Ym4YuEIwZVMD36MkTGwWtF8ymOLQ3p2/Kz42dn+UWJJnN&#10;GWiyXNVpePGuiSdsceU27ljilinYO6BaXLFZ1u7tnUZk0ifalLgnWPndgzO3ovdZ5luB0Uftx9Uo&#10;ODtjnb8948FvpSN1zKWZVBCPlY0k8WnK6HBMNIJXN5ZidItN9vUxVpJwPEiKfX6LcEd2fbOY0XZ9&#10;g6eG7sArLkKbrPBt1bOie9y4gEZhXBhV9Imd4cheyvAegoJTfmNwQu5R8Lxe2LMdU8WEDeDqN7yR&#10;5EmBjtY4uEgOEPK8LFRTthzy5aY9GOQ3e9qwCvYG6JwmWB/lb0bc2CgeyzAND6Ly4EDB+sGV4iOG&#10;IUHrgPdZQEG80vn1eI/SOyWZYxH+wEZ3FbrcgIKWSVoukRdZixa3k2l+GyJZy4lWiN9XuxYsKBDk&#10;kfzP7gg2fL515B6XAdwenXf5FwONTARgfjQaDeqe8SMkf9zFc5a7MUQ/y5bavOS5yY/F0WYHZw/M&#10;nLu9ndvwGy+X0sNpM+55Hxe5kSvv79hJnf20YJvXOKCxoi7N+PUv732ZPHuxQuzSmcGXZJZUmhB/&#10;Y95RBQlCUJQlC4KcxUwIUGHPgjkMuQrDlwUHLgqT1g0hWDUSwaiHnOakzz5feZZ2Y4Nm79fc2HB1&#10;n+fjfmxH0UWyXdfZXe3zfNnJqTHg+Iu01nT96jTnP9pKyL99pM4SV2fxWvZ+d5d6JzB7pBEQfyGn&#10;l2c9tHbZyhSGJwTgdFafPgWlzdZQSXj0sUyvtf9z8UL3MHoPdmfqOlb09Xf2WCrXeZDvBbXLL2xe&#10;vs5tHsE8oWGKz9Ri5d1C0UoosRJH1tKbZg9N5FH8epBN9K8CPu2fZh7nlD7yrhJPZbojd78z0oSA&#10;IMFJ0rbv9XHlmP7M4Xx7/bgd9nfemlvd7rO786rLS5SSBw3ZLAbucI7wSzFRnb+EniLbcsT47Wdr&#10;W7xcATxuL+gnbyYWWL3/7eX5aW77fvfHsrMUfA+vN7k7Nh1NPbnaq0niGiy5WewqLba+34sHv0Ex&#10;wRfnBmpASvNORpv5dtYGH9lnBmBV4cSU4GN9+lWqa08fZIhS7Zb66W8uQTK9tFK8s/+fiBsgw207&#10;M0XiGvLFyjJ4jKaHU4DTKlAd6gxHDZudUAcgYjkTYUWCcliR6PynAILzWH9YYJDkBtJJm3IsIeJY&#10;eKTzvWrQV6zkl/hZniKhSq95ktQc5DnvBwW4RIJVb2TqChKCp5l62RKeBkBIHLkC1sLoAq3yqcJ8&#10;R3LDQm58UcBPG/9QNCagYMMwQAAAASyI1pkosBSnAZI4Ng0EwR2SfA+M57im9AD9fEGLi1gTCB7o&#10;EARkAOEAOFdNUEhPVE8AEcTAAQJjAW4AIAENDQwAgCAIAAABAAAAHwBK/wBjAIIArf8AxgDlARD/&#10;ASkBRwFw/wGHAaUBzv8B5QIDAiz/AARCgAABAAABAZvAAAAAAAAAAAAAAAAAAAAAAAAAAAAAAAAA&#10;AAAAAQIAAAAAAAAAAAAAAAAAAAAAAAAAAAAAAAAAAAAAAAAAAAAAAAAAAAAAAAEDSf//////////&#10;///////////////AAAABCZvAAAAAAAAAAAAAAAAAAAAAAAAAAAAAAAAAAAAAAQoAAAAAAAAAAAAA&#10;AAAAAAAAAAAAAAAAAAAAAAAAAAAAAAAAAAAAAAAAAAELSf/////////////////////////AAAAB&#10;EZvAAAAAAAAAAAAAAAAAAAAAAAAAAAAAAAAAAAAAARIAAAAAAAAAAAAAAAAAAAAAAAAAAAAAAAAA&#10;AAAAAAAAAAAAAAAAAAAAAAETSf/////////////////////////AAAABGZvAAAAAAAAAAAAAAAAA&#10;AAAAAAAAAAAAAAAAAAABGgAAAAAAAAAAAAAAAAAAAAAAAAAAAAAAAAAAAAAAAAAAAAAAAAAAAAEb&#10;Sf//////////////////////+AAAASGbwAAAAAAAAAAAAAAAAAAAAAAAAAAAAAAAAAAAASIAAAAA&#10;AAAAAAAAAAAAAAAAAAAAAAAAAAAAAAAAAAAAAAAAAAAAAAABI0n///////////////////////gA&#10;AAEpm8AAAAAAAAAAAAAAAAAAAAAAAAAAAAAAAAAAAAEqAAAAAAAAAAAAAAAAAAAAAAAAAAAAAAAA&#10;AAAAAAAAAAAAAAAAAAAAAStJ///////////////////////4UEsDBBQABgAIAAAAIQD2H1Ac4gAA&#10;AA0BAAAPAAAAZHJzL2Rvd25yZXYueG1sTI/BboJAEIbvTfoOm2nSmy5IREQWY0zbk2lSbdL0trIj&#10;ENlZwq6Ab9/lVG//ZL788022HXXDeuxsbUhAOA+AIRVG1VQK+D69zxJg1klSsjGEAu5oYZs/P2Uy&#10;VWagL+yPrmS+hGwqBVTOtSnntqhQSzs3LZLfXUynpfNjV3LVycGX64YvgiDmWtbkL1SyxX2FxfV4&#10;0wI+BjnsovCtP1wv+/vvafn5cwhRiNeXcbcB5nB0/zBM+l4dcu90NjdSljUCZmGyXnp2SqvYp4lZ&#10;JRGws4AoWcTA84w/fpH/AQ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DlWKcb1QcAACsnAAAOAAAA&#10;AAAAAAAAAAAAAEgCAABkcnMvZTJvRG9jLnhtbFBLAQItAAoAAAAAAAAAIQDNp+jnOfkAADn5AAAU&#10;AAAAAAAAAAAAAAAAAEkKAABkcnMvbWVkaWEvaW1hZ2UxLnBuZ1BLAQItAAoAAAAAAAAAIQAUm9/q&#10;37QAAN+0AAAWAAAAAAAAAAAAAAAAALQDAQBkcnMvbWVkaWEvaGRwaG90bzEud2RwUEsBAi0AFAAG&#10;AAgAAAAhAPYfUBziAAAADQEAAA8AAAAAAAAAAAAAAAAAx7gBAGRycy9kb3ducmV2LnhtbFBLAQIt&#10;ABQABgAIAAAAIQB20p5S4QAAAJwBAAAZAAAAAAAAAAAAAAAAANa5AQBkcnMvX3JlbHMvZTJvRG9j&#10;LnhtbC5yZWxzUEsFBgAAAAAHAAcAwAEAAO66AQAAAA==&#10;">
                <v:line id="Conector recto 710740449" o:spid="_x0000_s1027" style="position:absolute;flip:y;visibility:visible;mso-wrap-style:square" from="571,0" to="25032,3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KoywAAAOIAAAAPAAAAZHJzL2Rvd25yZXYueG1sRI9PSwMx&#10;FMTvQr9DeII3m1S2bl2bFhX/FG9WS+vtsXlulm5e1k1s47c3guBxmJnfMPNlcp040BBazxomYwWC&#10;uPam5UbD2+vD+QxEiMgGO8+k4ZsCLBejkzlWxh/5hQ7r2IgM4VChBhtjX0kZaksOw9j3xNn78IPD&#10;mOXQSDPgMcNdJy+UupQOW84LFnu6s1Tv119Ow1P5btLuefq5lbKebXb39vF2mrQ+O0031yAipfgf&#10;/muvjIZyospCFcUV/F7Kd0AufgAAAP//AwBQSwECLQAUAAYACAAAACEA2+H2y+4AAACFAQAAEwAA&#10;AAAAAAAAAAAAAAAAAAAAW0NvbnRlbnRfVHlwZXNdLnhtbFBLAQItABQABgAIAAAAIQBa9CxbvwAA&#10;ABUBAAALAAAAAAAAAAAAAAAAAB8BAABfcmVscy8ucmVsc1BLAQItABQABgAIAAAAIQANL5KoywAA&#10;AOIAAAAPAAAAAAAAAAAAAAAAAAcCAABkcnMvZG93bnJldi54bWxQSwUGAAAAAAMAAwC3AAAA/wIA&#10;AAAA&#10;" strokecolor="#632523" strokeweight="1.5pt"/>
                <v:group id="Grupo 49" o:spid="_x0000_s1028" style="position:absolute;width:25603;height:38276" coordsize="25603,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TKzAAAAOMAAAAPAAAAZHJzL2Rvd25yZXYueG1sRI9Ba8JA&#10;EIXvhf6HZQre6iZKY5u6iogtPYigFkpvQ3ZMgtnZkN0m8d93DoUeZ96b975ZrkfXqJ66UHs2kE4T&#10;UMSFtzWXBj7Pb4/PoEJEtth4JgM3CrBe3d8tMbd+4CP1p1gqCeGQo4EqxjbXOhQVOQxT3xKLdvGd&#10;wyhjV2rb4SDhrtGzJMm0w5qlocKWthUV19OPM/A+4LCZp7t+f71sb9/np8PXPiVjJg/j5hVUpDH+&#10;m/+uP6zgJ/NFms2yF4GWn2QBevULAAD//wMAUEsBAi0AFAAGAAgAAAAhANvh9svuAAAAhQEAABMA&#10;AAAAAAAAAAAAAAAAAAAAAFtDb250ZW50X1R5cGVzXS54bWxQSwECLQAUAAYACAAAACEAWvQsW78A&#10;AAAVAQAACwAAAAAAAAAAAAAAAAAfAQAAX3JlbHMvLnJlbHNQSwECLQAUAAYACAAAACEAfCWEyswA&#10;AADjAAAADwAAAAAAAAAAAAAAAAAHAgAAZHJzL2Rvd25yZXYueG1sUEsFBgAAAAADAAMAtwAAAAAD&#10;AAAAAA==&#10;">
                  <v:group id="Grupo 48" o:spid="_x0000_s1029" style="position:absolute;width:24460;height:38233" coordsize="24460,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TwyAAAAOMAAAAPAAAAZHJzL2Rvd25yZXYueG1sRE9fa8Iw&#10;EH8f+B3CCXubaSwV6YwisskeRJgOxt6O5myLzaU0sa3ffhkIe7zf/1ttRtuInjpfO9agZgkI4sKZ&#10;mksNX+f3lyUIH5ANNo5Jw508bNaTpxXmxg38Sf0plCKGsM9RQxVCm0vpi4os+plriSN3cZ3FEM+u&#10;lKbDIYbbRs6TZCEt1hwbKmxpV1FxPd2shv2AwzZVb/3hetndf87Z8fugSOvn6bh9BRFoDP/ih/vD&#10;xPnpIlPLucpS+PspAiDXvwAAAP//AwBQSwECLQAUAAYACAAAACEA2+H2y+4AAACFAQAAEwAAAAAA&#10;AAAAAAAAAAAAAAAAW0NvbnRlbnRfVHlwZXNdLnhtbFBLAQItABQABgAIAAAAIQBa9CxbvwAAABUB&#10;AAALAAAAAAAAAAAAAAAAAB8BAABfcmVscy8ucmVsc1BLAQItABQABgAIAAAAIQARzxTwyAAAAOMA&#10;AAAPAAAAAAAAAAAAAAAAAAcCAABkcnMvZG93bnJldi54bWxQSwUGAAAAAAMAAwC3AAAA/AIAAAAA&#10;">
                    <v:shape id="Rectángulo 480" o:spid="_x0000_s1030" style="position:absolute;left:1148;top:582;width:22533;height:35701;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OtxQAAAOEAAAAPAAAAZHJzL2Rvd25yZXYueG1sRE9NS8NA&#10;EL0L/odlBG92UrWhxG5LqyhFemireB6yYxLMzobs2qT/3jkIPT7e92I1+tacuI9NEAvTSQaGpQyu&#10;kcrC58fr3RxMTCSO2iBs4cwRVsvrqwUVLgxy4NMxVUZDJBZkoU6pKxBjWbOnOAkdi3LfofeUFPYV&#10;up4GDfct3mdZjp4a0YaaOn6uufw5/noL74hDxQ9fm/Nhn+Fb8xJ2j35r7e3NuH4Ck3hMF/G/e+t0&#10;fj6bzfOpTtZHCgGXfwAAAP//AwBQSwECLQAUAAYACAAAACEA2+H2y+4AAACFAQAAEwAAAAAAAAAA&#10;AAAAAAAAAAAAW0NvbnRlbnRfVHlwZXNdLnhtbFBLAQItABQABgAIAAAAIQBa9CxbvwAAABUBAAAL&#10;AAAAAAAAAAAAAAAAAB8BAABfcmVscy8ucmVsc1BLAQItABQABgAIAAAAIQDyDUOtxQAAAOEAAAAP&#10;AAAAAAAAAAAAAAAAAAcCAABkcnMvZG93bnJldi54bWxQSwUGAAAAAAMAAwC3AAAA+QIAAAAA&#10;" path="m65769,13997l5084260,-1,,6060042,65769,13997xe" stroked="f" strokeweight="2pt">
                      <v:fill r:id="rId10" o:title="" opacity="58982f" recolor="t" rotate="t" type="frame"/>
                      <v:imagedata recolortarget="black"/>
                      <v:path arrowok="t" o:connecttype="custom" o:connectlocs="29148,8246;2253279,-1;0,3570167;29148,8246" o:connectangles="0,0,0,0"/>
                    </v:shape>
                    <v:line id="Conector recto 882471638" o:spid="_x0000_s1031" style="position:absolute;flip:y;visibility:visible;mso-wrap-style:square" from="0,0" to="24460,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wyQAAAOIAAAAPAAAAZHJzL2Rvd25yZXYueG1sRE/NasJA&#10;EL4XfIdlCl6KbkxLjNFVxNBWJAe1fYAhO02C2dmQ3Zr07buHQo8f3/9mN5pW3Kl3jWUFi3kEgri0&#10;uuFKwefH6ywF4TyyxtYyKfghB7vt5GGDmbYDX+h+9ZUIIewyVFB732VSurImg25uO+LAfdneoA+w&#10;r6TucQjhppVxFCXSYMOhocaODjWVt+u3UfDOp7x4K+LzKkme8nPO++VlGJSaPo77NQhPo/8X/7mP&#10;WkGaxi/LRfIcNodL4Q7I7S8AAAD//wMAUEsBAi0AFAAGAAgAAAAhANvh9svuAAAAhQEAABMAAAAA&#10;AAAAAAAAAAAAAAAAAFtDb250ZW50X1R5cGVzXS54bWxQSwECLQAUAAYACAAAACEAWvQsW78AAAAV&#10;AQAACwAAAAAAAAAAAAAAAAAfAQAAX3JlbHMvLnJlbHNQSwECLQAUAAYACAAAACEALvmLsMkAAADi&#10;AAAADwAAAAAAAAAAAAAAAAAHAgAAZHJzL2Rvd25yZXYueG1sUEsFBgAAAAADAAMAtwAAAP0CAAAA&#10;AA==&#10;" strokecolor="#632523" strokeweight="2.5pt"/>
                    <v:line id="Conector recto 907011291" o:spid="_x0000_s1032" style="position:absolute;flip:y;visibility:visible;mso-wrap-style:square" from="1582,320" to="1582,3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SmywAAAOIAAAAPAAAAZHJzL2Rvd25yZXYueG1sRI/NasMw&#10;EITvhbyD2EAvpZHsg1M7UUKI6Q8lhyTNAyzW1ja1VsZSYvftq0Khx2FmvmHW28l24kaDbx1rSBYK&#10;BHHlTMu1hsvH8+MTCB+QDXaOScM3edhuZndrLIwb+US3c6hFhLAvUEMTQl9I6auGLPqF64mj9+kG&#10;iyHKoZZmwDHCbSdTpTJpseW40GBP+4aqr/PVanjl9/LwckiPeZY9lMeSd8vTOGp9P592KxCBpvAf&#10;/mu/GQ25WqokSfMEfi/FOyA3PwAAAP//AwBQSwECLQAUAAYACAAAACEA2+H2y+4AAACFAQAAEwAA&#10;AAAAAAAAAAAAAAAAAAAAW0NvbnRlbnRfVHlwZXNdLnhtbFBLAQItABQABgAIAAAAIQBa9CxbvwAA&#10;ABUBAAALAAAAAAAAAAAAAAAAAB8BAABfcmVscy8ucmVsc1BLAQItABQABgAIAAAAIQCNI3SmywAA&#10;AOIAAAAPAAAAAAAAAAAAAAAAAAcCAABkcnMvZG93bnJldi54bWxQSwUGAAAAAAMAAwC3AAAA/wIA&#10;AAAA&#10;" strokecolor="#632523" strokeweight="2.5pt"/>
                    <v:line id="Conector recto 547312757" o:spid="_x0000_s1033" style="position:absolute;visibility:visible;mso-wrap-style:square" from="1447,600" to="2368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mSyAAAAOIAAAAPAAAAZHJzL2Rvd25yZXYueG1sRI/NasMw&#10;EITvhb6D2EJujZy/urhRQpNSaI51Qs+LtbWVWisjKYn99lEhkOMwM98wy3VvW3EmH4xjBZNxBoK4&#10;ctpwreCw/3x+BREissbWMSkYKMB69fiwxEK7C3/TuYy1SBAOBSpoYuwKKUPVkMUwdh1x8n6dtxiT&#10;9LXUHi8Jbls5zbIXadFwWmiwo21D1V95sgpmW3M6xP3HcUfmB1vvB785DkqNnvr3NxCR+ngP39pf&#10;WsFins8m03yRw/+ldAfk6goAAP//AwBQSwECLQAUAAYACAAAACEA2+H2y+4AAACFAQAAEwAAAAAA&#10;AAAAAAAAAAAAAAAAW0NvbnRlbnRfVHlwZXNdLnhtbFBLAQItABQABgAIAAAAIQBa9CxbvwAAABUB&#10;AAALAAAAAAAAAAAAAAAAAB8BAABfcmVscy8ucmVsc1BLAQItABQABgAIAAAAIQBSuImSyAAAAOIA&#10;AAAPAAAAAAAAAAAAAAAAAAcCAABkcnMvZG93bnJldi54bWxQSwUGAAAAAAMAAwC3AAAA/AIAAAAA&#10;" strokecolor="#632523" strokeweight="2.5pt"/>
                  </v:group>
                  <v:line id="Conector recto 1954910591" o:spid="_x0000_s1034" style="position:absolute;flip:y;visibility:visible;mso-wrap-style:square" from="1143,38" to="25603,3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hzyAAAAOMAAAAPAAAAZHJzL2Rvd25yZXYueG1sRE9LT8Mw&#10;DL4j8R8iI3FjaREda1k2ARoMcdsDMW5WY5qKxilN2MK/X5CQdvT39nQebSf2NPjWsYJ8lIEgrp1u&#10;uVGw3TxdTUD4gKyxc0wKfsnDfHZ+NsVKuwOvaL8OjUgh7CtUYELoKyl9bciiH7meOHGfbrAY0jk0&#10;Ug94SOG2k9dZNpYWW04NBnt6NFR/rX+sguXth4671+L7Xcp68rZbmOeHIip1eRHv70AEiuEk/ne/&#10;6DS/LG7KPCvKHP5+SgDI2REAAP//AwBQSwECLQAUAAYACAAAACEA2+H2y+4AAACFAQAAEwAAAAAA&#10;AAAAAAAAAAAAAAAAW0NvbnRlbnRfVHlwZXNdLnhtbFBLAQItABQABgAIAAAAIQBa9CxbvwAAABUB&#10;AAALAAAAAAAAAAAAAAAAAB8BAABfcmVscy8ucmVsc1BLAQItABQABgAIAAAAIQB0D8hzyAAAAOMA&#10;AAAPAAAAAAAAAAAAAAAAAAcCAABkcnMvZG93bnJldi54bWxQSwUGAAAAAAMAAwC3AAAA/AIAAAAA&#10;" strokecolor="#632523" strokeweight="1.5pt"/>
                </v:group>
              </v:group>
            </w:pict>
          </mc:Fallback>
        </mc:AlternateContent>
      </w:r>
      <w:r>
        <w:rPr>
          <w:noProof/>
          <w:lang w:eastAsia="es-MX"/>
        </w:rPr>
        <mc:AlternateContent>
          <mc:Choice Requires="wps">
            <w:drawing>
              <wp:anchor distT="0" distB="0" distL="114300" distR="114300" simplePos="0" relativeHeight="251749376" behindDoc="0" locked="0" layoutInCell="1" allowOverlap="1" wp14:anchorId="75092949" wp14:editId="1775725E">
                <wp:simplePos x="0" y="0"/>
                <wp:positionH relativeFrom="column">
                  <wp:posOffset>5336540</wp:posOffset>
                </wp:positionH>
                <wp:positionV relativeFrom="paragraph">
                  <wp:posOffset>-930003</wp:posOffset>
                </wp:positionV>
                <wp:extent cx="1616982" cy="695325"/>
                <wp:effectExtent l="3492" t="0" r="6033" b="6032"/>
                <wp:wrapNone/>
                <wp:docPr id="1307491556" name="Pentágono 7"/>
                <wp:cNvGraphicFramePr/>
                <a:graphic xmlns:a="http://schemas.openxmlformats.org/drawingml/2006/main">
                  <a:graphicData uri="http://schemas.microsoft.com/office/word/2010/wordprocessingShape">
                    <wps:wsp>
                      <wps:cNvSpPr/>
                      <wps:spPr>
                        <a:xfrm rot="5400000" flipV="1">
                          <a:off x="0" y="0"/>
                          <a:ext cx="1616982" cy="695325"/>
                        </a:xfrm>
                        <a:prstGeom prst="homePlate">
                          <a:avLst/>
                        </a:prstGeom>
                        <a:solidFill>
                          <a:schemeClr val="accent2">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865B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6" type="#_x0000_t15" style="position:absolute;margin-left:420.2pt;margin-top:-73.25pt;width:127.3pt;height:54.75pt;rotation:-90;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QtpQIAALkFAAAOAAAAZHJzL2Uyb0RvYy54bWysVFFP2zAQfp+0/2D5faTp2gIVKapATJMY&#10;VIONZ+PYJJLt82y3afn1nO00lMHTtDxE9vn83Xef7+7sfKsV2QjnWzAVLY9GlAjDoW7NU0V/3V99&#10;OaHEB2ZqpsCIiu6Ep+eLz5/OOjsXY2hA1cIRBDF+3tmKNiHYeVF43gjN/BFYYfBQgtMs4NY9FbVj&#10;HaJrVYxHo1nRgautAy68R+tlPqSLhC+l4OFWSi8CURVFbiH9Xfo/xn+xOGPzJ8ds0/KeBvsHFpq1&#10;BoMOUJcsMLJ27Tso3XIHHmQ44qALkLLlIuWA2ZSjv7K5a5gVKRcUx9tBJv//YPnN5s6uHMrQWT/3&#10;uIxZbKXTxAGqNZ2M4keJVK39jS+cskTeZJtE3A0iim0gHI3lrJydnowp4Xg2O51+HU+jykVGjejW&#10;+fBNgCZxgamAFivFQsyUzdnm2ofsv/eLZg+qra9apdImVoe4UI5sGL4r41yYME7X1Vr/gDrbj6eR&#10;eXphpmzDsnWW8skRUplFoMTvTQxlYiQDMWZ2jpbiVaW0Cjslop8yP4UkbY35Zx4D8iHFLJ5vWC2y&#10;ORJMDFGd4UbikgAjssT4A3YP8FH6ZS9y7x+vilT/w+VREmgI85ZYTnG4kSKDCcNl3RpwHwGoMETO&#10;/nuRsjRRpUeodyuX6wkryVt+1eLLXzMfVsxhu6ERR0i4xZ9U0FUU+hUlDbjnj+zRP5aOe6akw/at&#10;qP+zZk5Qor4b7I/TcjKJ/Z42k+nxGDfu8OTx8MSs9QVgJZWJXVpG/6D2S+lAP+CkWcaoeMQMx9gV&#10;5cHtNxchjxWcVVwsl8kNe9yycG3uLN+3Tizq++0Dc7Yv/4CNcwP7Vn/XANk3voeB5TqAbFN3vOra&#10;643zIRVOP8viADrcJ6/Xibt4AQAA//8DAFBLAwQUAAYACAAAACEAzMFHVOEAAAAMAQAADwAAAGRy&#10;cy9kb3ducmV2LnhtbEyPy07DMBBF90j8gzVIbFDrxEDVhEwqhARCsKJQ2Dr2kARiO4qdB3+Pu4Ll&#10;aI7uPbfYLaZjEw2+dRYhXSfAyCqnW1sjvL3er7bAfJBWy85ZQvghD7vy9KSQuXazfaFpH2oWQ6zP&#10;JUITQp9z7lVDRvq168nG36cbjAzxHGquBznHcNNxkSQbbmRrY0Mje7prSH3vR4Ogxi96HN8/zHN7&#10;qB7UJOeL+mlGPD9bbm+ABVrCHwxH/agOZXSq3Gi1Zx1CloosoggrkWZx1RFJhLgCViFcXm+AlwX/&#10;P6L8BQAA//8DAFBLAQItABQABgAIAAAAIQC2gziS/gAAAOEBAAATAAAAAAAAAAAAAAAAAAAAAABb&#10;Q29udGVudF9UeXBlc10ueG1sUEsBAi0AFAAGAAgAAAAhADj9If/WAAAAlAEAAAsAAAAAAAAAAAAA&#10;AAAALwEAAF9yZWxzLy5yZWxzUEsBAi0AFAAGAAgAAAAhAMewVC2lAgAAuQUAAA4AAAAAAAAAAAAA&#10;AAAALgIAAGRycy9lMm9Eb2MueG1sUEsBAi0AFAAGAAgAAAAhAMzBR1ThAAAADAEAAA8AAAAAAAAA&#10;AAAAAAAA/wQAAGRycy9kb3ducmV2LnhtbFBLBQYAAAAABAAEAPMAAAANBgAAAAA=&#10;" adj="16956" fillcolor="#943634 [2405]" stroked="f" strokeweight="2pt">
                <v:fill opacity="39321f"/>
              </v:shape>
            </w:pict>
          </mc:Fallback>
        </mc:AlternateContent>
      </w:r>
      <w:r w:rsidRPr="002970D3">
        <w:rPr>
          <w:noProof/>
          <w:lang w:eastAsia="es-MX"/>
        </w:rPr>
        <w:drawing>
          <wp:anchor distT="0" distB="0" distL="114300" distR="114300" simplePos="0" relativeHeight="251745280" behindDoc="0" locked="0" layoutInCell="1" allowOverlap="1" wp14:anchorId="3CB4E59E" wp14:editId="7ACCCD32">
            <wp:simplePos x="0" y="0"/>
            <wp:positionH relativeFrom="column">
              <wp:posOffset>1122680</wp:posOffset>
            </wp:positionH>
            <wp:positionV relativeFrom="paragraph">
              <wp:posOffset>-494439</wp:posOffset>
            </wp:positionV>
            <wp:extent cx="3341370" cy="1282065"/>
            <wp:effectExtent l="0" t="0" r="0" b="0"/>
            <wp:wrapNone/>
            <wp:docPr id="55276498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341370" cy="1282065"/>
                    </a:xfrm>
                    <a:prstGeom prst="rect">
                      <a:avLst/>
                    </a:prstGeom>
                  </pic:spPr>
                </pic:pic>
              </a:graphicData>
            </a:graphic>
            <wp14:sizeRelH relativeFrom="margin">
              <wp14:pctWidth>0</wp14:pctWidth>
            </wp14:sizeRelH>
            <wp14:sizeRelV relativeFrom="margin">
              <wp14:pctHeight>0</wp14:pctHeight>
            </wp14:sizeRelV>
          </wp:anchor>
        </w:drawing>
      </w:r>
    </w:p>
    <w:p w14:paraId="488CAC35" w14:textId="5E4C1029" w:rsidR="000E1BEC" w:rsidRPr="00681FF4" w:rsidRDefault="00C53BA4" w:rsidP="000E1BEC">
      <w:pPr>
        <w:rPr>
          <w:rFonts w:ascii="Montserrat" w:eastAsiaTheme="majorEastAsia" w:hAnsi="Montserrat" w:cstheme="majorBidi"/>
          <w:b/>
          <w:bCs/>
          <w:smallCaps/>
          <w:color w:val="651D32"/>
          <w:sz w:val="32"/>
          <w:szCs w:val="32"/>
          <w:lang w:eastAsia="es-MX"/>
        </w:rPr>
        <w:sectPr w:rsidR="000E1BEC" w:rsidRPr="00681FF4" w:rsidSect="000E1BEC">
          <w:pgSz w:w="12240" w:h="15840" w:code="1"/>
          <w:pgMar w:top="1701" w:right="1701" w:bottom="1134" w:left="1701" w:header="709" w:footer="1117" w:gutter="0"/>
          <w:pgNumType w:start="1"/>
          <w:cols w:space="708"/>
          <w:titlePg/>
          <w:docGrid w:linePitch="360"/>
        </w:sectPr>
      </w:pP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4256" behindDoc="0" locked="0" layoutInCell="1" allowOverlap="1" wp14:anchorId="1C32889C" wp14:editId="1F4A2727">
                <wp:simplePos x="0" y="0"/>
                <wp:positionH relativeFrom="column">
                  <wp:posOffset>121610</wp:posOffset>
                </wp:positionH>
                <wp:positionV relativeFrom="paragraph">
                  <wp:posOffset>2764451</wp:posOffset>
                </wp:positionV>
                <wp:extent cx="5229860" cy="1309816"/>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1309816"/>
                        </a:xfrm>
                        <a:prstGeom prst="rect">
                          <a:avLst/>
                        </a:prstGeom>
                        <a:noFill/>
                      </wps:spPr>
                      <wps:txbx>
                        <w:txbxContent>
                          <w:p w14:paraId="1E26FFCD" w14:textId="22DBD39F" w:rsidR="00BF514C" w:rsidRPr="001F1B5D" w:rsidRDefault="00C53BA4" w:rsidP="000E1BEC">
                            <w:pPr>
                              <w:pStyle w:val="TDC4"/>
                              <w:rPr>
                                <w:b w:val="0"/>
                                <w:smallCaps w:val="0"/>
                                <w:color w:val="404040" w:themeColor="text1" w:themeTint="BF"/>
                                <w:sz w:val="48"/>
                                <w:lang w:val="es-ES"/>
                              </w:rPr>
                            </w:pPr>
                            <w:r>
                              <w:rPr>
                                <w:color w:val="404040" w:themeColor="text1" w:themeTint="BF"/>
                                <w:sz w:val="48"/>
                                <w:lang w:val="es-ES"/>
                              </w:rPr>
                              <w:t>Consejo Estatal para la Prevención y Atención de la Violencia Familiar (CEPAVIF)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C32889C" id="_x0000_t202" coordsize="21600,21600" o:spt="202" path="m,l,21600r21600,l21600,xe">
                <v:stroke joinstyle="miter"/>
                <v:path gradientshapeok="t" o:connecttype="rect"/>
              </v:shapetype>
              <v:shape id="CuadroTexto 11" o:spid="_x0000_s1026" type="#_x0000_t202" style="position:absolute;left:0;text-align:left;margin-left:9.6pt;margin-top:217.65pt;width:411.8pt;height:10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VmfwEAAOoCAAAOAAAAZHJzL2Uyb0RvYy54bWysUstu2zAQvBfIPxC8x5Id1HAEy0HaIL0U&#10;bYGkH0BTpEVA5DK7tCX/fZe0axftrciFIvcxOzuj9cPkB3EwSA5CK+ezWgoTNHQu7Fr58/X5diUF&#10;JRU6NUAwrTwakg+bmw/rMTZmAT0MnUHBIIGaMbayTyk2VUW6N17RDKIJnLSAXiV+4q7qUI2M7odq&#10;UdfLagTsIoI2RBx9OiXlpuBba3T6bi2ZJIZWMrdUTiznNp/VZq2aHarYO32mof6DhVcu8NAL1JNK&#10;SuzR/QPlnUYgsGmmwVdgrdOm7MDbzOu/tnnpVTRlFxaH4kUmej9Y/e3wEn+gSNMnmNjALMgYqSEO&#10;5n0miz5/mangPEt4vMhmpiQ0Bz8uFverJac05+Z39f1qvsw41bU9IqUvBrzIl1Yi+1LkUoevlE6l&#10;v0vytADPbhhy/Mol39K0nc4Et9AdmffI1rWS3vYKjRSYhs9QnD6hPO4TWFcG5PZTzxmVBS0Uz+Zn&#10;x/58l6rrL7r5BQAA//8DAFBLAwQUAAYACAAAACEA7Rq1SN8AAAAKAQAADwAAAGRycy9kb3ducmV2&#10;LnhtbEyPy07DMBBF90j9B2sqsaN20zRqQ5yqKmILojwkdm48TSLicRS7Tfh7hhUsr+bozrnFbnKd&#10;uOIQWk8algsFAqnytqVaw9vr490GRIiGrOk8oYZvDLArZzeFya0f6QWvx1gLLqGQGw1NjH0uZaga&#10;dCYsfI/Et7MfnIkch1rawYxc7jqZKJVJZ1riD43p8dBg9XW8OA3vT+fPj1Q91w9u3Y9+UpLcVmp9&#10;O5/29yAiTvEPhl99VoeSnU7+QjaIjvM2YVJDulqvQDCwSRPectKQpcsMZFnI/xPKHwAAAP//AwBQ&#10;SwECLQAUAAYACAAAACEAtoM4kv4AAADhAQAAEwAAAAAAAAAAAAAAAAAAAAAAW0NvbnRlbnRfVHlw&#10;ZXNdLnhtbFBLAQItABQABgAIAAAAIQA4/SH/1gAAAJQBAAALAAAAAAAAAAAAAAAAAC8BAABfcmVs&#10;cy8ucmVsc1BLAQItABQABgAIAAAAIQBWMoVmfwEAAOoCAAAOAAAAAAAAAAAAAAAAAC4CAABkcnMv&#10;ZTJvRG9jLnhtbFBLAQItABQABgAIAAAAIQDtGrVI3wAAAAoBAAAPAAAAAAAAAAAAAAAAANkDAABk&#10;cnMvZG93bnJldi54bWxQSwUGAAAAAAQABADzAAAA5QQAAAAA&#10;" filled="f" stroked="f">
                <v:textbox>
                  <w:txbxContent>
                    <w:p w14:paraId="1E26FFCD" w14:textId="22DBD39F" w:rsidR="00BF514C" w:rsidRPr="001F1B5D" w:rsidRDefault="00C53BA4" w:rsidP="000E1BEC">
                      <w:pPr>
                        <w:pStyle w:val="TDC4"/>
                        <w:rPr>
                          <w:b w:val="0"/>
                          <w:smallCaps w:val="0"/>
                          <w:color w:val="404040" w:themeColor="text1" w:themeTint="BF"/>
                          <w:sz w:val="48"/>
                          <w:lang w:val="es-ES"/>
                        </w:rPr>
                      </w:pPr>
                      <w:r>
                        <w:rPr>
                          <w:color w:val="404040" w:themeColor="text1" w:themeTint="BF"/>
                          <w:sz w:val="48"/>
                          <w:lang w:val="es-ES"/>
                        </w:rPr>
                        <w:t>Consejo Estatal para la Prevención y Atención de la Violencia Familiar (CEPAVIF)</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71DA77BB" wp14:editId="5AE89F91">
                <wp:simplePos x="0" y="0"/>
                <wp:positionH relativeFrom="column">
                  <wp:posOffset>121344</wp:posOffset>
                </wp:positionH>
                <wp:positionV relativeFrom="paragraph">
                  <wp:posOffset>1412684</wp:posOffset>
                </wp:positionV>
                <wp:extent cx="5364480" cy="95693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364480" cy="956930"/>
                        </a:xfrm>
                        <a:prstGeom prst="rect">
                          <a:avLst/>
                        </a:prstGeom>
                        <a:noFill/>
                      </wps:spPr>
                      <wps:txbx>
                        <w:txbxContent>
                          <w:p w14:paraId="05FBDDE8" w14:textId="7AEE4FBA" w:rsidR="00BF514C" w:rsidRPr="001F1B5D" w:rsidRDefault="00C53BA4" w:rsidP="00C53BA4">
                            <w:pPr>
                              <w:pStyle w:val="TDC4"/>
                              <w:spacing w:line="240" w:lineRule="auto"/>
                              <w:rPr>
                                <w:b w:val="0"/>
                                <w:smallCaps w:val="0"/>
                                <w:color w:val="404040" w:themeColor="text1" w:themeTint="BF"/>
                                <w:sz w:val="56"/>
                                <w:lang w:val="es-ES"/>
                              </w:rPr>
                            </w:pPr>
                            <w:r>
                              <w:rPr>
                                <w:color w:val="404040" w:themeColor="text1" w:themeTint="BF"/>
                                <w:sz w:val="56"/>
                                <w:lang w:val="es-ES"/>
                              </w:rPr>
                              <w:t>E016 Atención y Prevención de la Violencia Familiar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DA77BB" id="_x0000_s1027" type="#_x0000_t202" style="position:absolute;left:0;text-align:left;margin-left:9.55pt;margin-top:111.25pt;width:422.4pt;height:75.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y+gQEAAPACAAAOAAAAZHJzL2Uyb0RvYy54bWysUttOIzEMfV+Jf4jyTqfcKhh1inZB7AuC&#10;lYAPSDNJJ9IkDnbamf49TlpatLyt9sVJfDk+Ps78dvS92BgkB6GRZ5OpFCZoaF1YNfLt9eH0WgpK&#10;KrSqh2AauTUkbxcnP+ZDrM05dNC3BgWDBKqH2MgupVhXFenOeEUTiCZw0AJ6lfiJq6pFNTC676vz&#10;6XRWDYBtRNCGiL33u6BcFHxrjU7P1pJJom8kc0vFYrHLbKvFXNUrVLFzek9D/QMLr1zgpgeoe5WU&#10;WKP7BuWdRiCwaaLBV2Ct06bMwNOcTf+a5qVT0ZRZWByKB5no/8Hqp81L/IMijb9g5AVmQYZINbEz&#10;zzNa9PlkpoLjLOH2IJsZk9DsvLqYXV5ec0hz7OZqdnNRdK2O1REp/TbgRb40EnktRS21eaTEHTn1&#10;MyU3C/Dg+j77j1TyLY3LUbj2C80ltFtmP/ACG0nva4VGCkz9HZR978B+rhNYV/pklF3NHpxlLe33&#10;XyDv7eu7ZB0/6uIDAAD//wMAUEsDBBQABgAIAAAAIQBps8d43gAAAAoBAAAPAAAAZHJzL2Rvd25y&#10;ZXYueG1sTI/LTsMwEEX3SPyDNUjsqF2HlibEqRCILYjykNi58TSJiMdR7Dbh7xlWsLyao3vPlNvZ&#10;9+KEY+wCGVguFAikOriOGgNvr49XGxAxWXK2D4QGvjHCtjo/K23hwkQveNqlRnAJxcIaaFMaCilj&#10;3aK3cREGJL4dwuht4jg20o124nLfS63UWnrbES+0dsD7Fuuv3dEbeH86fH5cq+fmwa+GKcxKks+l&#10;MZcX890tiIRz+oPhV5/VoWKnfTiSi6LnnC+ZNKC1XoFgYLPOchB7A9lNpkFWpfz/QvUDAAD//wMA&#10;UEsBAi0AFAAGAAgAAAAhALaDOJL+AAAA4QEAABMAAAAAAAAAAAAAAAAAAAAAAFtDb250ZW50X1R5&#10;cGVzXS54bWxQSwECLQAUAAYACAAAACEAOP0h/9YAAACUAQAACwAAAAAAAAAAAAAAAAAvAQAAX3Jl&#10;bHMvLnJlbHNQSwECLQAUAAYACAAAACEAcs4MvoEBAADwAgAADgAAAAAAAAAAAAAAAAAuAgAAZHJz&#10;L2Uyb0RvYy54bWxQSwECLQAUAAYACAAAACEAabPHeN4AAAAKAQAADwAAAAAAAAAAAAAAAADbAwAA&#10;ZHJzL2Rvd25yZXYueG1sUEsFBgAAAAAEAAQA8wAAAOYEAAAAAA==&#10;" filled="f" stroked="f">
                <v:textbox>
                  <w:txbxContent>
                    <w:p w14:paraId="05FBDDE8" w14:textId="7AEE4FBA" w:rsidR="00BF514C" w:rsidRPr="001F1B5D" w:rsidRDefault="00C53BA4" w:rsidP="00C53BA4">
                      <w:pPr>
                        <w:pStyle w:val="TDC4"/>
                        <w:spacing w:line="240" w:lineRule="auto"/>
                        <w:rPr>
                          <w:b w:val="0"/>
                          <w:smallCaps w:val="0"/>
                          <w:color w:val="404040" w:themeColor="text1" w:themeTint="BF"/>
                          <w:sz w:val="56"/>
                          <w:lang w:val="es-ES"/>
                        </w:rPr>
                      </w:pPr>
                      <w:r>
                        <w:rPr>
                          <w:color w:val="404040" w:themeColor="text1" w:themeTint="BF"/>
                          <w:sz w:val="56"/>
                          <w:lang w:val="es-ES"/>
                        </w:rPr>
                        <w:t>E016 Atención y Prevención de la Violencia Familiar</w:t>
                      </w:r>
                    </w:p>
                  </w:txbxContent>
                </v:textbox>
              </v:shape>
            </w:pict>
          </mc:Fallback>
        </mc:AlternateContent>
      </w:r>
      <w:r w:rsidR="000E1BEC">
        <w:rPr>
          <w:noProof/>
          <w:lang w:eastAsia="es-MX"/>
        </w:rPr>
        <mc:AlternateContent>
          <mc:Choice Requires="wps">
            <w:drawing>
              <wp:anchor distT="0" distB="0" distL="114300" distR="114300" simplePos="0" relativeHeight="251740160" behindDoc="0" locked="0" layoutInCell="1" allowOverlap="1" wp14:anchorId="060F121A" wp14:editId="6BB00625">
                <wp:simplePos x="0" y="0"/>
                <wp:positionH relativeFrom="page">
                  <wp:posOffset>6390769</wp:posOffset>
                </wp:positionH>
                <wp:positionV relativeFrom="paragraph">
                  <wp:posOffset>7084535</wp:posOffset>
                </wp:positionV>
                <wp:extent cx="583054" cy="2227629"/>
                <wp:effectExtent l="0" t="3175" r="4445" b="4445"/>
                <wp:wrapNone/>
                <wp:docPr id="1749629770" name="Rectángulo 1749629770"/>
                <wp:cNvGraphicFramePr/>
                <a:graphic xmlns:a="http://schemas.openxmlformats.org/drawingml/2006/main">
                  <a:graphicData uri="http://schemas.microsoft.com/office/word/2010/wordprocessingShape">
                    <wps:wsp>
                      <wps:cNvSpPr/>
                      <wps:spPr>
                        <a:xfrm rot="16200000">
                          <a:off x="0" y="0"/>
                          <a:ext cx="583054" cy="2227629"/>
                        </a:xfrm>
                        <a:prstGeom prst="rect">
                          <a:avLst/>
                        </a:prstGeom>
                        <a:solidFill>
                          <a:schemeClr val="accent2">
                            <a:lumMod val="50000"/>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0A606" id="Rectángulo 1749629770" o:spid="_x0000_s1026" style="position:absolute;margin-left:503.2pt;margin-top:557.85pt;width:45.9pt;height:175.4pt;rotation:-90;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8wlwIAAKsFAAAOAAAAZHJzL2Uyb0RvYy54bWysVE1v2zAMvQ/YfxB0Xx17ST+COkXQosOA&#10;ri3aDj2rslQLkEVNUuJkv36U5Ljpxy7DfDAkinp8fCJ5erbpNFkL5xWYmpYHE0qE4dAo81zTnw+X&#10;X44p8YGZhmkwoqZb4enZ4vOn097ORQUt6EY4giDGz3tb0zYEOy8Kz1vRMX8AVhg8lOA6FnDrnovG&#10;sR7RO11Uk8lh0YNrrAMuvEfrRT6ki4QvpeDhRkovAtE1RW4h/V36P8V/sThl82fHbKv4QIP9A4uO&#10;KYNBR6gLFhhZOfUOqlPcgQcZDjh0BUipuEg5YDbl5E029y2zIuWC4ng7yuT/Hyy/Xt/bW4cy9NbP&#10;PS5jFhvpOuIA1SoPUWX8UnJIl2ySdttRO7EJhKNxdvx1MptSwvGoqqqjw+okiltksAhqnQ/fBHQk&#10;Lmrq8G0SKltf+ZBddy7R3YNWzaXSOm1iPYhz7cia4UsyzoUJVbquV90PaLJ9lqimN2Xatixby50V&#10;yaTCikCJ2qsY2sRIBmLMTCdaihdd0ipstYh+2twJSVSDqWceI/I+xTJR9C1rxBuG77gkwIgsMf6I&#10;PQB8lH456Dv4x6siVfx4Ob/aX4jlFMcbKTKYMF7ulAGX6b+OrsMYOfvvRMrSRJWeoNneulxB2HXe&#10;8kuFj37FfLhlDhsMjTg0wg3+pIa+pjCsKGnB/f7IHv2x7vGUkh4btqb+14o5QYn+brAjTsrpNHZ4&#10;2kxnRxVu3P7J0/6JWXXngJVUJnZpGf2D3i2lg+4RZ8syRsUjZjjGrikPbrc5D3mQ4HTiYrlMbtjV&#10;loUrc295BI+qxqJ+2DwyZ4fKD9gz17BrbjZ/0wDZN940sFwFkCp1x4uug944EVIRD9Mrjpz9ffJ6&#10;mbGLPwAAAP//AwBQSwMEFAAGAAgAAAAhALQKiOjjAAAADgEAAA8AAABkcnMvZG93bnJldi54bWxM&#10;j8tOwzAQRfdI/IM1SGwQdUjbuA1xKoQUtvRBu3ZjNwnE4xC7Tfh7pivYzege3TmTrUbbsovpfeNQ&#10;wtMkAmawdLrBSsLHrnhcAPNBoVatQyPhx3hY5bc3mUq1G3BjLttQMSpBnyoJdQhdyrkva2OVn7jO&#10;IGUn11sVaO0rrns1ULlteRxFCbeqQbpQq8681qb82p6thKJZl2/Fp3hYbt6T3f577obDaSbl/d34&#10;8gwsmDH8wXDVJ3XIyenozqg9ayUsRLIklIJ4No+BXZE4FgLYkabpVETA84z/fyP/BQAA//8DAFBL&#10;AQItABQABgAIAAAAIQC2gziS/gAAAOEBAAATAAAAAAAAAAAAAAAAAAAAAABbQ29udGVudF9UeXBl&#10;c10ueG1sUEsBAi0AFAAGAAgAAAAhADj9If/WAAAAlAEAAAsAAAAAAAAAAAAAAAAALwEAAF9yZWxz&#10;Ly5yZWxzUEsBAi0AFAAGAAgAAAAhAMVGrzCXAgAAqwUAAA4AAAAAAAAAAAAAAAAALgIAAGRycy9l&#10;Mm9Eb2MueG1sUEsBAi0AFAAGAAgAAAAhALQKiOjjAAAADgEAAA8AAAAAAAAAAAAAAAAA8QQAAGRy&#10;cy9kb3ducmV2LnhtbFBLBQYAAAAABAAEAPMAAAABBgAAAAA=&#10;" fillcolor="#622423 [1605]" stroked="f" strokeweight="2pt">
                <v:fill opacity="6682f"/>
                <w10:wrap anchorx="page"/>
              </v:rect>
            </w:pict>
          </mc:Fallback>
        </mc:AlternateContent>
      </w:r>
      <w:r w:rsidR="000E1BEC"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2208" behindDoc="0" locked="0" layoutInCell="1" allowOverlap="1" wp14:anchorId="37B2A03A" wp14:editId="293E6DB2">
                <wp:simplePos x="0" y="0"/>
                <wp:positionH relativeFrom="column">
                  <wp:posOffset>3810</wp:posOffset>
                </wp:positionH>
                <wp:positionV relativeFrom="paragraph">
                  <wp:posOffset>4457877</wp:posOffset>
                </wp:positionV>
                <wp:extent cx="5596255"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5596255" cy="400050"/>
                        </a:xfrm>
                        <a:prstGeom prst="rect">
                          <a:avLst/>
                        </a:prstGeom>
                        <a:noFill/>
                      </wps:spPr>
                      <wps:txbx>
                        <w:txbxContent>
                          <w:p w14:paraId="2A7CB97E" w14:textId="3AD721CF" w:rsidR="00BF514C" w:rsidRPr="000E2936" w:rsidRDefault="00BF514C" w:rsidP="000E1BEC">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0DE4D0B2" w14:textId="1AE3F96D" w:rsidR="00BF514C" w:rsidRPr="000E2936" w:rsidRDefault="00BF514C" w:rsidP="000E1BEC">
                            <w:pPr>
                              <w:pStyle w:val="TDC4"/>
                              <w:rPr>
                                <w:b w:val="0"/>
                                <w:smallCaps w:val="0"/>
                                <w:color w:val="404040" w:themeColor="text1" w:themeTint="BF"/>
                                <w:sz w:val="52"/>
                                <w:szCs w:val="50"/>
                              </w:rPr>
                            </w:pPr>
                            <w:r>
                              <w:rPr>
                                <w:color w:val="404040" w:themeColor="text1" w:themeTint="BF"/>
                                <w:sz w:val="52"/>
                                <w:szCs w:val="50"/>
                              </w:rPr>
                              <w:t>2025</w:t>
                            </w:r>
                          </w:p>
                        </w:txbxContent>
                      </wps:txbx>
                      <wps:bodyPr wrap="square" rtlCol="0">
                        <a:spAutoFit/>
                      </wps:bodyPr>
                    </wps:wsp>
                  </a:graphicData>
                </a:graphic>
                <wp14:sizeRelH relativeFrom="margin">
                  <wp14:pctWidth>0</wp14:pctWidth>
                </wp14:sizeRelH>
              </wp:anchor>
            </w:drawing>
          </mc:Choice>
          <mc:Fallback>
            <w:pict>
              <v:shape w14:anchorId="37B2A03A" id="_x0000_s1028" type="#_x0000_t202" style="position:absolute;left:0;text-align:left;margin-left:.3pt;margin-top:351pt;width:440.65pt;height:3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xhAEAAPACAAAOAAAAZHJzL2Uyb0RvYy54bWysUttu2zAMfR+wfxD0vtgJ5mIz4hS9oH0Z&#10;tgHtPkCRpViAJWqkEjt/P0pNk2J7G/pCSbwcHh5qfT37URwMkoPQyeWilsIEDb0Lu07+en749EUK&#10;Sir0aoRgOnk0JK83Hz+sp9iaFQww9gYFgwRqp9jJIaXYVhXpwXhFC4gmcNACepX4ibuqRzUxuh+r&#10;VV1fVRNgHxG0IWLv/UtQbgq+tUanH9aSSWLsJHNLxWKx22yrzVq1O1RxcPpEQ/0HC69c4KZnqHuV&#10;lNij+wfKO41AYNNCg6/AWqdNmYGnWdZ/TfM0qGjKLCwOxbNM9H6w+vvhKf5EkeZbmHmBWZApUkvs&#10;zPPMFn0+mangOEt4PMtm5iQ0O5vm69WqaaTQHPtc13VTdK0u1REpPRrwIl86ibyWopY6fKPEHTn1&#10;NSU3C/DgxjH7L1TyLc3bWbi+k6tXmlvoj8x+4gV2kn7vFRopMI13UPadwSje7BMDlj4Z5aXmBM6y&#10;lvanL5D39vZdsi4fdfMHAAD//wMAUEsDBBQABgAIAAAAIQCB6lyS3AAAAAgBAAAPAAAAZHJzL2Rv&#10;d25yZXYueG1sTI/NTsMwEITvSLyDtUjcqJ1KDSHEqSp+JA5caMN9Gy9xRGxHsdukb89yguPOjGa/&#10;qbaLG8SZptgHryFbKRDk22B632loDq93BYiY0BscgicNF4qwra+vKixNmP0HnfepE1ziY4kabEpj&#10;KWVsLTmMqzCSZ+8rTA4Tn1MnzYQzl7tBrpXKpcPe8weLIz1Zar/3J6chJbPLLs2Li2+fy/vzbFW7&#10;wUbr25tl9wgi0ZL+wvCLz+hQM9MxnLyJYtCQc07DvVrzIraLInsAcWQl3yiQdSX/D6h/AAAA//8D&#10;AFBLAQItABQABgAIAAAAIQC2gziS/gAAAOEBAAATAAAAAAAAAAAAAAAAAAAAAABbQ29udGVudF9U&#10;eXBlc10ueG1sUEsBAi0AFAAGAAgAAAAhADj9If/WAAAAlAEAAAsAAAAAAAAAAAAAAAAALwEAAF9y&#10;ZWxzLy5yZWxzUEsBAi0AFAAGAAgAAAAhAAH9bvGEAQAA8AIAAA4AAAAAAAAAAAAAAAAALgIAAGRy&#10;cy9lMm9Eb2MueG1sUEsBAi0AFAAGAAgAAAAhAIHqXJLcAAAACAEAAA8AAAAAAAAAAAAAAAAA3gMA&#10;AGRycy9kb3ducmV2LnhtbFBLBQYAAAAABAAEAPMAAADnBAAAAAA=&#10;" filled="f" stroked="f">
                <v:textbox style="mso-fit-shape-to-text:t">
                  <w:txbxContent>
                    <w:p w14:paraId="2A7CB97E" w14:textId="3AD721CF" w:rsidR="00BF514C" w:rsidRPr="000E2936" w:rsidRDefault="00BF514C" w:rsidP="000E1BEC">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0DE4D0B2" w14:textId="1AE3F96D" w:rsidR="00BF514C" w:rsidRPr="000E2936" w:rsidRDefault="00BF514C" w:rsidP="000E1BEC">
                      <w:pPr>
                        <w:pStyle w:val="TDC4"/>
                        <w:rPr>
                          <w:b w:val="0"/>
                          <w:smallCaps w:val="0"/>
                          <w:color w:val="404040" w:themeColor="text1" w:themeTint="BF"/>
                          <w:sz w:val="52"/>
                          <w:szCs w:val="50"/>
                        </w:rPr>
                      </w:pPr>
                      <w:r>
                        <w:rPr>
                          <w:color w:val="404040" w:themeColor="text1" w:themeTint="BF"/>
                          <w:sz w:val="52"/>
                          <w:szCs w:val="50"/>
                        </w:rPr>
                        <w:t>2025</w:t>
                      </w:r>
                    </w:p>
                  </w:txbxContent>
                </v:textbox>
              </v:shape>
            </w:pict>
          </mc:Fallback>
        </mc:AlternateContent>
      </w:r>
      <w:r w:rsidR="000E1BEC" w:rsidRPr="000E2936">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6304" behindDoc="0" locked="0" layoutInCell="1" allowOverlap="1" wp14:anchorId="3CE427D9" wp14:editId="1DE8E2B0">
                <wp:simplePos x="0" y="0"/>
                <wp:positionH relativeFrom="column">
                  <wp:posOffset>2789555</wp:posOffset>
                </wp:positionH>
                <wp:positionV relativeFrom="paragraph">
                  <wp:posOffset>6482080</wp:posOffset>
                </wp:positionV>
                <wp:extent cx="1705610" cy="927735"/>
                <wp:effectExtent l="0" t="0" r="0" b="0"/>
                <wp:wrapNone/>
                <wp:docPr id="39" name="Rectángulo 39"/>
                <wp:cNvGraphicFramePr/>
                <a:graphic xmlns:a="http://schemas.openxmlformats.org/drawingml/2006/main">
                  <a:graphicData uri="http://schemas.microsoft.com/office/word/2010/wordprocessingShape">
                    <wps:wsp>
                      <wps:cNvSpPr/>
                      <wps:spPr>
                        <a:xfrm>
                          <a:off x="0" y="0"/>
                          <a:ext cx="1705610" cy="927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E25EF" w14:textId="5D5782A2" w:rsidR="00BF514C" w:rsidRPr="00647950" w:rsidRDefault="00BF514C" w:rsidP="00647950">
                            <w:pPr>
                              <w:spacing w:before="100" w:beforeAutospacing="1" w:after="100" w:afterAutospacing="1" w:line="240" w:lineRule="auto"/>
                              <w:jc w:val="left"/>
                              <w:rPr>
                                <w:rFonts w:ascii="Times New Roman" w:eastAsia="Times New Roman" w:hAnsi="Times New Roman" w:cs="Times New Roman"/>
                                <w:sz w:val="24"/>
                                <w:szCs w:val="24"/>
                                <w:lang w:eastAsia="es-MX"/>
                              </w:rPr>
                            </w:pPr>
                            <w:r w:rsidRPr="00647950">
                              <w:rPr>
                                <w:rFonts w:ascii="Times New Roman" w:eastAsia="Times New Roman" w:hAnsi="Times New Roman" w:cs="Times New Roman"/>
                                <w:noProof/>
                                <w:sz w:val="24"/>
                                <w:szCs w:val="24"/>
                                <w:lang w:eastAsia="es-MX"/>
                              </w:rPr>
                              <w:drawing>
                                <wp:inline distT="0" distB="0" distL="0" distR="0" wp14:anchorId="7A86AAAA" wp14:editId="20E3E385">
                                  <wp:extent cx="1494790" cy="776839"/>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9848" cy="795058"/>
                                          </a:xfrm>
                                          <a:prstGeom prst="rect">
                                            <a:avLst/>
                                          </a:prstGeom>
                                          <a:noFill/>
                                          <a:ln>
                                            <a:noFill/>
                                          </a:ln>
                                        </pic:spPr>
                                      </pic:pic>
                                    </a:graphicData>
                                  </a:graphic>
                                </wp:inline>
                              </w:drawing>
                            </w:r>
                          </w:p>
                          <w:p w14:paraId="59302BB8" w14:textId="77777777" w:rsidR="00BF514C" w:rsidRPr="000E2936" w:rsidRDefault="00BF514C" w:rsidP="000E1BEC">
                            <w:pPr>
                              <w:shd w:val="clear" w:color="auto" w:fill="FFFF00"/>
                              <w:spacing w:after="0" w:line="240" w:lineRule="auto"/>
                              <w:jc w:val="center"/>
                              <w:rPr>
                                <w:color w:val="000000" w:themeColor="text1"/>
                                <w:sz w:val="32"/>
                              </w:rPr>
                            </w:pPr>
                            <w:r w:rsidRPr="000E2936">
                              <w:rPr>
                                <w:color w:val="000000" w:themeColor="text1"/>
                                <w:sz w:val="32"/>
                              </w:rPr>
                              <w:t>Logo</w:t>
                            </w:r>
                          </w:p>
                          <w:p w14:paraId="280A204A" w14:textId="77777777" w:rsidR="00BF514C" w:rsidRPr="000E2936" w:rsidRDefault="00BF514C" w:rsidP="000E1BEC">
                            <w:pPr>
                              <w:shd w:val="clear" w:color="auto" w:fill="FFFF00"/>
                              <w:spacing w:after="0" w:line="240" w:lineRule="auto"/>
                              <w:jc w:val="center"/>
                              <w:rPr>
                                <w:color w:val="000000" w:themeColor="text1"/>
                                <w:sz w:val="32"/>
                              </w:rPr>
                            </w:pPr>
                            <w:r w:rsidRPr="000E2936">
                              <w:rPr>
                                <w:color w:val="000000" w:themeColor="text1"/>
                                <w:sz w:val="32"/>
                              </w:rPr>
                              <w:t>dependencia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427D9" id="Rectángulo 39" o:spid="_x0000_s1029" style="position:absolute;left:0;text-align:left;margin-left:219.65pt;margin-top:510.4pt;width:134.3pt;height:73.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BvdgIAAEgFAAAOAAAAZHJzL2Uyb0RvYy54bWysVN9P2zAQfp+0/8Hy+0hSKB0VKapATJMQ&#10;IGDi2XVsEsnxeWe3affX7+ykKQO0h2l9SO378d3dd3c+v9i2hm0U+gZsyYujnDNlJVSNfSn5j6fr&#10;L18580HYShiwquQ75fnF4vOn887N1QRqMJVCRiDWzztX8joEN88yL2vVCn8ETllSasBWBLriS1ah&#10;6Ai9Ndkkz0+zDrByCFJ5T9KrXskXCV9rJcOd1l4FZkpOuYX0xfRdxW+2OBfzFxSubuSQhviHLFrR&#10;WAo6Ql2JINgam3dQbSMRPOhwJKHNQOtGqlQDVVPkb6p5rIVTqRYix7uRJv//YOXt5tHdI9HQOT/3&#10;dIxVbDW28Z/yY9tE1m4kS20DkyQsZvn0tCBOJenOJrPZ8TSymR28HfrwTUHL4qHkSM1IHInNjQ+9&#10;6d4kBrNw3RiTGmLsHwLCjJLskGI6hZ1R0c7YB6VZU1FSkxQgTY+6NMg2gvoupFQ2FL2qFpXqxdOc&#10;fkPKo0cqIAFGZE0JjdgDQJzM99h9OYN9dFVp+Ebn/G+J9c6jR4oMNozObWMBPwIwVNUQubffk9RT&#10;E1kK29WWuCn5cbSMkhVUu3tkCP0yeCevG2rQjfDhXiBNP/WUNjrc0Ucb6EoOw4mzGvDXR/JoT0NJ&#10;Ws462qaS+59rgYoz893SuJ4VJydx/dLlZDqb0AVfa1avNXbdXgI1rqC3w8l0jPbB7I8aoX2mxV/G&#10;qKQSVlLsksuA+8tl6Lecng6plstkRivnRLixj05G8MhzHMCn7bNAN0xpoPm+hf3mifmbYe1to6eF&#10;5TqAbtIkH3gdOkDrmkZpeFrie/D6nqwOD+DiNwAAAP//AwBQSwMEFAAGAAgAAAAhALqo9Z3hAAAA&#10;DQEAAA8AAABkcnMvZG93bnJldi54bWxMj81OwzAQhO9IvIO1SNyo3R+lTYhTRQiQeqRBQr05yZIE&#10;4nUUu2n69iwnOO7Mp9mZdD/bXkw4+s6RhuVCgUCqXN1Ro+G9eHnYgfDBUG16R6jhih722e1NapLa&#10;XegNp2NoBIeQT4yGNoQhkdJXLVrjF25AYu/TjdYEPsdG1qO5cLjt5UqpSFrTEX9ozYBPLVbfx7PV&#10;4MvpUFyH/OPr5KsyfyZbbA6vWt/fzfkjiIBz+IPhtz5Xh4w7le5MtRe9hs06XjPKhlopHsHIVm1j&#10;ECVLyyiKQWap/L8i+wEAAP//AwBQSwECLQAUAAYACAAAACEAtoM4kv4AAADhAQAAEwAAAAAAAAAA&#10;AAAAAAAAAAAAW0NvbnRlbnRfVHlwZXNdLnhtbFBLAQItABQABgAIAAAAIQA4/SH/1gAAAJQBAAAL&#10;AAAAAAAAAAAAAAAAAC8BAABfcmVscy8ucmVsc1BLAQItABQABgAIAAAAIQAAf8BvdgIAAEgFAAAO&#10;AAAAAAAAAAAAAAAAAC4CAABkcnMvZTJvRG9jLnhtbFBLAQItABQABgAIAAAAIQC6qPWd4QAAAA0B&#10;AAAPAAAAAAAAAAAAAAAAANAEAABkcnMvZG93bnJldi54bWxQSwUGAAAAAAQABADzAAAA3gUAAAAA&#10;" filled="f" stroked="f" strokeweight="2pt">
                <v:textbox>
                  <w:txbxContent>
                    <w:p w14:paraId="1B4E25EF" w14:textId="5D5782A2" w:rsidR="00BF514C" w:rsidRPr="00647950" w:rsidRDefault="00BF514C" w:rsidP="00647950">
                      <w:pPr>
                        <w:spacing w:before="100" w:beforeAutospacing="1" w:after="100" w:afterAutospacing="1" w:line="240" w:lineRule="auto"/>
                        <w:jc w:val="left"/>
                        <w:rPr>
                          <w:rFonts w:ascii="Times New Roman" w:eastAsia="Times New Roman" w:hAnsi="Times New Roman" w:cs="Times New Roman"/>
                          <w:sz w:val="24"/>
                          <w:szCs w:val="24"/>
                          <w:lang w:eastAsia="es-MX"/>
                        </w:rPr>
                      </w:pPr>
                      <w:r w:rsidRPr="00647950">
                        <w:rPr>
                          <w:rFonts w:ascii="Times New Roman" w:eastAsia="Times New Roman" w:hAnsi="Times New Roman" w:cs="Times New Roman"/>
                          <w:noProof/>
                          <w:sz w:val="24"/>
                          <w:szCs w:val="24"/>
                          <w:lang w:eastAsia="es-MX"/>
                        </w:rPr>
                        <w:drawing>
                          <wp:inline distT="0" distB="0" distL="0" distR="0" wp14:anchorId="7A86AAAA" wp14:editId="20E3E385">
                            <wp:extent cx="1494790" cy="776839"/>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9848" cy="795058"/>
                                    </a:xfrm>
                                    <a:prstGeom prst="rect">
                                      <a:avLst/>
                                    </a:prstGeom>
                                    <a:noFill/>
                                    <a:ln>
                                      <a:noFill/>
                                    </a:ln>
                                  </pic:spPr>
                                </pic:pic>
                              </a:graphicData>
                            </a:graphic>
                          </wp:inline>
                        </w:drawing>
                      </w:r>
                    </w:p>
                    <w:p w14:paraId="59302BB8" w14:textId="77777777" w:rsidR="00BF514C" w:rsidRPr="000E2936" w:rsidRDefault="00BF514C" w:rsidP="000E1BEC">
                      <w:pPr>
                        <w:shd w:val="clear" w:color="auto" w:fill="FFFF00"/>
                        <w:spacing w:after="0" w:line="240" w:lineRule="auto"/>
                        <w:jc w:val="center"/>
                        <w:rPr>
                          <w:color w:val="000000" w:themeColor="text1"/>
                          <w:sz w:val="32"/>
                        </w:rPr>
                      </w:pPr>
                      <w:r w:rsidRPr="000E2936">
                        <w:rPr>
                          <w:color w:val="000000" w:themeColor="text1"/>
                          <w:sz w:val="32"/>
                        </w:rPr>
                        <w:t>Logo</w:t>
                      </w:r>
                    </w:p>
                    <w:p w14:paraId="280A204A" w14:textId="77777777" w:rsidR="00BF514C" w:rsidRPr="000E2936" w:rsidRDefault="00BF514C" w:rsidP="000E1BEC">
                      <w:pPr>
                        <w:shd w:val="clear" w:color="auto" w:fill="FFFF00"/>
                        <w:spacing w:after="0" w:line="240" w:lineRule="auto"/>
                        <w:jc w:val="center"/>
                        <w:rPr>
                          <w:color w:val="000000" w:themeColor="text1"/>
                          <w:sz w:val="32"/>
                        </w:rPr>
                      </w:pPr>
                      <w:r w:rsidRPr="000E2936">
                        <w:rPr>
                          <w:color w:val="000000" w:themeColor="text1"/>
                          <w:sz w:val="32"/>
                        </w:rPr>
                        <w:t>dependencia</w:t>
                      </w:r>
                    </w:p>
                  </w:txbxContent>
                </v:textbox>
              </v:rect>
            </w:pict>
          </mc:Fallback>
        </mc:AlternateContent>
      </w:r>
      <w:r w:rsidR="000E1BEC"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7328" behindDoc="0" locked="0" layoutInCell="1" allowOverlap="1" wp14:anchorId="0D80D44F" wp14:editId="0A4D4698">
            <wp:simplePos x="0" y="0"/>
            <wp:positionH relativeFrom="column">
              <wp:posOffset>902970</wp:posOffset>
            </wp:positionH>
            <wp:positionV relativeFrom="paragraph">
              <wp:posOffset>6508647</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BEC">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232" behindDoc="0" locked="0" layoutInCell="1" allowOverlap="1" wp14:anchorId="7B6337A9" wp14:editId="5B030E58">
                <wp:simplePos x="0" y="0"/>
                <wp:positionH relativeFrom="column">
                  <wp:posOffset>-1726784</wp:posOffset>
                </wp:positionH>
                <wp:positionV relativeFrom="paragraph">
                  <wp:posOffset>7908858</wp:posOffset>
                </wp:positionV>
                <wp:extent cx="6867591" cy="587375"/>
                <wp:effectExtent l="0" t="0" r="28575" b="22225"/>
                <wp:wrapNone/>
                <wp:docPr id="307169068" name="Rectángulo 15"/>
                <wp:cNvGraphicFramePr/>
                <a:graphic xmlns:a="http://schemas.openxmlformats.org/drawingml/2006/main">
                  <a:graphicData uri="http://schemas.microsoft.com/office/word/2010/wordprocessingShape">
                    <wps:wsp>
                      <wps:cNvSpPr/>
                      <wps:spPr>
                        <a:xfrm rot="10800000">
                          <a:off x="0" y="0"/>
                          <a:ext cx="6867591" cy="587375"/>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100000">
                              <a:srgbClr val="F6E6E6"/>
                            </a:gs>
                            <a:gs pos="66000">
                              <a:srgbClr val="C35855"/>
                            </a:gs>
                            <a:gs pos="32000">
                              <a:srgbClr val="632523"/>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F94C95" id="Rectángulo 15" o:spid="_x0000_s1026" style="position:absolute;margin-left:-135.95pt;margin-top:622.75pt;width:540.75pt;height:46.25pt;rotation:180;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65099,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wIlwQAAB8RAAAOAAAAZHJzL2Uyb0RvYy54bWzsWNtu4zYQfS/QfyD0WKCxZVm+Ic4iyDZF&#10;gexusEmR3UdaomwBFKmSdOz063tIirKcZmPn0rcmgEyJcyHPmRFndPphW3Fyz5QupZhH8Uk/Ikxk&#10;Mi/Fch79eXv56yQi2lCRUy4Fm0cPTEcfzn7+6XRTz9hAriTPmSIwIvRsU8+jlTH1rNfT2YpVVJ/I&#10;mglMFlJV1OBWLXu5ohtYr3hv0O+Pehup8lrJjGmNpx/9ZHTm7BcFy8yXotDMED6PsDbjrspdF/ba&#10;Ozuls6Wi9arMmmXQV6yioqWA09bUR2ooWavyX6aqMlNSy8KcZLLqyaIoM+b2gN3E/Ue7uVnRmrm9&#10;ABxdtzDp9zObfb6/qa8VYNjUeqYxtLvYFqoiSgKtuD/p2z+3OSyXbB12Dy12bGtIhoejyWicTuOI&#10;ZJhLJ+NknFpwe96YNZqttfmdycqO6f2VNh77HCOHXE4ErRAimRRCl4Z9A19FxUHHLz3SJxsymPYn&#10;CZbS6D0S/74vviLxMEnjH0l/w0pb443hwy66Sn1yyMXgNS66Sn4HB/0kHT9H4NQVP9LD8GUe9sUP&#10;wdTlbTAcIt5ARBKnSfxfcN0YPuzi9Vwf7eIduD6A0xu5PpaONxCejsbTqWNjlPan0/dP7iR2hg+7&#10;eAvhR7p4F8KfxemthB9JxxsInyTxdHSYje5b4fCrtsvd/4QfOPq65A2OpKOrs08HTvhlOMPpKhzr&#10;2VY05zpGhNpq0NcQtdS2huge8igYwi0OcV80QMvVDM8rg/aucvwiZSRjV3nwImXkWVc5eZEywOwq&#10;D7vKgHOHnUL9aitX7ipXExFUrioiqFwXVofOamos5GFINvOoCf+IrFC9+RLITlfynt1KJ2gsAZ54&#10;t5CA+U6Ei65oaxGLDrJBIvzWzmhXcld+YUtBLPx6ceQ4TB4h+MRig6WMS818zFgwXMXZomLB7FSd&#10;qPPzy5JzUvASvYZARwJIpbkrzcrV2liMr+J1KEo1QcCG2HVdCbvgitxTsGK2Xpqvq08y98+mU1ss&#10;+/W04m5RS23BXzYGUduEqlqr5aK1eTn6Df+NgX2V0ehJjYsknaSh1t7XSNAh+azb8zFKBukgRKzV&#10;sCkcdszLJl3byp/ojHKWW2xczJmSs68ITL/JgKndHBc2AOPBOHiVvHSA28kWDQ/UYhmyVe+kXKRg&#10;PbtexI3MA2fe/ldWkDK34et4emSTZhkTxpOiVzRn3lXqoH6KEy5g0FouEBWt7caAbUF3ZAfb3kwj&#10;b1WZ6zJb5Qbv55RbDedZCtMqV6WQ6qmdceyq8ezlA0geGovSQuYP18p3bUgsXWeXpdLmimpzTRW6&#10;KDxEo26+4FJwCaLwRnAjvCqk+vup51YevSZmI7JBkzyP9F9rqpA1/A+BtJjGwyHMGnczTMcD3Kju&#10;zKI7I9bVhUTe4K2N1bmhlTc8DAslqzv08+fWK6aoyOAbp4PBS8/fXBjcYwpfBDJ2fu7G6KSR8Vfi&#10;ps5CAtfY+e32jqqa2CFyFX3qZxka6l0DiojbyVo+hDxfG1mULrx3uDZ4owv36eK/GNg2v3vvpHbf&#10;Nc7+AQAA//8DAFBLAwQUAAYACAAAACEAqVfQyOIAAAAOAQAADwAAAGRycy9kb3ducmV2LnhtbEyP&#10;y27CMBBF95X6D9ZU6qYCmxBoEuKgqlIXZdfABzixSSziB7GB8Pedrspy5h7dOVNuJzOQqxqDdpbD&#10;Ys6AKNs6qW3H4bD/mmVAQhRWisFZxeGuAmyr56dSFNLd7I+61rEjWGJDITj0MfqC0tD2yogwd15Z&#10;zI5uNCLiOHZUjuKG5WagCWNraoS2eKEXXn32qj3VF8PhTZ8PaUP9jk33Wh/9/px/pzvOX1+mjw2Q&#10;qKb4D8OfPqpDhU6Nu1gZyMBhlrwvcmQxSdLVCggyGcvXQBpcLZcZA1qV9PGN6hcAAP//AwBQSwEC&#10;LQAUAAYACAAAACEAtoM4kv4AAADhAQAAEwAAAAAAAAAAAAAAAAAAAAAAW0NvbnRlbnRfVHlwZXNd&#10;LnhtbFBLAQItABQABgAIAAAAIQA4/SH/1gAAAJQBAAALAAAAAAAAAAAAAAAAAC8BAABfcmVscy8u&#10;cmVsc1BLAQItABQABgAIAAAAIQCu09wIlwQAAB8RAAAOAAAAAAAAAAAAAAAAAC4CAABkcnMvZTJv&#10;RG9jLnhtbFBLAQItABQABgAIAAAAIQCpV9DI4gAAAA4BAAAPAAAAAAAAAAAAAAAAAPEGAABkcnMv&#10;ZG93bnJldi54bWxQSwUGAAAAAAQABADzAAAAAAgAAAAA&#10;" path="m283196,l3165099,r,143510l,143510,283196,xe" fillcolor="black [3181]" strokecolor="white [3212]" strokeweight="1pt">
                <v:fill color2="#f6e6e6" rotate="t" angle="270" colors="0 black;20972f #632523;43254f #c35855;1 #f6e6e6" focus="100%" type="gradient"/>
                <v:path arrowok="t" o:connecttype="custom" o:connectlocs="614475,0;6867591,0;6867591,587375;0,587375;614475,0" o:connectangles="0,0,0,0,0"/>
              </v:shape>
            </w:pict>
          </mc:Fallback>
        </mc:AlternateContent>
      </w:r>
      <w:r w:rsidR="000E1BEC" w:rsidRPr="00681FF4">
        <w:rPr>
          <w:rFonts w:ascii="Montserrat" w:eastAsiaTheme="majorEastAsia" w:hAnsi="Montserrat" w:cstheme="majorBidi"/>
          <w:b/>
          <w:bCs/>
          <w:smallCaps/>
          <w:color w:val="651D32"/>
          <w:sz w:val="32"/>
          <w:szCs w:val="32"/>
          <w:lang w:eastAsia="es-MX"/>
        </w:rPr>
        <w:br w:type="page"/>
      </w:r>
    </w:p>
    <w:bookmarkEnd w:id="1"/>
    <w:p w14:paraId="3C769EAC" w14:textId="6287F846"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735E39F7" w14:textId="4B2F3C2E" w:rsidR="004C252E" w:rsidRDefault="006A6C99">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30694122" w:history="1">
        <w:r w:rsidR="004C252E" w:rsidRPr="00670052">
          <w:rPr>
            <w:rStyle w:val="Hipervnculo"/>
            <w:noProof/>
          </w:rPr>
          <w:t>Introducción</w:t>
        </w:r>
        <w:r w:rsidR="004C252E">
          <w:rPr>
            <w:noProof/>
            <w:webHidden/>
          </w:rPr>
          <w:tab/>
        </w:r>
        <w:r w:rsidR="004C252E">
          <w:rPr>
            <w:noProof/>
            <w:webHidden/>
          </w:rPr>
          <w:fldChar w:fldCharType="begin"/>
        </w:r>
        <w:r w:rsidR="004C252E">
          <w:rPr>
            <w:noProof/>
            <w:webHidden/>
          </w:rPr>
          <w:instrText xml:space="preserve"> PAGEREF _Toc230694122 \h </w:instrText>
        </w:r>
        <w:r w:rsidR="004C252E">
          <w:rPr>
            <w:noProof/>
            <w:webHidden/>
          </w:rPr>
        </w:r>
        <w:r w:rsidR="004C252E">
          <w:rPr>
            <w:noProof/>
            <w:webHidden/>
          </w:rPr>
          <w:fldChar w:fldCharType="separate"/>
        </w:r>
        <w:r w:rsidR="00F20D2B">
          <w:rPr>
            <w:noProof/>
            <w:webHidden/>
          </w:rPr>
          <w:t>2</w:t>
        </w:r>
        <w:r w:rsidR="004C252E">
          <w:rPr>
            <w:noProof/>
            <w:webHidden/>
          </w:rPr>
          <w:fldChar w:fldCharType="end"/>
        </w:r>
      </w:hyperlink>
    </w:p>
    <w:p w14:paraId="00E29CFD" w14:textId="1E93E7D1" w:rsidR="004C252E" w:rsidRDefault="004C252E">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30694123" w:history="1">
        <w:r w:rsidRPr="00670052">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670052">
          <w:rPr>
            <w:rStyle w:val="Hipervnculo"/>
            <w:rFonts w:cs="Times New Roman"/>
            <w:noProof/>
          </w:rPr>
          <w:t>Antecedentes</w:t>
        </w:r>
        <w:r>
          <w:rPr>
            <w:noProof/>
            <w:webHidden/>
          </w:rPr>
          <w:tab/>
        </w:r>
        <w:r>
          <w:rPr>
            <w:noProof/>
            <w:webHidden/>
          </w:rPr>
          <w:fldChar w:fldCharType="begin"/>
        </w:r>
        <w:r>
          <w:rPr>
            <w:noProof/>
            <w:webHidden/>
          </w:rPr>
          <w:instrText xml:space="preserve"> PAGEREF _Toc230694123 \h </w:instrText>
        </w:r>
        <w:r>
          <w:rPr>
            <w:noProof/>
            <w:webHidden/>
          </w:rPr>
        </w:r>
        <w:r>
          <w:rPr>
            <w:noProof/>
            <w:webHidden/>
          </w:rPr>
          <w:fldChar w:fldCharType="separate"/>
        </w:r>
        <w:r w:rsidR="00F20D2B">
          <w:rPr>
            <w:noProof/>
            <w:webHidden/>
          </w:rPr>
          <w:t>3</w:t>
        </w:r>
        <w:r>
          <w:rPr>
            <w:noProof/>
            <w:webHidden/>
          </w:rPr>
          <w:fldChar w:fldCharType="end"/>
        </w:r>
      </w:hyperlink>
    </w:p>
    <w:p w14:paraId="10AD4AE3" w14:textId="102A2998" w:rsidR="004C252E" w:rsidRDefault="004C252E">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30694124" w:history="1">
        <w:r w:rsidRPr="00670052">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670052">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_Toc230694124 \h </w:instrText>
        </w:r>
        <w:r>
          <w:rPr>
            <w:noProof/>
            <w:webHidden/>
          </w:rPr>
        </w:r>
        <w:r>
          <w:rPr>
            <w:noProof/>
            <w:webHidden/>
          </w:rPr>
          <w:fldChar w:fldCharType="separate"/>
        </w:r>
        <w:r w:rsidR="00F20D2B">
          <w:rPr>
            <w:noProof/>
            <w:webHidden/>
          </w:rPr>
          <w:t>6</w:t>
        </w:r>
        <w:r>
          <w:rPr>
            <w:noProof/>
            <w:webHidden/>
          </w:rPr>
          <w:fldChar w:fldCharType="end"/>
        </w:r>
      </w:hyperlink>
    </w:p>
    <w:p w14:paraId="631EAA0D" w14:textId="22219160" w:rsidR="004C252E" w:rsidRDefault="004C252E">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30694125" w:history="1">
        <w:r w:rsidRPr="00670052">
          <w:rPr>
            <w:rStyle w:val="Hipervnculo"/>
            <w:noProof/>
          </w:rPr>
          <w:t>A)</w:t>
        </w:r>
        <w:r>
          <w:rPr>
            <w:rFonts w:eastAsiaTheme="minorEastAsia" w:cstheme="minorBidi"/>
            <w:smallCaps w:val="0"/>
            <w:noProof/>
            <w:kern w:val="2"/>
            <w:sz w:val="24"/>
            <w:szCs w:val="24"/>
            <w:lang w:val="es-ES" w:eastAsia="es-ES"/>
            <w14:ligatures w14:val="standardContextual"/>
          </w:rPr>
          <w:tab/>
        </w:r>
        <w:r w:rsidRPr="00670052">
          <w:rPr>
            <w:rStyle w:val="Hipervnculo"/>
            <w:noProof/>
          </w:rPr>
          <w:t>Objetivo General</w:t>
        </w:r>
        <w:r>
          <w:rPr>
            <w:noProof/>
            <w:webHidden/>
          </w:rPr>
          <w:tab/>
        </w:r>
        <w:r>
          <w:rPr>
            <w:noProof/>
            <w:webHidden/>
          </w:rPr>
          <w:fldChar w:fldCharType="begin"/>
        </w:r>
        <w:r>
          <w:rPr>
            <w:noProof/>
            <w:webHidden/>
          </w:rPr>
          <w:instrText xml:space="preserve"> PAGEREF _Toc230694125 \h </w:instrText>
        </w:r>
        <w:r>
          <w:rPr>
            <w:noProof/>
            <w:webHidden/>
          </w:rPr>
        </w:r>
        <w:r>
          <w:rPr>
            <w:noProof/>
            <w:webHidden/>
          </w:rPr>
          <w:fldChar w:fldCharType="separate"/>
        </w:r>
        <w:r w:rsidR="00F20D2B">
          <w:rPr>
            <w:noProof/>
            <w:webHidden/>
          </w:rPr>
          <w:t>6</w:t>
        </w:r>
        <w:r>
          <w:rPr>
            <w:noProof/>
            <w:webHidden/>
          </w:rPr>
          <w:fldChar w:fldCharType="end"/>
        </w:r>
      </w:hyperlink>
    </w:p>
    <w:p w14:paraId="2A6E93EC" w14:textId="3E6350EF" w:rsidR="004C252E" w:rsidRDefault="004C252E">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30694126" w:history="1">
        <w:r w:rsidRPr="00670052">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670052">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_Toc230694126 \h </w:instrText>
        </w:r>
        <w:r>
          <w:rPr>
            <w:noProof/>
            <w:webHidden/>
          </w:rPr>
        </w:r>
        <w:r>
          <w:rPr>
            <w:noProof/>
            <w:webHidden/>
          </w:rPr>
          <w:fldChar w:fldCharType="separate"/>
        </w:r>
        <w:r w:rsidR="00F20D2B">
          <w:rPr>
            <w:noProof/>
            <w:webHidden/>
          </w:rPr>
          <w:t>7</w:t>
        </w:r>
        <w:r>
          <w:rPr>
            <w:noProof/>
            <w:webHidden/>
          </w:rPr>
          <w:fldChar w:fldCharType="end"/>
        </w:r>
      </w:hyperlink>
    </w:p>
    <w:p w14:paraId="6F2D82C6" w14:textId="3330DC65" w:rsidR="004C252E" w:rsidRDefault="004C252E">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30694127" w:history="1">
        <w:r w:rsidRPr="00670052">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670052">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_Toc230694127 \h </w:instrText>
        </w:r>
        <w:r>
          <w:rPr>
            <w:noProof/>
            <w:webHidden/>
          </w:rPr>
        </w:r>
        <w:r>
          <w:rPr>
            <w:noProof/>
            <w:webHidden/>
          </w:rPr>
          <w:fldChar w:fldCharType="separate"/>
        </w:r>
        <w:r w:rsidR="00F20D2B">
          <w:rPr>
            <w:noProof/>
            <w:webHidden/>
          </w:rPr>
          <w:t>25</w:t>
        </w:r>
        <w:r>
          <w:rPr>
            <w:noProof/>
            <w:webHidden/>
          </w:rPr>
          <w:fldChar w:fldCharType="end"/>
        </w:r>
      </w:hyperlink>
    </w:p>
    <w:p w14:paraId="3FFECF0E" w14:textId="043A498D" w:rsidR="004C252E" w:rsidRDefault="004C252E">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30694128" w:history="1">
        <w:r w:rsidRPr="00670052">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670052">
          <w:rPr>
            <w:rStyle w:val="Hipervnculo"/>
            <w:rFonts w:cs="Times New Roman"/>
            <w:noProof/>
          </w:rPr>
          <w:t>Anexos</w:t>
        </w:r>
        <w:r>
          <w:rPr>
            <w:noProof/>
            <w:webHidden/>
          </w:rPr>
          <w:tab/>
        </w:r>
        <w:r>
          <w:rPr>
            <w:noProof/>
            <w:webHidden/>
          </w:rPr>
          <w:fldChar w:fldCharType="begin"/>
        </w:r>
        <w:r>
          <w:rPr>
            <w:noProof/>
            <w:webHidden/>
          </w:rPr>
          <w:instrText xml:space="preserve"> PAGEREF _Toc230694128 \h </w:instrText>
        </w:r>
        <w:r>
          <w:rPr>
            <w:noProof/>
            <w:webHidden/>
          </w:rPr>
        </w:r>
        <w:r>
          <w:rPr>
            <w:noProof/>
            <w:webHidden/>
          </w:rPr>
          <w:fldChar w:fldCharType="separate"/>
        </w:r>
        <w:r w:rsidR="00F20D2B">
          <w:rPr>
            <w:noProof/>
            <w:webHidden/>
          </w:rPr>
          <w:t>26</w:t>
        </w:r>
        <w:r>
          <w:rPr>
            <w:noProof/>
            <w:webHidden/>
          </w:rPr>
          <w:fldChar w:fldCharType="end"/>
        </w:r>
      </w:hyperlink>
    </w:p>
    <w:p w14:paraId="2D5A1FEF" w14:textId="4AA38FF1" w:rsidR="004C252E" w:rsidRDefault="004C252E">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30694129" w:history="1">
        <w:r w:rsidRPr="00670052">
          <w:rPr>
            <w:rStyle w:val="Hipervnculo"/>
            <w:noProof/>
            <w:lang w:val="es-ES"/>
          </w:rPr>
          <w:t>Anexo I</w:t>
        </w:r>
        <w:r>
          <w:rPr>
            <w:noProof/>
            <w:webHidden/>
          </w:rPr>
          <w:tab/>
        </w:r>
        <w:r>
          <w:rPr>
            <w:noProof/>
            <w:webHidden/>
          </w:rPr>
          <w:fldChar w:fldCharType="begin"/>
        </w:r>
        <w:r>
          <w:rPr>
            <w:noProof/>
            <w:webHidden/>
          </w:rPr>
          <w:instrText xml:space="preserve"> PAGEREF _Toc230694129 \h </w:instrText>
        </w:r>
        <w:r>
          <w:rPr>
            <w:noProof/>
            <w:webHidden/>
          </w:rPr>
        </w:r>
        <w:r>
          <w:rPr>
            <w:noProof/>
            <w:webHidden/>
          </w:rPr>
          <w:fldChar w:fldCharType="separate"/>
        </w:r>
        <w:r w:rsidR="00F20D2B">
          <w:rPr>
            <w:noProof/>
            <w:webHidden/>
          </w:rPr>
          <w:t>28</w:t>
        </w:r>
        <w:r>
          <w:rPr>
            <w:noProof/>
            <w:webHidden/>
          </w:rPr>
          <w:fldChar w:fldCharType="end"/>
        </w:r>
      </w:hyperlink>
    </w:p>
    <w:p w14:paraId="7587D11D" w14:textId="4F39F138" w:rsidR="004C252E" w:rsidRDefault="004C252E">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30694130" w:history="1">
        <w:r w:rsidRPr="00670052">
          <w:rPr>
            <w:rStyle w:val="Hipervnculo"/>
            <w:noProof/>
            <w:lang w:val="es-ES"/>
          </w:rPr>
          <w:t>Anexo II</w:t>
        </w:r>
        <w:r>
          <w:rPr>
            <w:noProof/>
            <w:webHidden/>
          </w:rPr>
          <w:tab/>
        </w:r>
        <w:r>
          <w:rPr>
            <w:noProof/>
            <w:webHidden/>
          </w:rPr>
          <w:fldChar w:fldCharType="begin"/>
        </w:r>
        <w:r>
          <w:rPr>
            <w:noProof/>
            <w:webHidden/>
          </w:rPr>
          <w:instrText xml:space="preserve"> PAGEREF _Toc230694130 \h </w:instrText>
        </w:r>
        <w:r>
          <w:rPr>
            <w:noProof/>
            <w:webHidden/>
          </w:rPr>
        </w:r>
        <w:r>
          <w:rPr>
            <w:noProof/>
            <w:webHidden/>
          </w:rPr>
          <w:fldChar w:fldCharType="separate"/>
        </w:r>
        <w:r w:rsidR="00F20D2B">
          <w:rPr>
            <w:noProof/>
            <w:webHidden/>
          </w:rPr>
          <w:t>28</w:t>
        </w:r>
        <w:r>
          <w:rPr>
            <w:noProof/>
            <w:webHidden/>
          </w:rPr>
          <w:fldChar w:fldCharType="end"/>
        </w:r>
      </w:hyperlink>
    </w:p>
    <w:p w14:paraId="766E35B3" w14:textId="65D77FCF" w:rsidR="004C252E" w:rsidRDefault="004C252E">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30694131" w:history="1">
        <w:r w:rsidRPr="00670052">
          <w:rPr>
            <w:rStyle w:val="Hipervnculo"/>
            <w:noProof/>
            <w:lang w:val="es-ES"/>
          </w:rPr>
          <w:t>Anexo V</w:t>
        </w:r>
        <w:r>
          <w:rPr>
            <w:noProof/>
            <w:webHidden/>
          </w:rPr>
          <w:tab/>
        </w:r>
        <w:r>
          <w:rPr>
            <w:noProof/>
            <w:webHidden/>
          </w:rPr>
          <w:fldChar w:fldCharType="begin"/>
        </w:r>
        <w:r>
          <w:rPr>
            <w:noProof/>
            <w:webHidden/>
          </w:rPr>
          <w:instrText xml:space="preserve"> PAGEREF _Toc230694131 \h </w:instrText>
        </w:r>
        <w:r>
          <w:rPr>
            <w:noProof/>
            <w:webHidden/>
          </w:rPr>
        </w:r>
        <w:r>
          <w:rPr>
            <w:noProof/>
            <w:webHidden/>
          </w:rPr>
          <w:fldChar w:fldCharType="separate"/>
        </w:r>
        <w:r w:rsidR="00F20D2B">
          <w:rPr>
            <w:noProof/>
            <w:webHidden/>
          </w:rPr>
          <w:t>29</w:t>
        </w:r>
        <w:r>
          <w:rPr>
            <w:noProof/>
            <w:webHidden/>
          </w:rPr>
          <w:fldChar w:fldCharType="end"/>
        </w:r>
      </w:hyperlink>
    </w:p>
    <w:p w14:paraId="64D6B846" w14:textId="7D0F1114"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1E637C">
          <w:headerReference w:type="first" r:id="rId14"/>
          <w:footerReference w:type="first" r:id="rId15"/>
          <w:pgSz w:w="12240" w:h="15840" w:code="1"/>
          <w:pgMar w:top="1661" w:right="1701" w:bottom="1134" w:left="1701" w:header="709" w:footer="1117" w:gutter="0"/>
          <w:pgNumType w:start="1"/>
          <w:cols w:space="708"/>
          <w:titlePg/>
          <w:docGrid w:linePitch="360"/>
        </w:sectPr>
      </w:pPr>
    </w:p>
    <w:p w14:paraId="11615601" w14:textId="77777777" w:rsidR="00A07033" w:rsidRDefault="00A07033" w:rsidP="00A07033">
      <w:pPr>
        <w:pStyle w:val="Ttulo1"/>
      </w:pPr>
      <w:bookmarkStart w:id="2" w:name="_Toc180142928"/>
      <w:bookmarkStart w:id="3" w:name="_Toc209004233"/>
      <w:bookmarkStart w:id="4" w:name="_Toc230694122"/>
      <w:bookmarkStart w:id="5" w:name="_Toc85545392"/>
      <w:bookmarkStart w:id="6" w:name="_Toc85545439"/>
      <w:r w:rsidRPr="00671195">
        <w:lastRenderedPageBreak/>
        <w:t>Introducción</w:t>
      </w:r>
      <w:bookmarkEnd w:id="2"/>
      <w:bookmarkEnd w:id="3"/>
      <w:bookmarkEnd w:id="4"/>
    </w:p>
    <w:p w14:paraId="5E2D13B7" w14:textId="77777777" w:rsidR="00A07033" w:rsidRDefault="00A07033" w:rsidP="00A07033">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2025.</w:t>
      </w:r>
    </w:p>
    <w:p w14:paraId="025A4BE5" w14:textId="4244A107" w:rsidR="00A07033" w:rsidRDefault="00A07033" w:rsidP="00A07033">
      <w:r w:rsidRPr="00EF6D95">
        <w:t xml:space="preserve">La Evaluación de </w:t>
      </w:r>
      <w:r>
        <w:t>Desempeño</w:t>
      </w:r>
      <w:r w:rsidRPr="00EF6D95">
        <w:t xml:space="preserve"> </w:t>
      </w:r>
      <w:r w:rsidR="00AF5CB3">
        <w:t xml:space="preserve">del año 2025 </w:t>
      </w:r>
      <w:r>
        <w:t xml:space="preserve">al </w:t>
      </w:r>
      <w:r w:rsidR="00F21F21">
        <w:t xml:space="preserve">programa E016 </w:t>
      </w:r>
      <w:r w:rsidR="00C53BA4" w:rsidRPr="00F21F21">
        <w:rPr>
          <w:iCs/>
          <w:lang w:val="es-ES"/>
        </w:rPr>
        <w:t>Atención y Prevención de la Violencia Familiar</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D1E3FB2" w14:textId="76B9FF46" w:rsidR="00A07033" w:rsidRDefault="00A07033" w:rsidP="00A07033">
      <w:r>
        <w:t xml:space="preserve">La evaluación fue realizada con información de gabinete proporcionada por </w:t>
      </w:r>
      <w:r w:rsidR="00AF5CB3">
        <w:t>el CEPAVIF</w:t>
      </w:r>
      <w:r>
        <w:t>, la cual consiste en información operativa, documentación normativa, para complementar la documentación entregada.</w:t>
      </w:r>
    </w:p>
    <w:p w14:paraId="6C7E6FA6" w14:textId="2AA4419F" w:rsidR="00A07033" w:rsidRDefault="00A07033" w:rsidP="00A07033">
      <w:r>
        <w:t>El propósito del PAE 2025 es evaluar los fondos y programas presupuestarios del ejercicio fiscal 2024</w:t>
      </w:r>
      <w:r w:rsidRPr="00EF6D95">
        <w:t xml:space="preserve"> y 202</w:t>
      </w:r>
      <w:r>
        <w:t>5</w:t>
      </w:r>
      <w:r w:rsidRPr="00EF6D95">
        <w:t xml:space="preserve">, entre los que destaca la Evaluación de </w:t>
      </w:r>
      <w:r>
        <w:t>Desempeño</w:t>
      </w:r>
      <w:r w:rsidRPr="00EF6D95">
        <w:t xml:space="preserve"> del </w:t>
      </w:r>
      <w:r w:rsidR="00F21F21" w:rsidRPr="00F21F21">
        <w:rPr>
          <w:iCs/>
          <w:lang w:val="es-ES"/>
        </w:rPr>
        <w:t>programa</w:t>
      </w:r>
      <w:r w:rsidR="00F21F21">
        <w:rPr>
          <w:i/>
          <w:lang w:val="es-ES"/>
        </w:rPr>
        <w:t xml:space="preserve"> </w:t>
      </w:r>
      <w:r w:rsidR="00F21F21">
        <w:t xml:space="preserve">E016 </w:t>
      </w:r>
      <w:r w:rsidR="00F21F21" w:rsidRPr="00F21F21">
        <w:rPr>
          <w:iCs/>
          <w:lang w:val="es-ES"/>
        </w:rPr>
        <w:t>Atención y Prevención de la Violencia Familiar</w:t>
      </w:r>
      <w:r>
        <w:t>.</w:t>
      </w:r>
    </w:p>
    <w:p w14:paraId="5D357734" w14:textId="2A576452" w:rsidR="00D1697E" w:rsidRDefault="00A07033" w:rsidP="00D1697E">
      <w:r>
        <w:t xml:space="preserve">El presente documento constituye la evaluación del programa antes mencionado, para el ejercicio fiscal </w:t>
      </w:r>
      <w:r w:rsidR="00AF5CB3" w:rsidRPr="00F21F21">
        <w:rPr>
          <w:iCs/>
          <w:lang w:val="es-ES"/>
        </w:rPr>
        <w:t>2025</w:t>
      </w:r>
      <w:r>
        <w:t xml:space="preserve">, realizado conforme a los TdR establecidos por el Gobierno del Estado de Sinaloa y que corresponden a los emitidos por la </w:t>
      </w:r>
      <w:r w:rsidRPr="00772E75">
        <w:t>Unidad de Evaluación del Desempeño de SHCP</w:t>
      </w:r>
      <w:r>
        <w:t>.</w:t>
      </w:r>
      <w:r>
        <w:rPr>
          <w:highlight w:val="yellow"/>
        </w:rPr>
        <w:br w:type="page"/>
      </w:r>
      <w:r w:rsidR="00DE60A6" w:rsidRPr="00F21F21">
        <w:rPr>
          <w:noProof/>
          <w:lang w:eastAsia="es-MX"/>
        </w:rPr>
        <w:lastRenderedPageBreak/>
        <mc:AlternateContent>
          <mc:Choice Requires="wps">
            <w:drawing>
              <wp:inline distT="0" distB="0" distL="0" distR="0" wp14:anchorId="4B3303F3" wp14:editId="569F99E9">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19BEE863" w14:textId="77777777" w:rsidR="00BF514C" w:rsidRPr="00CB33D8" w:rsidRDefault="00BF514C" w:rsidP="009A0B69">
                            <w:pPr>
                              <w:pStyle w:val="Ttulo1"/>
                              <w:numPr>
                                <w:ilvl w:val="0"/>
                                <w:numId w:val="17"/>
                              </w:numPr>
                              <w:jc w:val="left"/>
                              <w:rPr>
                                <w:rFonts w:cs="Times New Roman"/>
                                <w:szCs w:val="22"/>
                              </w:rPr>
                            </w:pPr>
                            <w:bookmarkStart w:id="7" w:name="_Toc230694123"/>
                            <w:r w:rsidRPr="00CB33D8">
                              <w:rPr>
                                <w:rFonts w:cs="Times New Roman"/>
                                <w:szCs w:val="22"/>
                              </w:rPr>
                              <w:t>Antecedentes</w:t>
                            </w:r>
                            <w:bookmarkEnd w:id="7"/>
                          </w:p>
                        </w:txbxContent>
                      </wps:txbx>
                      <wps:bodyPr rot="0" vert="horz" wrap="square" lIns="91440" tIns="45720" rIns="91440" bIns="45720" anchor="ctr" anchorCtr="0">
                        <a:noAutofit/>
                      </wps:bodyPr>
                    </wps:wsp>
                  </a:graphicData>
                </a:graphic>
              </wp:inline>
            </w:drawing>
          </mc:Choice>
          <mc:Fallback>
            <w:pict>
              <v:shape w14:anchorId="4B3303F3" id="Cuadro de texto 2" o:sp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19BEE863" w14:textId="77777777" w:rsidR="00BF514C" w:rsidRPr="00CB33D8" w:rsidRDefault="00BF514C" w:rsidP="009A0B69">
                      <w:pPr>
                        <w:pStyle w:val="Ttulo1"/>
                        <w:numPr>
                          <w:ilvl w:val="0"/>
                          <w:numId w:val="17"/>
                        </w:numPr>
                        <w:jc w:val="left"/>
                        <w:rPr>
                          <w:rFonts w:cs="Times New Roman"/>
                          <w:szCs w:val="22"/>
                        </w:rPr>
                      </w:pPr>
                      <w:bookmarkStart w:id="8" w:name="_Toc230694123"/>
                      <w:r w:rsidRPr="00CB33D8">
                        <w:rPr>
                          <w:rFonts w:cs="Times New Roman"/>
                          <w:szCs w:val="22"/>
                        </w:rPr>
                        <w:t>Antecedentes</w:t>
                      </w:r>
                      <w:bookmarkEnd w:id="8"/>
                    </w:p>
                  </w:txbxContent>
                </v:textbox>
                <w10:anchorlock/>
              </v:shape>
            </w:pict>
          </mc:Fallback>
        </mc:AlternateContent>
      </w:r>
    </w:p>
    <w:p w14:paraId="14F02CB5" w14:textId="24AAE831" w:rsidR="00F833DF" w:rsidRDefault="00BB5EB8" w:rsidP="00530CAA">
      <w:r w:rsidRPr="00BB5EB8">
        <w:t>Resulta imperativo abordar la prevención y sanción de delitos e infracciones administrativas desde sus fases iniciales</w:t>
      </w:r>
      <w:r>
        <w:t>, l</w:t>
      </w:r>
      <w:r w:rsidRPr="00BB5EB8">
        <w:t>a intervención temprana es clave para una gestión eficaz</w:t>
      </w:r>
      <w:r w:rsidR="001F4FBA" w:rsidRPr="001E515F">
        <w:t>, at</w:t>
      </w:r>
      <w:r>
        <w:t>ender las</w:t>
      </w:r>
      <w:r w:rsidR="001F4FBA" w:rsidRPr="001E515F">
        <w:t xml:space="preserve"> causas, nos da pauta para fortalecer una política de prevención de la violencia familiar con la participación</w:t>
      </w:r>
      <w:r>
        <w:t xml:space="preserve"> de las personas que forman parte de la administración pública, la</w:t>
      </w:r>
      <w:r w:rsidR="001F4FBA" w:rsidRPr="001E515F">
        <w:t xml:space="preserve"> </w:t>
      </w:r>
      <w:r>
        <w:t>ciudadanía y la sociedad civil organizada</w:t>
      </w:r>
      <w:r w:rsidR="001F4FBA" w:rsidRPr="001E515F">
        <w:t>, a fin de brindar a personas adultas, jóvenes y a la niñez condiciones, herramientas y conocimientos que los ayuden detectar si están en un círculo de violencia familiar. El facilitar el acceso a la educación, la salud, el deporte, cultura, y el arte, a fin de contribuir a la construcción de una sociedad más pacífica, basada en el respeto a sus semejantes, a las instituciones y al medio ambiente.</w:t>
      </w:r>
      <w:r w:rsidR="00C83430">
        <w:t xml:space="preserve"> L</w:t>
      </w:r>
      <w:r w:rsidR="00F833DF" w:rsidRPr="00F833DF">
        <w:t>a violencia familiar es un fenómeno social que ocurre en casi todos los países del mundo y se define como el uso intencionado y repetido de la fuerza física o psicológica para controlar, manipular o atentar en contra de algún integrante de la familia. Esta violencia puede manifestarse también como abuso psicológico, sexual o económico y se da entre personas relacionadas afectivamente dentro del hogar.</w:t>
      </w:r>
    </w:p>
    <w:p w14:paraId="6D2F13A5" w14:textId="7E66E4FC" w:rsidR="009376A3" w:rsidRDefault="009376A3" w:rsidP="00530CAA">
      <w:r>
        <w:t>Y e</w:t>
      </w:r>
      <w:r w:rsidR="001F4FBA" w:rsidRPr="001E515F">
        <w:t xml:space="preserve">n este contexto, en México se impulsa la igualdad entre mujeres y hombres como una política nacional a partir de 2001, con el objeto de fomentar la perspectiva de género como una condición para lograr la igualdad de oportunidades y eliminar todas las formas de discriminación contra las mujeres. </w:t>
      </w:r>
      <w:r>
        <w:t xml:space="preserve">Esto trajo consigo la creación de una Ley para la prevención y atención de la violencia familiar y diversas reformas a la misma, que de la misma manera </w:t>
      </w:r>
      <w:r w:rsidRPr="009376A3">
        <w:t xml:space="preserve">da origen a la creación del programa de </w:t>
      </w:r>
      <w:r w:rsidR="00530CAA" w:rsidRPr="00FB360A">
        <w:rPr>
          <w:i/>
          <w:iCs/>
        </w:rPr>
        <w:t xml:space="preserve">Atención </w:t>
      </w:r>
      <w:r w:rsidR="00530CAA">
        <w:rPr>
          <w:i/>
          <w:iCs/>
        </w:rPr>
        <w:t xml:space="preserve">y </w:t>
      </w:r>
      <w:r w:rsidRPr="00FB360A">
        <w:rPr>
          <w:i/>
          <w:iCs/>
        </w:rPr>
        <w:t xml:space="preserve">Prevención </w:t>
      </w:r>
      <w:r w:rsidR="00530CAA">
        <w:rPr>
          <w:i/>
          <w:iCs/>
        </w:rPr>
        <w:t>V</w:t>
      </w:r>
      <w:r w:rsidRPr="00FB360A">
        <w:rPr>
          <w:i/>
          <w:iCs/>
        </w:rPr>
        <w:t xml:space="preserve">iolencia </w:t>
      </w:r>
      <w:r w:rsidR="00FB360A">
        <w:rPr>
          <w:i/>
          <w:iCs/>
        </w:rPr>
        <w:t>F</w:t>
      </w:r>
      <w:r w:rsidRPr="00FB360A">
        <w:rPr>
          <w:i/>
          <w:iCs/>
        </w:rPr>
        <w:t>amiliar</w:t>
      </w:r>
      <w:r>
        <w:t xml:space="preserve"> que ejecuta el </w:t>
      </w:r>
      <w:r w:rsidRPr="009376A3">
        <w:t xml:space="preserve">Consejo Estatal para la Prevención y Atención de la Violencia </w:t>
      </w:r>
      <w:r>
        <w:t>F</w:t>
      </w:r>
      <w:r w:rsidRPr="009376A3">
        <w:t>amiliar (CEPAVI</w:t>
      </w:r>
      <w:r>
        <w:t>F</w:t>
      </w:r>
      <w:r w:rsidRPr="009376A3">
        <w:t>)</w:t>
      </w:r>
      <w:r>
        <w:t>, que además de c</w:t>
      </w:r>
      <w:r w:rsidRPr="009376A3">
        <w:t>oordinar las tareas y acciones que realizan los organismos facultados para prevenir y atender la violencia familiar en el Estado</w:t>
      </w:r>
      <w:r>
        <w:t>, funciona como un C</w:t>
      </w:r>
      <w:r w:rsidRPr="009376A3">
        <w:t>entro de Atención a la Violencia</w:t>
      </w:r>
      <w:r>
        <w:t xml:space="preserve"> F</w:t>
      </w:r>
      <w:r w:rsidRPr="009376A3">
        <w:t>amiliar</w:t>
      </w:r>
      <w:r>
        <w:t>,</w:t>
      </w:r>
      <w:r w:rsidRPr="009376A3">
        <w:t xml:space="preserve"> que brinda atención</w:t>
      </w:r>
      <w:r>
        <w:t xml:space="preserve"> gratuita</w:t>
      </w:r>
      <w:r w:rsidRPr="009376A3">
        <w:t xml:space="preserve"> multidisciplinaria (psicológica, legal y social) </w:t>
      </w:r>
      <w:r>
        <w:t xml:space="preserve">a la ciudadanía en situación de </w:t>
      </w:r>
      <w:r w:rsidRPr="009376A3">
        <w:t>violencia familiar, garantizando su seguridad y protección</w:t>
      </w:r>
      <w:r>
        <w:t>.</w:t>
      </w:r>
    </w:p>
    <w:p w14:paraId="3747229C" w14:textId="5A5EB246" w:rsidR="00FB360A" w:rsidRPr="00FB360A" w:rsidRDefault="00FB360A" w:rsidP="00530CAA">
      <w:r w:rsidRPr="00FB360A">
        <w:t>Los antecedentes de la violencia son multifactoriales e históricos, abarcando pobreza, desigualdad, impunidad, corrupción, y factores individuales (problemas de salud mental, temperamento) y comunitarios (crimen organizado, acceso a armas). La violencia ha evolucionado, manifestándose en guerras, conflictos, crimen y violencia intrafamiliar, con raíces profundas en la estructura social y psicológica humana, y varía según el contexto cultural e histórico.</w:t>
      </w:r>
    </w:p>
    <w:p w14:paraId="7A783D13" w14:textId="64287495" w:rsidR="00FB360A" w:rsidRDefault="00FB360A" w:rsidP="00530CAA">
      <w:r w:rsidRPr="00FB360A">
        <w:t xml:space="preserve">La familia es la unidad de organización social básica y, por tanto, cualquier forma de violencia que ocurre dentro de ella tiene un impacto que trasciende generaciones. Según la Comisión Nacional de Derechos Humanos (CNDH), la violencia familiar es un fenómeno que se presenta cuando una </w:t>
      </w:r>
      <w:r w:rsidRPr="00FB360A">
        <w:lastRenderedPageBreak/>
        <w:t>persona ejerce algún tipo de violencia sobre otra que tiene o ha tenido un vínculo afectivo o de parentesco.</w:t>
      </w:r>
    </w:p>
    <w:p w14:paraId="0C91702E" w14:textId="70580C97" w:rsidR="00FB360A" w:rsidRDefault="00FB360A" w:rsidP="00530CAA">
      <w:r w:rsidRPr="00FB360A">
        <w:t>La violencia familiar es un acto de poder u omisión intencional, dirigido a dominar, someter, controlar o agredir física, verbal, psicoemocional o sexualmente a cualquier integrante de la familia, dentro o fuera del domicilio familiar, por quien tenga o haya tenido algún parentesco por afinidad, civil, matrimonio, concubinato o a partir de una relación de hecho y que tenga por efecto causar un daño.</w:t>
      </w:r>
    </w:p>
    <w:p w14:paraId="7D3E7FFD" w14:textId="086F7477" w:rsidR="00FB360A" w:rsidRDefault="00FB360A" w:rsidP="00530CAA">
      <w:r w:rsidRPr="00FB360A">
        <w:t>Datos del Instituto Nacional de Estadística, Geografía e Informática (INEGI), avalados por el Fondo de las Naciones Unidas para la Infancia (UNICEF), reportan que en uno de cada tres hogares de nuestro país existe alguna forma de violencia familiar y en gran parte de éstos (72.2%) la violencia es recurrente.</w:t>
      </w:r>
    </w:p>
    <w:p w14:paraId="75DE92B3" w14:textId="7CECAA60" w:rsidR="00FB360A" w:rsidRDefault="00FB360A" w:rsidP="00530CAA">
      <w:r w:rsidRPr="001E515F">
        <w:t>En Sinaloa, se han impulsado acciones específicas a favor de las mujeres: la Ley para la Igualdad entre Mujeres y Hombres del Estado de Sinaloa; Ley de Acceso a las Mujeres a una Vida Libre de Violencia; instalación de los Sistemas Estatales para la Igualdad entre Mujeres y Hombres, y para Prevenir, Atender, Sancionar y Erradicar la Violencia contra las Mujeres; Reforma Política y Electoral, que estipula la paridad vertical y horizontal; Sistema de Indicadores de Género; Tipificación del delito de feminicidio; Observatorios de participación ciudadana; convenios de colaboración entre instituciones; acciones de prevención y capacitación en temas sobre igualdad, no violencia y no discriminación; entre otras.</w:t>
      </w:r>
    </w:p>
    <w:p w14:paraId="0FA09850" w14:textId="4318C633" w:rsidR="00FB360A" w:rsidRPr="00C83430" w:rsidRDefault="00FB360A" w:rsidP="00530CAA">
      <w:r w:rsidRPr="00C83430">
        <w:t>De acuerdo a datos estadísticos otorgados por diferentes fuentes la violencia al interior de las familias generalmente es generada por el varón, al inicio de la relación se dirige hacia la figura de la mujer y con el nacimiento de hijas e hijos se proyecta también hacia estos, en algunos casos la frustración y los modelos de comportamientos aprendidos llevan también a la mujer a ejercer conductas violentas hacia sus hijas, hijos e incluso hacia sus padres o demás personas en el núcleo familiar. Dado que la violencia familiar y de género tiene graves consecuencias para las familias y comunidades en general organismos internacionales como la ONU han sugerido una serie de acciones específicas para atender la problemática y para disminuir sus consecuencias.</w:t>
      </w:r>
    </w:p>
    <w:p w14:paraId="2BC42A91" w14:textId="11432FC5" w:rsidR="00C212EA" w:rsidRPr="00C212EA" w:rsidRDefault="00FB360A" w:rsidP="00530CAA">
      <w:pPr>
        <w:rPr>
          <w:rFonts w:ascii="Times New Roman" w:eastAsia="Times New Roman" w:hAnsi="Times New Roman" w:cs="Times New Roman"/>
          <w:lang w:eastAsia="es-MX"/>
        </w:rPr>
      </w:pPr>
      <w:r w:rsidRPr="00C83430">
        <w:t xml:space="preserve">Aunque actualmente existen leyes, instituciones y organizaciones sociales que trabajan en campañas para difundir información sobre el tema, aún hay muchas personas que no logran </w:t>
      </w:r>
      <w:r w:rsidR="00F149FF">
        <w:t>una verdadera justicia.</w:t>
      </w:r>
    </w:p>
    <w:p w14:paraId="0275320F" w14:textId="64F220DC" w:rsidR="00BC676A" w:rsidRDefault="00C83430" w:rsidP="00530CAA">
      <w:pPr>
        <w:rPr>
          <w:lang w:val="es-ES"/>
        </w:rPr>
      </w:pPr>
      <w:r>
        <w:rPr>
          <w:lang w:val="es-ES"/>
        </w:rPr>
        <w:t>Nuestros objetivos son claros, pretendemos l</w:t>
      </w:r>
      <w:r w:rsidRPr="00C83430">
        <w:rPr>
          <w:lang w:val="es-ES"/>
        </w:rPr>
        <w:t>ograr coordinación interinstitucional</w:t>
      </w:r>
      <w:r>
        <w:rPr>
          <w:lang w:val="es-ES"/>
        </w:rPr>
        <w:t>,</w:t>
      </w:r>
      <w:r w:rsidRPr="00C83430">
        <w:rPr>
          <w:lang w:val="es-ES"/>
        </w:rPr>
        <w:t xml:space="preserve"> con instituciones y dependencias para </w:t>
      </w:r>
      <w:r>
        <w:rPr>
          <w:lang w:val="es-ES"/>
        </w:rPr>
        <w:t xml:space="preserve">llevar a cabo </w:t>
      </w:r>
      <w:r w:rsidRPr="00C83430">
        <w:rPr>
          <w:lang w:val="es-ES"/>
        </w:rPr>
        <w:t xml:space="preserve">acciones enfocadas a la prevención y atención de la violencia familiar en </w:t>
      </w:r>
      <w:r w:rsidR="00F149FF">
        <w:rPr>
          <w:lang w:val="es-ES"/>
        </w:rPr>
        <w:t xml:space="preserve">los </w:t>
      </w:r>
      <w:r w:rsidR="00BC676A">
        <w:rPr>
          <w:lang w:val="es-ES"/>
        </w:rPr>
        <w:t xml:space="preserve">diecinueve municipios del </w:t>
      </w:r>
      <w:r w:rsidRPr="00C83430">
        <w:rPr>
          <w:lang w:val="es-ES"/>
        </w:rPr>
        <w:t>Estado.</w:t>
      </w:r>
      <w:r>
        <w:rPr>
          <w:lang w:val="es-ES"/>
        </w:rPr>
        <w:t xml:space="preserve"> La prevención con sensibilización a la ciudadanía, personas del servicio público de los tres </w:t>
      </w:r>
      <w:r w:rsidR="00BF514C">
        <w:rPr>
          <w:lang w:val="es-ES"/>
        </w:rPr>
        <w:t>órdenes</w:t>
      </w:r>
      <w:r>
        <w:rPr>
          <w:lang w:val="es-ES"/>
        </w:rPr>
        <w:t xml:space="preserve"> de gobierno, sociedad civil, sector educativo, sector privado, personas de la diversidad, discapacitados y pueblos originarios a través de </w:t>
      </w:r>
      <w:r w:rsidRPr="00C83430">
        <w:rPr>
          <w:lang w:val="es-ES"/>
        </w:rPr>
        <w:t xml:space="preserve">talleres de </w:t>
      </w:r>
      <w:r w:rsidRPr="00C83430">
        <w:rPr>
          <w:lang w:val="es-ES"/>
        </w:rPr>
        <w:lastRenderedPageBreak/>
        <w:t>capacitación</w:t>
      </w:r>
      <w:r>
        <w:rPr>
          <w:lang w:val="es-ES"/>
        </w:rPr>
        <w:t>, conferencias, pláticas y trabajo de territorio</w:t>
      </w:r>
      <w:r w:rsidR="00BC676A">
        <w:rPr>
          <w:lang w:val="es-ES"/>
        </w:rPr>
        <w:t xml:space="preserve"> </w:t>
      </w:r>
      <w:r w:rsidR="00BC676A" w:rsidRPr="00BC676A">
        <w:rPr>
          <w:lang w:val="es-ES"/>
        </w:rPr>
        <w:t>con enfoque de DDHH y género</w:t>
      </w:r>
      <w:r w:rsidR="00F149FF">
        <w:rPr>
          <w:lang w:val="es-ES"/>
        </w:rPr>
        <w:t>, esto</w:t>
      </w:r>
      <w:r w:rsidR="00BC676A" w:rsidRPr="00BC676A">
        <w:rPr>
          <w:lang w:val="es-ES"/>
        </w:rPr>
        <w:t xml:space="preserve"> </w:t>
      </w:r>
      <w:r w:rsidR="00BC676A">
        <w:rPr>
          <w:lang w:val="es-ES"/>
        </w:rPr>
        <w:t xml:space="preserve">para poder generar y propiciar el </w:t>
      </w:r>
      <w:r w:rsidR="00BC676A" w:rsidRPr="00BC676A">
        <w:rPr>
          <w:lang w:val="es-ES"/>
        </w:rPr>
        <w:t xml:space="preserve">transformar patrones culturales, visibilizar y sensibilizar la violencia familiar y propiciar el </w:t>
      </w:r>
      <w:r w:rsidR="00597F81">
        <w:rPr>
          <w:lang w:val="es-ES"/>
        </w:rPr>
        <w:t>b</w:t>
      </w:r>
      <w:r w:rsidR="00BC676A" w:rsidRPr="00BC676A">
        <w:rPr>
          <w:lang w:val="es-ES"/>
        </w:rPr>
        <w:t>uen</w:t>
      </w:r>
      <w:r w:rsidR="00597F81">
        <w:rPr>
          <w:lang w:val="es-ES"/>
        </w:rPr>
        <w:t>t</w:t>
      </w:r>
      <w:r w:rsidR="00BC676A" w:rsidRPr="00BC676A">
        <w:rPr>
          <w:lang w:val="es-ES"/>
        </w:rPr>
        <w:t>rato.</w:t>
      </w:r>
      <w:r w:rsidR="00BC676A">
        <w:rPr>
          <w:lang w:val="es-ES"/>
        </w:rPr>
        <w:t xml:space="preserve"> De manera específica, brindar </w:t>
      </w:r>
      <w:r w:rsidR="00BC676A" w:rsidRPr="00BC676A">
        <w:rPr>
          <w:lang w:val="es-ES"/>
        </w:rPr>
        <w:t>asesoría</w:t>
      </w:r>
      <w:r w:rsidR="00BC676A">
        <w:rPr>
          <w:lang w:val="es-ES"/>
        </w:rPr>
        <w:t>,</w:t>
      </w:r>
      <w:r w:rsidR="00BC676A" w:rsidRPr="00BC676A">
        <w:rPr>
          <w:lang w:val="es-ES"/>
        </w:rPr>
        <w:t xml:space="preserve"> capacitación</w:t>
      </w:r>
      <w:r w:rsidR="00BC676A">
        <w:rPr>
          <w:lang w:val="es-ES"/>
        </w:rPr>
        <w:t xml:space="preserve"> y </w:t>
      </w:r>
      <w:r w:rsidR="00BC676A" w:rsidRPr="00BC676A">
        <w:rPr>
          <w:lang w:val="es-ES"/>
        </w:rPr>
        <w:t>acciones estratégicas sobre la prevención y atención de la violencia familiar</w:t>
      </w:r>
      <w:r w:rsidR="00BC676A">
        <w:rPr>
          <w:lang w:val="es-ES"/>
        </w:rPr>
        <w:t xml:space="preserve"> y además el poder detectar y canalizar situaciones </w:t>
      </w:r>
      <w:r w:rsidR="00BC676A" w:rsidRPr="00BC676A">
        <w:rPr>
          <w:lang w:val="es-ES"/>
        </w:rPr>
        <w:t>de violencia familiar en campo.</w:t>
      </w:r>
    </w:p>
    <w:p w14:paraId="1516B006" w14:textId="4948E307" w:rsidR="00BC676A" w:rsidRDefault="00BC676A" w:rsidP="00530CAA">
      <w:r w:rsidRPr="00BC676A">
        <w:rPr>
          <w:lang w:val="es-ES"/>
        </w:rPr>
        <w:t xml:space="preserve">Erradicar la violencia es crucial para proteger la vida, la salud física y mental de las personas, garantizando el pleno ejercicio de los derechos humanos y el desarrollo social. </w:t>
      </w:r>
      <w:r w:rsidRPr="00FB360A">
        <w:t>La violencia familiar es un fenómeno complejo que no puede resolverse de manera privada e individual, requiere de apoyo multidisciplinario (médico, jurídico, psicológico, social y económico). Este apoyo necesariamente tiene que ser brindado por el Estado.</w:t>
      </w:r>
    </w:p>
    <w:p w14:paraId="6092940C" w14:textId="26016130" w:rsidR="00FA7A01" w:rsidRDefault="00FA7A01" w:rsidP="00530CAA">
      <w:pPr>
        <w:rPr>
          <w:lang w:val="es-ES"/>
        </w:rPr>
      </w:pPr>
      <w:r>
        <w:t xml:space="preserve">La atención a las personas en situación de violencia familiar deber ser </w:t>
      </w:r>
      <w:r w:rsidRPr="00FA7A01">
        <w:rPr>
          <w:lang w:val="es-ES"/>
        </w:rPr>
        <w:t>integral</w:t>
      </w:r>
      <w:r>
        <w:rPr>
          <w:lang w:val="es-ES"/>
        </w:rPr>
        <w:t>, esto implica el contar con un abanico de opciones multidisciplinarias que permitan hacerle ver a las personas en esta situación</w:t>
      </w:r>
      <w:r w:rsidR="00F149FF">
        <w:rPr>
          <w:lang w:val="es-ES"/>
        </w:rPr>
        <w:t xml:space="preserve"> las formas en que pueden ser atendidas</w:t>
      </w:r>
      <w:r>
        <w:rPr>
          <w:lang w:val="es-ES"/>
        </w:rPr>
        <w:t xml:space="preserve">, </w:t>
      </w:r>
      <w:r w:rsidR="00F149FF">
        <w:rPr>
          <w:lang w:val="es-ES"/>
        </w:rPr>
        <w:t>que se den cuenta d</w:t>
      </w:r>
      <w:r w:rsidRPr="00FA7A01">
        <w:rPr>
          <w:lang w:val="es-ES"/>
        </w:rPr>
        <w:t xml:space="preserve">el impacto de la misma y </w:t>
      </w:r>
      <w:r>
        <w:rPr>
          <w:lang w:val="es-ES"/>
        </w:rPr>
        <w:t xml:space="preserve">estas decidan </w:t>
      </w:r>
      <w:r w:rsidRPr="00FA7A01">
        <w:rPr>
          <w:lang w:val="es-ES"/>
        </w:rPr>
        <w:t xml:space="preserve">atender las consecuencias o secuelas que ha dejado </w:t>
      </w:r>
      <w:r>
        <w:rPr>
          <w:lang w:val="es-ES"/>
        </w:rPr>
        <w:t xml:space="preserve">esta </w:t>
      </w:r>
      <w:r w:rsidRPr="00FA7A01">
        <w:rPr>
          <w:lang w:val="es-ES"/>
        </w:rPr>
        <w:t xml:space="preserve">violencia en </w:t>
      </w:r>
      <w:r w:rsidR="00526EB8" w:rsidRPr="00FA7A01">
        <w:rPr>
          <w:lang w:val="es-ES"/>
        </w:rPr>
        <w:t xml:space="preserve">su </w:t>
      </w:r>
      <w:r w:rsidR="00526EB8">
        <w:rPr>
          <w:lang w:val="es-ES"/>
        </w:rPr>
        <w:t>persona</w:t>
      </w:r>
      <w:r w:rsidR="00F149FF">
        <w:rPr>
          <w:lang w:val="es-ES"/>
        </w:rPr>
        <w:t xml:space="preserve"> </w:t>
      </w:r>
      <w:r w:rsidRPr="00FA7A01">
        <w:rPr>
          <w:lang w:val="es-ES"/>
        </w:rPr>
        <w:t xml:space="preserve">y en las </w:t>
      </w:r>
      <w:r>
        <w:rPr>
          <w:lang w:val="es-ES"/>
        </w:rPr>
        <w:t>de las demás personas en su alrededor.</w:t>
      </w:r>
    </w:p>
    <w:p w14:paraId="0B1350F6" w14:textId="4FD41A9B" w:rsidR="00DD5C7A" w:rsidRDefault="00487EB3" w:rsidP="00530CAA">
      <w:pPr>
        <w:rPr>
          <w:lang w:val="es-ES"/>
        </w:rPr>
      </w:pPr>
      <w:r>
        <w:rPr>
          <w:lang w:val="es-ES"/>
        </w:rPr>
        <w:t>El brindar servicios de a</w:t>
      </w:r>
      <w:r w:rsidR="00FA7A01" w:rsidRPr="00FA7A01">
        <w:rPr>
          <w:lang w:val="es-ES"/>
        </w:rPr>
        <w:t>tención psicológica</w:t>
      </w:r>
      <w:r>
        <w:rPr>
          <w:lang w:val="es-ES"/>
        </w:rPr>
        <w:t>,</w:t>
      </w:r>
      <w:r w:rsidR="00FA7A01" w:rsidRPr="00FA7A01">
        <w:rPr>
          <w:lang w:val="es-ES"/>
        </w:rPr>
        <w:t xml:space="preserve"> individual, grupal, </w:t>
      </w:r>
      <w:r w:rsidR="00FA7A01">
        <w:rPr>
          <w:lang w:val="es-ES"/>
        </w:rPr>
        <w:t>gestiones interinstitucionales</w:t>
      </w:r>
      <w:r>
        <w:rPr>
          <w:lang w:val="es-ES"/>
        </w:rPr>
        <w:t xml:space="preserve">, asesoría jurídica, autonomía, son acciones que permiten </w:t>
      </w:r>
      <w:r w:rsidRPr="00487EB3">
        <w:rPr>
          <w:lang w:val="es-ES"/>
        </w:rPr>
        <w:t xml:space="preserve">potenciar </w:t>
      </w:r>
      <w:r>
        <w:rPr>
          <w:lang w:val="es-ES"/>
        </w:rPr>
        <w:t>las</w:t>
      </w:r>
      <w:r w:rsidRPr="00487EB3">
        <w:rPr>
          <w:lang w:val="es-ES"/>
        </w:rPr>
        <w:t xml:space="preserve"> capacidades </w:t>
      </w:r>
      <w:r>
        <w:rPr>
          <w:lang w:val="es-ES"/>
        </w:rPr>
        <w:t>de las personas para que tomen la decisión de</w:t>
      </w:r>
      <w:r w:rsidRPr="00487EB3">
        <w:rPr>
          <w:lang w:val="es-ES"/>
        </w:rPr>
        <w:t xml:space="preserve"> salir y evitar volver a vivir situaciones de violencia</w:t>
      </w:r>
      <w:r>
        <w:rPr>
          <w:lang w:val="es-ES"/>
        </w:rPr>
        <w:t>. De la misma forma brindar atención i</w:t>
      </w:r>
      <w:r w:rsidRPr="00487EB3">
        <w:rPr>
          <w:lang w:val="es-ES"/>
        </w:rPr>
        <w:t>nmediata</w:t>
      </w:r>
      <w:r>
        <w:rPr>
          <w:lang w:val="es-ES"/>
        </w:rPr>
        <w:t xml:space="preserve"> en una situación de crisis a través de una línea de emergencia (línea mujer segura</w:t>
      </w:r>
      <w:r w:rsidR="00F149FF">
        <w:rPr>
          <w:lang w:val="es-ES"/>
        </w:rPr>
        <w:t xml:space="preserve"> y refugio</w:t>
      </w:r>
      <w:r>
        <w:rPr>
          <w:lang w:val="es-ES"/>
        </w:rPr>
        <w:t xml:space="preserve">) como actividad que brinda atención </w:t>
      </w:r>
      <w:r w:rsidR="00DD5C7A">
        <w:rPr>
          <w:lang w:val="es-ES"/>
        </w:rPr>
        <w:t>de contención y propicia la prevención de situaciones de impacto irreparables.</w:t>
      </w:r>
    </w:p>
    <w:p w14:paraId="6A94972E" w14:textId="3462F121" w:rsidR="00530CAA" w:rsidRDefault="00D12915" w:rsidP="00530CAA">
      <w:r w:rsidRPr="00EF6D95">
        <w:t xml:space="preserve">La Evaluación de </w:t>
      </w:r>
      <w:r>
        <w:t>Desempeño</w:t>
      </w:r>
      <w:r w:rsidRPr="00EF6D95">
        <w:t xml:space="preserve"> </w:t>
      </w:r>
      <w:r>
        <w:t xml:space="preserve">del año 2025 al E016 </w:t>
      </w:r>
      <w:r w:rsidR="00530CAA" w:rsidRPr="00F21F21">
        <w:rPr>
          <w:iCs/>
          <w:lang w:val="es-ES"/>
        </w:rPr>
        <w:t>Atención y Prevención de la Violencia Familiar</w:t>
      </w:r>
      <w:r>
        <w:t xml:space="preserve">, pretende dar cumplimiento a una de las estrategias consideradas en el </w:t>
      </w:r>
      <w:r w:rsidRPr="00717B88">
        <w:t>Plan Estatal de Desarrollo 2022 – 2027</w:t>
      </w:r>
      <w:r w:rsidR="00530CAA">
        <w:t>.</w:t>
      </w:r>
    </w:p>
    <w:p w14:paraId="511217F2" w14:textId="77777777" w:rsidR="00530CAA" w:rsidRDefault="00530CAA">
      <w:pPr>
        <w:spacing w:line="276" w:lineRule="auto"/>
        <w:jc w:val="left"/>
      </w:pPr>
      <w:r>
        <w:br w:type="page"/>
      </w:r>
    </w:p>
    <w:p w14:paraId="6CF34A89" w14:textId="3975450D" w:rsidR="00BD2FB6" w:rsidRDefault="00BD2FB6" w:rsidP="00BD2FB6">
      <w:bookmarkStart w:id="9" w:name="_Toc85718802"/>
      <w:bookmarkStart w:id="10" w:name="_Toc85718835"/>
      <w:bookmarkStart w:id="11" w:name="_Toc85719130"/>
      <w:bookmarkStart w:id="12" w:name="_Toc85798212"/>
      <w:bookmarkStart w:id="13" w:name="_Toc85798261"/>
      <w:bookmarkStart w:id="14" w:name="_Toc85799175"/>
      <w:bookmarkStart w:id="15" w:name="_Toc85801012"/>
      <w:bookmarkStart w:id="16" w:name="_Toc86164278"/>
      <w:bookmarkStart w:id="17" w:name="_Toc86164899"/>
      <w:bookmarkStart w:id="18" w:name="_Toc86169285"/>
      <w:bookmarkStart w:id="19" w:name="_Toc86311648"/>
      <w:bookmarkStart w:id="20" w:name="_Toc85630261"/>
      <w:bookmarkStart w:id="21" w:name="_Toc85630291"/>
      <w:bookmarkStart w:id="22" w:name="_Toc85707979"/>
      <w:bookmarkStart w:id="23" w:name="_Toc85708355"/>
      <w:bookmarkStart w:id="24" w:name="_Toc85711229"/>
      <w:bookmarkStart w:id="25" w:name="_Toc94870512"/>
      <w:r w:rsidRPr="000943FA">
        <w:rPr>
          <w:noProof/>
          <w:lang w:eastAsia="es-MX"/>
        </w:rPr>
        <w:lastRenderedPageBreak/>
        <mc:AlternateContent>
          <mc:Choice Requires="wps">
            <w:drawing>
              <wp:inline distT="0" distB="0" distL="0" distR="0" wp14:anchorId="083742E7" wp14:editId="6824D17A">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4D81536" w14:textId="27DDB7DF" w:rsidR="00BF514C" w:rsidRPr="009A0B69" w:rsidRDefault="00BF514C" w:rsidP="009A0B69">
                            <w:pPr>
                              <w:pStyle w:val="Ttulo1"/>
                              <w:numPr>
                                <w:ilvl w:val="0"/>
                                <w:numId w:val="17"/>
                              </w:numPr>
                              <w:jc w:val="left"/>
                              <w:rPr>
                                <w:rFonts w:cs="Times New Roman"/>
                                <w:szCs w:val="22"/>
                              </w:rPr>
                            </w:pPr>
                            <w:bookmarkStart w:id="26" w:name="_Toc230694124"/>
                            <w:r w:rsidRPr="001B6F27">
                              <w:rPr>
                                <w:rFonts w:cs="Times New Roman"/>
                                <w:szCs w:val="22"/>
                              </w:rPr>
                              <w:t>Objetivos</w:t>
                            </w:r>
                            <w:r>
                              <w:rPr>
                                <w:rFonts w:cs="Times New Roman"/>
                                <w:szCs w:val="22"/>
                              </w:rPr>
                              <w:t xml:space="preserve"> de la Evaluación</w:t>
                            </w:r>
                            <w:bookmarkEnd w:id="26"/>
                          </w:p>
                        </w:txbxContent>
                      </wps:txbx>
                      <wps:bodyPr rot="0" vert="horz" wrap="square" lIns="91440" tIns="45720" rIns="91440" bIns="45720" anchor="ctr" anchorCtr="0">
                        <a:noAutofit/>
                      </wps:bodyPr>
                    </wps:wsp>
                  </a:graphicData>
                </a:graphic>
              </wp:inline>
            </w:drawing>
          </mc:Choice>
          <mc:Fallback>
            <w:pict>
              <v:shape w14:anchorId="083742E7"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4D81536" w14:textId="27DDB7DF" w:rsidR="00BF514C" w:rsidRPr="009A0B69" w:rsidRDefault="00BF514C" w:rsidP="009A0B69">
                      <w:pPr>
                        <w:pStyle w:val="Ttulo1"/>
                        <w:numPr>
                          <w:ilvl w:val="0"/>
                          <w:numId w:val="17"/>
                        </w:numPr>
                        <w:jc w:val="left"/>
                        <w:rPr>
                          <w:rFonts w:cs="Times New Roman"/>
                          <w:szCs w:val="22"/>
                        </w:rPr>
                      </w:pPr>
                      <w:bookmarkStart w:id="27" w:name="_Toc230694124"/>
                      <w:r w:rsidRPr="001B6F27">
                        <w:rPr>
                          <w:rFonts w:cs="Times New Roman"/>
                          <w:szCs w:val="22"/>
                        </w:rPr>
                        <w:t>Objetivos</w:t>
                      </w:r>
                      <w:r>
                        <w:rPr>
                          <w:rFonts w:cs="Times New Roman"/>
                          <w:szCs w:val="22"/>
                        </w:rPr>
                        <w:t xml:space="preserve"> de la Evaluación</w:t>
                      </w:r>
                      <w:bookmarkEnd w:id="27"/>
                    </w:p>
                  </w:txbxContent>
                </v:textbox>
                <w10:anchorlock/>
              </v:shape>
            </w:pict>
          </mc:Fallback>
        </mc:AlternateContent>
      </w:r>
    </w:p>
    <w:p w14:paraId="3C388CC8" w14:textId="08F2E87A" w:rsidR="00DE60A6" w:rsidRDefault="00BD2FB6" w:rsidP="006A1534">
      <w:pPr>
        <w:pStyle w:val="Ttulo2"/>
        <w:numPr>
          <w:ilvl w:val="0"/>
          <w:numId w:val="8"/>
        </w:numPr>
      </w:pPr>
      <w:bookmarkStart w:id="28" w:name="_Toc230694125"/>
      <w:bookmarkStart w:id="29" w:name="_Toc85630262"/>
      <w:bookmarkStart w:id="30" w:name="_Toc85630292"/>
      <w:bookmarkStart w:id="31" w:name="_Toc85707980"/>
      <w:bookmarkStart w:id="32" w:name="_Toc85708356"/>
      <w:bookmarkStart w:id="33" w:name="_Toc85711230"/>
      <w:bookmarkEnd w:id="5"/>
      <w:bookmarkEnd w:id="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t>Objetivo General</w:t>
      </w:r>
      <w:bookmarkEnd w:id="28"/>
    </w:p>
    <w:p w14:paraId="77F3D474" w14:textId="40DE25A1" w:rsidR="00537088" w:rsidRPr="00CA04EA" w:rsidRDefault="00275114" w:rsidP="00DD5C7A">
      <w:r w:rsidRPr="00CA04EA">
        <w:rPr>
          <w:lang w:val="es-ES"/>
        </w:rPr>
        <w:t xml:space="preserve">Contar con una valoración del desempeño de </w:t>
      </w:r>
      <w:r w:rsidR="00C73137">
        <w:rPr>
          <w:i/>
          <w:lang w:val="es-ES"/>
        </w:rPr>
        <w:t xml:space="preserve">Programa para la Prevención y Atención de la Violencia Familiar </w:t>
      </w:r>
      <w:r w:rsidRPr="00CA04EA">
        <w:rPr>
          <w:lang w:val="es-ES"/>
        </w:rPr>
        <w:t xml:space="preserve">en su ejercicio fiscal </w:t>
      </w:r>
      <w:r w:rsidR="00C73137">
        <w:rPr>
          <w:lang w:val="es-ES"/>
        </w:rPr>
        <w:t>2025</w:t>
      </w:r>
      <w:r w:rsidRPr="00CA04EA">
        <w:rPr>
          <w:lang w:val="es-ES"/>
        </w:rPr>
        <w:t>, con base en la información entregada por las unidades responsables del</w:t>
      </w:r>
      <w:r w:rsidR="004429D7" w:rsidRPr="00CA04EA">
        <w:rPr>
          <w:lang w:val="es-ES"/>
        </w:rPr>
        <w:t xml:space="preserve"> programa, </w:t>
      </w:r>
      <w:r w:rsidRPr="00CA04EA">
        <w:rPr>
          <w:lang w:val="es-ES"/>
        </w:rPr>
        <w:t>para contribuir a la toma de decisiones.</w:t>
      </w:r>
      <w:r w:rsidR="00DD5C7A">
        <w:rPr>
          <w:lang w:val="es-ES"/>
        </w:rPr>
        <w:t xml:space="preserve"> </w:t>
      </w:r>
      <w:bookmarkStart w:id="34" w:name="_Toc85630263"/>
      <w:bookmarkStart w:id="35" w:name="_Toc85630293"/>
      <w:bookmarkStart w:id="36" w:name="_Toc85707981"/>
      <w:bookmarkStart w:id="37" w:name="_Toc85708357"/>
      <w:bookmarkStart w:id="38" w:name="_Toc85711231"/>
      <w:bookmarkEnd w:id="29"/>
      <w:bookmarkEnd w:id="30"/>
      <w:bookmarkEnd w:id="31"/>
      <w:bookmarkEnd w:id="32"/>
      <w:bookmarkEnd w:id="33"/>
      <w:r w:rsidR="00537088" w:rsidRPr="00CA04EA">
        <w:t xml:space="preserve">Objetivo </w:t>
      </w:r>
      <w:r w:rsidR="00D06A0D">
        <w:t>Específicos</w:t>
      </w:r>
    </w:p>
    <w:bookmarkEnd w:id="34"/>
    <w:bookmarkEnd w:id="35"/>
    <w:bookmarkEnd w:id="36"/>
    <w:bookmarkEnd w:id="37"/>
    <w:bookmarkEnd w:id="38"/>
    <w:p w14:paraId="49753489" w14:textId="66446D5A"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 xml:space="preserve">e el ejercicio fiscal </w:t>
      </w:r>
      <w:r w:rsidR="00C73137">
        <w:rPr>
          <w:lang w:val="es-ES"/>
        </w:rPr>
        <w:t>2025</w:t>
      </w:r>
      <w:r w:rsidR="00504D08" w:rsidRPr="00CA04EA">
        <w:rPr>
          <w:lang w:val="es-ES"/>
        </w:rPr>
        <w:t xml:space="preserve">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6C22772F" w14:textId="31CD459B"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 </w:t>
      </w:r>
      <w:r w:rsidR="002C3A69">
        <w:rPr>
          <w:lang w:val="es-ES"/>
        </w:rPr>
        <w:t>2025</w:t>
      </w:r>
      <w:r w:rsidRPr="00CA04EA">
        <w:rPr>
          <w:lang w:val="es-ES"/>
        </w:rPr>
        <w:t xml:space="preserve"> respecto de años anteriores y el avance en relación con las metas establecidas</w:t>
      </w:r>
      <w:r w:rsidR="00D06A0D">
        <w:rPr>
          <w:lang w:val="es-ES"/>
        </w:rPr>
        <w:t>;</w:t>
      </w:r>
    </w:p>
    <w:p w14:paraId="0C4AEAC9" w14:textId="176D9E2D"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617EFD06" w14:textId="562AF320"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0AFCDB87" w14:textId="7D9C1B6E"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22BD3D5C" w14:textId="09B57D18" w:rsidR="004F14AE" w:rsidRDefault="004C108A" w:rsidP="00C63A63">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128CAB4F" w14:textId="77777777" w:rsidR="004F14AE" w:rsidRDefault="004F14AE">
      <w:pPr>
        <w:spacing w:line="276" w:lineRule="auto"/>
        <w:jc w:val="left"/>
        <w:rPr>
          <w:lang w:val="es-ES"/>
        </w:rPr>
      </w:pPr>
      <w:r>
        <w:rPr>
          <w:lang w:val="es-ES"/>
        </w:rPr>
        <w:br w:type="page"/>
      </w:r>
    </w:p>
    <w:p w14:paraId="79E826BC" w14:textId="1ABA68C8" w:rsidR="00537088" w:rsidRPr="00CA04EA" w:rsidRDefault="00537088" w:rsidP="00537088">
      <w:bookmarkStart w:id="39" w:name="_Toc85630264"/>
      <w:bookmarkStart w:id="40" w:name="_Toc85630294"/>
      <w:bookmarkStart w:id="41" w:name="_Toc85707983"/>
      <w:bookmarkStart w:id="42" w:name="_Toc85708359"/>
      <w:bookmarkStart w:id="43" w:name="_Toc85711233"/>
      <w:bookmarkStart w:id="44" w:name="_Toc85718806"/>
      <w:bookmarkStart w:id="45" w:name="_Toc85718839"/>
      <w:bookmarkStart w:id="46" w:name="_Toc85719134"/>
      <w:bookmarkStart w:id="47" w:name="_Toc85798216"/>
      <w:bookmarkStart w:id="48" w:name="_Toc85798265"/>
      <w:bookmarkStart w:id="49" w:name="_Toc85799179"/>
      <w:bookmarkStart w:id="50" w:name="_Toc85801016"/>
      <w:bookmarkStart w:id="51" w:name="_Toc86164282"/>
      <w:bookmarkStart w:id="52" w:name="_Toc86164903"/>
      <w:bookmarkStart w:id="53" w:name="_Toc86169289"/>
      <w:bookmarkStart w:id="54" w:name="_Toc86311652"/>
      <w:bookmarkStart w:id="55" w:name="_Toc94870516"/>
      <w:r w:rsidRPr="00CA04EA">
        <w:rPr>
          <w:noProof/>
          <w:lang w:eastAsia="es-MX"/>
        </w:rPr>
        <w:lastRenderedPageBreak/>
        <mc:AlternateContent>
          <mc:Choice Requires="wps">
            <w:drawing>
              <wp:inline distT="0" distB="0" distL="0" distR="0" wp14:anchorId="7C5288BC" wp14:editId="05548A76">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5586228" w14:textId="0F32220D" w:rsidR="00BF514C" w:rsidRPr="009A0B69" w:rsidRDefault="00BF514C" w:rsidP="009A0B69">
                            <w:pPr>
                              <w:pStyle w:val="Ttulo1"/>
                              <w:numPr>
                                <w:ilvl w:val="0"/>
                                <w:numId w:val="17"/>
                              </w:numPr>
                              <w:jc w:val="left"/>
                              <w:rPr>
                                <w:rFonts w:cs="Times New Roman"/>
                                <w:szCs w:val="22"/>
                              </w:rPr>
                            </w:pPr>
                            <w:bookmarkStart w:id="56" w:name="_Toc230694126"/>
                            <w:r>
                              <w:rPr>
                                <w:rFonts w:cs="Times New Roman"/>
                                <w:szCs w:val="22"/>
                              </w:rPr>
                              <w:t>Contenido de la Evaluación</w:t>
                            </w:r>
                            <w:bookmarkEnd w:id="56"/>
                          </w:p>
                        </w:txbxContent>
                      </wps:txbx>
                      <wps:bodyPr rot="0" vert="horz" wrap="square" lIns="91440" tIns="45720" rIns="91440" bIns="45720" anchor="ctr" anchorCtr="0">
                        <a:noAutofit/>
                      </wps:bodyPr>
                    </wps:wsp>
                  </a:graphicData>
                </a:graphic>
              </wp:inline>
            </w:drawing>
          </mc:Choice>
          <mc:Fallback>
            <w:pict>
              <v:shape w14:anchorId="7C5288BC"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5586228" w14:textId="0F32220D" w:rsidR="00BF514C" w:rsidRPr="009A0B69" w:rsidRDefault="00BF514C" w:rsidP="009A0B69">
                      <w:pPr>
                        <w:pStyle w:val="Ttulo1"/>
                        <w:numPr>
                          <w:ilvl w:val="0"/>
                          <w:numId w:val="17"/>
                        </w:numPr>
                        <w:jc w:val="left"/>
                        <w:rPr>
                          <w:rFonts w:cs="Times New Roman"/>
                          <w:szCs w:val="22"/>
                        </w:rPr>
                      </w:pPr>
                      <w:bookmarkStart w:id="57" w:name="_Toc230694126"/>
                      <w:r>
                        <w:rPr>
                          <w:rFonts w:cs="Times New Roman"/>
                          <w:szCs w:val="22"/>
                        </w:rPr>
                        <w:t>Contenido de la Evaluación</w:t>
                      </w:r>
                      <w:bookmarkEnd w:id="57"/>
                    </w:p>
                  </w:txbxContent>
                </v:textbox>
                <w10:anchorlock/>
              </v:shape>
            </w:pict>
          </mc:Fallback>
        </mc:AlternateContent>
      </w: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14:paraId="78F2C7CE" w14:textId="3EA02602" w:rsidR="00396759" w:rsidRPr="002C112C" w:rsidRDefault="00396759" w:rsidP="006A1534">
      <w:pPr>
        <w:pStyle w:val="Ttulo3"/>
        <w:numPr>
          <w:ilvl w:val="0"/>
          <w:numId w:val="10"/>
        </w:numPr>
      </w:pPr>
      <w:r w:rsidRPr="002C112C">
        <w:t>Datos Generales</w:t>
      </w:r>
    </w:p>
    <w:p w14:paraId="770D53DA" w14:textId="3572A43D" w:rsidR="00977AAB" w:rsidRPr="00977AAB" w:rsidRDefault="00977AAB" w:rsidP="00977AAB">
      <w:pPr>
        <w:rPr>
          <w:b/>
          <w:bCs/>
        </w:rPr>
      </w:pPr>
      <w:r w:rsidRPr="00977AAB">
        <w:rPr>
          <w:b/>
          <w:bCs/>
        </w:rPr>
        <w:t>Antecedentes</w:t>
      </w:r>
      <w:r>
        <w:rPr>
          <w:b/>
          <w:bCs/>
        </w:rPr>
        <w:t>.</w:t>
      </w:r>
    </w:p>
    <w:p w14:paraId="0D1C3A3E" w14:textId="1BF02C89" w:rsidR="00977AAB" w:rsidRPr="00B61766" w:rsidRDefault="00977AAB" w:rsidP="00977AAB">
      <w:r>
        <w:t xml:space="preserve">El </w:t>
      </w:r>
      <w:r w:rsidRPr="00B61766">
        <w:t>proyecto de Transformación de Sinaloa visualiza que, se establezcan las bases para que las mujeres vivan en condiciones de mayor igualdad sustantiva, ejerzan su derecho a una vida libre de violencias, cuenten con autonomía en la toma de sus decisiones, y se genere una política integral de inclusión social, con ejercicio de sus libertades, fortaleciendo el buen trato entre hombres y mujeres y el desarrollo económico y social del estado.</w:t>
      </w:r>
    </w:p>
    <w:p w14:paraId="0EF31805" w14:textId="77777777" w:rsidR="00977AAB" w:rsidRPr="00B61766" w:rsidRDefault="00977AAB" w:rsidP="00977AAB">
      <w:r>
        <w:t>“</w:t>
      </w:r>
      <w:r w:rsidRPr="0035311C">
        <w:rPr>
          <w:i/>
          <w:iCs/>
        </w:rPr>
        <w:t>Sinaloa será un gobierno democrático y cercano a la comunidad, con sentido humano, que garantice un marco de legalidad y justicia, al amparo de valores éticos y el trabajo corresponsable, que impulse decididamente la participación social y ofrezca servicios de calidad para elevar las condiciones de vida de todas las familias y grupos vulnerables sinaloenses en desventaja: de niñas, niños, adolescentes, jóvenes, mujeres, jefas de familia, adultos mayores y personas con discapacidad, o que viven en situación de pobreza, atendiendo a los Objetivos de Desarrollo Sostenible propuestos por la ONU, que México ha suscrito</w:t>
      </w:r>
      <w:r>
        <w:t>”</w:t>
      </w:r>
      <w:r w:rsidRPr="00B61766">
        <w:t>.</w:t>
      </w:r>
    </w:p>
    <w:p w14:paraId="0CEA5F2E" w14:textId="77777777" w:rsidR="00977AAB" w:rsidRPr="00B61766" w:rsidRDefault="00977AAB" w:rsidP="00977AAB">
      <w:r>
        <w:t xml:space="preserve">Acciones </w:t>
      </w:r>
      <w:r w:rsidRPr="00B61766">
        <w:t>más relevantes</w:t>
      </w:r>
      <w:r>
        <w:t>:</w:t>
      </w:r>
      <w:r w:rsidRPr="00B61766">
        <w:t xml:space="preserve"> </w:t>
      </w:r>
    </w:p>
    <w:p w14:paraId="1652114D" w14:textId="77777777" w:rsidR="00977AAB" w:rsidRPr="00B61766" w:rsidRDefault="00977AAB" w:rsidP="00977AAB">
      <w:pPr>
        <w:pStyle w:val="Prrafodelista"/>
        <w:numPr>
          <w:ilvl w:val="0"/>
          <w:numId w:val="39"/>
        </w:numPr>
        <w:spacing w:line="360" w:lineRule="auto"/>
      </w:pPr>
      <w:r w:rsidRPr="00B61766">
        <w:t>22 de julio de 2002, entra en funciones el Consejo Estatal para Prevenir y Atender la Violencia Intrafamiliar (CEPAVI).</w:t>
      </w:r>
    </w:p>
    <w:p w14:paraId="656E632E" w14:textId="77777777" w:rsidR="00977AAB" w:rsidRPr="00B61766" w:rsidRDefault="00977AAB" w:rsidP="00977AAB">
      <w:pPr>
        <w:pStyle w:val="Prrafodelista"/>
        <w:numPr>
          <w:ilvl w:val="0"/>
          <w:numId w:val="39"/>
        </w:numPr>
        <w:spacing w:line="360" w:lineRule="auto"/>
      </w:pPr>
      <w:r w:rsidRPr="00B61766">
        <w:t>La reforma a la Ley de Violencia Intrafamiliar del Estado de Sinaloa, el día 7 de junio de 2017, quedando como Ley de Violencia Familiar del Estado de Sinaloa (CEPAVIF).</w:t>
      </w:r>
    </w:p>
    <w:p w14:paraId="56DFBBFE" w14:textId="77777777" w:rsidR="00977AAB" w:rsidRPr="00B61766" w:rsidRDefault="00977AAB" w:rsidP="00977AAB">
      <w:pPr>
        <w:pStyle w:val="Prrafodelista"/>
        <w:numPr>
          <w:ilvl w:val="0"/>
          <w:numId w:val="39"/>
        </w:numPr>
        <w:spacing w:line="360" w:lineRule="auto"/>
      </w:pPr>
      <w:r w:rsidRPr="00B61766">
        <w:t>Alerta de Violencia de Genero contra las Mujeres (AVGM) decretada el día 31 de marzo de 2017, para los municipios de Ahome, Guasave, Culiacán, Mazatlán y Navolato.</w:t>
      </w:r>
    </w:p>
    <w:p w14:paraId="603BE8C5" w14:textId="77777777" w:rsidR="00977AAB" w:rsidRPr="0035311C" w:rsidRDefault="00977AAB" w:rsidP="00977AAB">
      <w:pPr>
        <w:pStyle w:val="Prrafodelista"/>
        <w:numPr>
          <w:ilvl w:val="0"/>
          <w:numId w:val="39"/>
        </w:numPr>
        <w:spacing w:line="360" w:lineRule="auto"/>
      </w:pPr>
      <w:r w:rsidRPr="00B61766">
        <w:t>Octubre 28 de 2021, Se crea la Secretaría de las Mujeres del Estado de Sinaloa.</w:t>
      </w:r>
    </w:p>
    <w:p w14:paraId="755DC42D" w14:textId="22A98A9F" w:rsidR="00977AAB" w:rsidRDefault="00977AAB" w:rsidP="00977AAB">
      <w:pPr>
        <w:rPr>
          <w:sz w:val="18"/>
        </w:rPr>
      </w:pPr>
      <w:r w:rsidRPr="00B61766">
        <w:t>El Consejo, para su funcionamiento cuenta con una Secretaría Ejecutiva, según lo establecido en el artículo 14 de la Ley para la Prevención y Atención de la Violencia Familiar del Estado de Sinaloa que a la letra dice:</w:t>
      </w:r>
      <w:r>
        <w:t xml:space="preserve"> </w:t>
      </w:r>
      <w:r>
        <w:rPr>
          <w:sz w:val="18"/>
        </w:rPr>
        <w:t>“</w:t>
      </w:r>
      <w:r w:rsidRPr="0035311C">
        <w:rPr>
          <w:i/>
          <w:iCs/>
          <w:sz w:val="18"/>
        </w:rPr>
        <w:t>El Consejo Estatal contará con una Secretaría General Ejecutiva, cuya titularidad deberá ser designada por la Secretaría de las Mujeres de una persona integrante de la estructura de la dependencia. La persona designada tendrá a su cargo la operatividad de la aplicación de la presente Ley y la organización interna y funciones administrativas del Consejo. (Ref. Por Decreto No. 3, publicado en el P.O. No. 131, Primera Sección, del 29 de octubre de 2021)</w:t>
      </w:r>
      <w:r>
        <w:rPr>
          <w:sz w:val="18"/>
        </w:rPr>
        <w:t>”</w:t>
      </w:r>
      <w:r w:rsidRPr="00B61766">
        <w:rPr>
          <w:sz w:val="18"/>
        </w:rPr>
        <w:t>.</w:t>
      </w:r>
      <w:r>
        <w:rPr>
          <w:sz w:val="18"/>
        </w:rPr>
        <w:t xml:space="preserve"> </w:t>
      </w:r>
    </w:p>
    <w:p w14:paraId="5CAB9629" w14:textId="77777777" w:rsidR="00977AAB" w:rsidRPr="00B61766" w:rsidRDefault="00977AAB" w:rsidP="00977AAB">
      <w:r w:rsidRPr="00B61766">
        <w:t xml:space="preserve">El tema de la violencia contra la mujer, en especial de la violencia familiar está en la mesa de debates. Desde diferentes espacios se ha buscado definir sus causas, tanto como a las estructuras sociales </w:t>
      </w:r>
      <w:r w:rsidRPr="00B61766">
        <w:lastRenderedPageBreak/>
        <w:t>que la toleran y la ocultan, y que facilitan la existencia de quienes la generan; de tal suerte que éstos parecen multiplicarse. La realidad es que este fenómeno ha salido del anonimato y sus víctimas adquieren conciencia y solicitan mayor apoyo.</w:t>
      </w:r>
    </w:p>
    <w:p w14:paraId="3DAC9576" w14:textId="77777777" w:rsidR="00977AAB" w:rsidRPr="00B61766" w:rsidRDefault="00977AAB" w:rsidP="00977AAB">
      <w:r w:rsidRPr="00B61766">
        <w:t>El reto es coadyuvar a la prevención, detección, atención, disminución y erradicación de la violencia familiar. Con la suma de esfuerzos y voluntades, Sinaloa debe generar mejores condiciones sociales a las mujeres, con igualdad de oportunidades y de desarrollo integral. Todo ello alineado con los Objetivos de Desarrollo de la Agenda 2030 para el Desarrollo Sostenible de las Naciones Unidas, en su objetivo 5 de Igualdad de Género, que pretende lograr la igualdad de género y el empoderar a las mujeres y niñas.</w:t>
      </w:r>
    </w:p>
    <w:p w14:paraId="20EE9F4B" w14:textId="77777777" w:rsidR="00977AAB" w:rsidRPr="00B61766" w:rsidRDefault="00977AAB" w:rsidP="00977AAB">
      <w:pPr>
        <w:rPr>
          <w:rFonts w:cs="Arial"/>
          <w:szCs w:val="20"/>
        </w:rPr>
      </w:pPr>
      <w:r w:rsidRPr="00B61766">
        <w:t>Hoy se reconoce que la violencia contra la mujer es la expresión de estructuras sociales basadas en la desigualdad que se fundamentan en la asignación de roles diferentes a hombres y mujeres en función de su sexo y del otorgamiento de un valor superior a los considerados como masculinos. En este esquema, el acometimiento a la violencia contra la mujer es en contra la desigualdad y la discriminación; en favor de la democracia.</w:t>
      </w:r>
      <w:r>
        <w:t xml:space="preserve"> </w:t>
      </w:r>
      <w:r w:rsidRPr="00B61766">
        <w:rPr>
          <w:rFonts w:cs="Arial"/>
          <w:szCs w:val="20"/>
        </w:rPr>
        <w:t xml:space="preserve">También se acepta que la violencia contra la mujer, en tanto manifestación de la desigualdad entre géneros, es el recurso que utilizan muchos hombres para dominar a las mujeres y mantener sus privilegios en el ámbito familiar, en el trabajo, en instituciones públicas y privadas. Los efectos de esta violencia son graves para las víctimas y altamente costosos para la sociedad. </w:t>
      </w:r>
    </w:p>
    <w:p w14:paraId="7D61C866" w14:textId="77777777" w:rsidR="00977AAB" w:rsidRPr="00B61766" w:rsidRDefault="00977AAB" w:rsidP="00977AAB">
      <w:pPr>
        <w:rPr>
          <w:rFonts w:cs="Arial"/>
          <w:szCs w:val="20"/>
        </w:rPr>
      </w:pPr>
      <w:r w:rsidRPr="00B61766">
        <w:rPr>
          <w:rFonts w:cs="Arial"/>
          <w:szCs w:val="20"/>
        </w:rPr>
        <w:t>El fenómeno debe analizarse en toda su complejidad para que las políticas públicas diseñadas con el propósito de prevenirlo, atenderlo, erradicarlo y sancionarlo, sean efectivas. Por ello, el gobierno de México se propone continuar realizando el trabajo logrado hasta hoy a partir de la visualización de la “violencia contra la mujer” como si fueran una serie de círculos concéntricos estrechamente relacionados entre sí por una característica que comparten: el abuso de poder con una connotación de género; es decir, un abuso para someter a la víctima sólo porque es mujer.</w:t>
      </w:r>
      <w:r>
        <w:rPr>
          <w:rFonts w:cs="Arial"/>
          <w:szCs w:val="20"/>
        </w:rPr>
        <w:t xml:space="preserve"> </w:t>
      </w:r>
      <w:r w:rsidRPr="00B61766">
        <w:rPr>
          <w:rFonts w:cs="Arial"/>
          <w:szCs w:val="20"/>
        </w:rPr>
        <w:t xml:space="preserve">En el análisis sobre la condición de las mujeres, resulta necesario conocer la situación material en que viven en su entorno inmediato y las características de los grupos domésticos de los que forman parte. </w:t>
      </w:r>
    </w:p>
    <w:p w14:paraId="2B51EE30" w14:textId="77777777" w:rsidR="00977AAB" w:rsidRDefault="00977AAB" w:rsidP="00977AAB">
      <w:r w:rsidRPr="00B61766">
        <w:t>El Programa Nacional por una Vida sin Violencia se enfoca al círculo de violencia más cercano a la persona, el que la afecta de manera más directa por la compleja red de afectos, dependencias y lealtades que se tejen en torno al núcleo social básico: la violencia en la familia.</w:t>
      </w:r>
      <w:r>
        <w:t xml:space="preserve"> </w:t>
      </w:r>
    </w:p>
    <w:p w14:paraId="012B681B" w14:textId="77777777" w:rsidR="00977AAB" w:rsidRPr="00B61766" w:rsidRDefault="00977AAB" w:rsidP="00977AAB">
      <w:r w:rsidRPr="00B61766">
        <w:t xml:space="preserve">Estudios de la Organización Mundial de la Salud reconocen que, dentro del universo familiar, las agresiones en contra de las mujeres son perpetradas mayoritariamente por hombres que, con frecuencia, son personas conocidas de las víctimas; que los ataques más peligrosos que sufren las mujeres provienen precisamente de su pareja o de alguien que lo fue (esposo, exesposo, novio, concubino, amante…). Esto es, las mujeres reciben, la mayoría de las veces, agresiones graves de </w:t>
      </w:r>
      <w:r w:rsidRPr="00B61766">
        <w:lastRenderedPageBreak/>
        <w:t>manos de quien debería ser su fuente de afecto más significativa. La violencia en la familia</w:t>
      </w:r>
      <w:r>
        <w:t>r</w:t>
      </w:r>
      <w:r w:rsidRPr="00B61766">
        <w:t>, según esa organización internacional, es parte de la violencia de género y de la discriminación y subordinación en que vive la mujer, cuya presencia en la vida pública es marginada o minimizada, y que está sometida a un sistema de relaciones de parentesco jerárquicas y de profundas raíces culturales que perpetúan los ciclos de violencia, desigualdad e intolerancia.</w:t>
      </w:r>
    </w:p>
    <w:p w14:paraId="79457DEA" w14:textId="77777777" w:rsidR="00977AAB" w:rsidRPr="00B61766" w:rsidRDefault="00977AAB" w:rsidP="00977AAB">
      <w:pPr>
        <w:rPr>
          <w:rFonts w:cs="Arial"/>
          <w:sz w:val="18"/>
          <w:szCs w:val="18"/>
        </w:rPr>
      </w:pPr>
      <w:r w:rsidRPr="00B61766">
        <w:t>Ese mismo organismo internacional señala que la violencia en la familia no sólo es la más común de las agresiones en contra de la mujer, sino que constituye un tipo de agresión comparable a la tortura porque:</w:t>
      </w:r>
      <w:r>
        <w:t xml:space="preserve"> </w:t>
      </w:r>
      <w:r w:rsidRPr="00B61766">
        <w:rPr>
          <w:rFonts w:cs="Arial"/>
          <w:sz w:val="18"/>
          <w:szCs w:val="18"/>
        </w:rPr>
        <w:t xml:space="preserve">[…] </w:t>
      </w:r>
      <w:r w:rsidRPr="0035311C">
        <w:rPr>
          <w:rFonts w:cs="Arial"/>
          <w:i/>
          <w:iCs/>
          <w:szCs w:val="20"/>
        </w:rPr>
        <w:t>Está destinada a lesionar la salud psicológica de la mujer al igual que su cuerpo, y suele ir acompañada de humillación y violencia física. Al igual que en la tortura, las agresiones son impredecibles y guardan poca relación con el comportamiento de la mujer; además, pueden sucederse una semana tras otra, durante muchos años</w:t>
      </w:r>
      <w:r w:rsidRPr="00B61766">
        <w:rPr>
          <w:rFonts w:cs="Arial"/>
          <w:sz w:val="18"/>
          <w:szCs w:val="18"/>
        </w:rPr>
        <w:t>.</w:t>
      </w:r>
    </w:p>
    <w:p w14:paraId="79FC7D5B" w14:textId="77777777" w:rsidR="00977AAB" w:rsidRPr="00B61766" w:rsidRDefault="00977AAB" w:rsidP="00977AAB">
      <w:pPr>
        <w:rPr>
          <w:rFonts w:cs="Arial"/>
          <w:szCs w:val="20"/>
        </w:rPr>
      </w:pPr>
      <w:r w:rsidRPr="00B61766">
        <w:rPr>
          <w:rFonts w:cs="Arial"/>
          <w:szCs w:val="20"/>
        </w:rPr>
        <w:t>A estas similitudes se agregan las relacionadas con el carácter oculto de las agresiones y con las dificultades que enfrenta la víctima para hacerse oír y obtener la justicia que demanda, a pesar de los esfuerzos institucionales hechos y los avances registrados durante los últimos años. Es pertinente destacar que la mujer no es la única víctima de actos violentos en el núcleo familiar; también lo son las niñas, los niños y las personas discapacitadas y de la tercera edad, que sufren una violencia de similares características y orígenes: el abuso de poder y diversos tipos de dependencia, como la económica o la emocional.</w:t>
      </w:r>
    </w:p>
    <w:p w14:paraId="66620178" w14:textId="77777777" w:rsidR="00977AAB" w:rsidRDefault="00977AAB" w:rsidP="00977AAB">
      <w:pPr>
        <w:rPr>
          <w:rFonts w:cs="Arial"/>
          <w:szCs w:val="20"/>
        </w:rPr>
      </w:pPr>
      <w:r w:rsidRPr="00B61766">
        <w:rPr>
          <w:rFonts w:cs="Arial"/>
          <w:szCs w:val="20"/>
        </w:rPr>
        <w:t>En el caso de la violencia ejercida por la mujer, cabe destacar que, frecuentemente, se presenta como un reflejo emocional de las agresiones vividas en contra suya; es decir, la mujer violentada por su pareja a menudo reproduce el círculo de la violencia contra otros miembros de la familia.</w:t>
      </w:r>
    </w:p>
    <w:p w14:paraId="2CF47C34" w14:textId="77777777" w:rsidR="00977AAB" w:rsidRDefault="00B24F3B" w:rsidP="0035311C">
      <w:pPr>
        <w:rPr>
          <w:lang w:val="es-ES"/>
        </w:rPr>
      </w:pPr>
      <w:r w:rsidRPr="00490001">
        <w:rPr>
          <w:b/>
          <w:lang w:val="es-ES"/>
        </w:rPr>
        <w:t>Identificación del Pp.</w:t>
      </w:r>
      <w:r w:rsidRPr="00490001">
        <w:rPr>
          <w:lang w:val="es-ES"/>
        </w:rPr>
        <w:t xml:space="preserve"> </w:t>
      </w:r>
    </w:p>
    <w:tbl>
      <w:tblPr>
        <w:tblW w:w="4999" w:type="pct"/>
        <w:tblCellMar>
          <w:left w:w="70" w:type="dxa"/>
          <w:right w:w="70" w:type="dxa"/>
        </w:tblCellMar>
        <w:tblLook w:val="04A0" w:firstRow="1" w:lastRow="0" w:firstColumn="1" w:lastColumn="0" w:noHBand="0" w:noVBand="1"/>
      </w:tblPr>
      <w:tblGrid>
        <w:gridCol w:w="2215"/>
        <w:gridCol w:w="201"/>
        <w:gridCol w:w="6420"/>
      </w:tblGrid>
      <w:tr w:rsidR="00977AAB" w:rsidRPr="00700E3B" w14:paraId="418BDFD7" w14:textId="77777777" w:rsidTr="002B006F">
        <w:trPr>
          <w:trHeight w:val="397"/>
        </w:trPr>
        <w:tc>
          <w:tcPr>
            <w:tcW w:w="1253" w:type="pct"/>
            <w:tcBorders>
              <w:top w:val="nil"/>
              <w:left w:val="nil"/>
              <w:right w:val="nil"/>
            </w:tcBorders>
            <w:shd w:val="clear" w:color="auto" w:fill="7F7F7F" w:themeFill="text1" w:themeFillTint="80"/>
            <w:noWrap/>
            <w:vAlign w:val="center"/>
            <w:hideMark/>
          </w:tcPr>
          <w:p w14:paraId="09E9439B" w14:textId="77777777" w:rsidR="00977AAB" w:rsidRPr="00700E3B" w:rsidRDefault="00977AAB" w:rsidP="004F49BB">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Programa</w:t>
            </w:r>
          </w:p>
        </w:tc>
        <w:tc>
          <w:tcPr>
            <w:tcW w:w="114" w:type="pct"/>
            <w:tcBorders>
              <w:top w:val="nil"/>
              <w:left w:val="nil"/>
              <w:bottom w:val="nil"/>
              <w:right w:val="nil"/>
            </w:tcBorders>
            <w:shd w:val="clear" w:color="000000" w:fill="FFFFFF"/>
            <w:vAlign w:val="center"/>
            <w:hideMark/>
          </w:tcPr>
          <w:p w14:paraId="54D3593D" w14:textId="77777777" w:rsidR="00977AAB" w:rsidRPr="00700E3B" w:rsidRDefault="00977AAB" w:rsidP="004F49BB">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4B136163" w14:textId="4C6BA11D" w:rsidR="00977AAB" w:rsidRPr="00700E3B" w:rsidRDefault="002B006F" w:rsidP="004F49BB">
            <w:pPr>
              <w:spacing w:after="0" w:line="240" w:lineRule="auto"/>
              <w:jc w:val="left"/>
              <w:rPr>
                <w:rFonts w:eastAsia="Times New Roman" w:cs="Arial"/>
                <w:sz w:val="18"/>
                <w:szCs w:val="18"/>
                <w:lang w:eastAsia="es-MX"/>
              </w:rPr>
            </w:pPr>
            <w:r w:rsidRPr="002B006F">
              <w:rPr>
                <w:rFonts w:eastAsia="Times New Roman" w:cs="Arial"/>
                <w:sz w:val="18"/>
                <w:szCs w:val="18"/>
                <w:lang w:eastAsia="es-MX"/>
              </w:rPr>
              <w:t>Atención y Prevención de la Violencia Familiar</w:t>
            </w:r>
          </w:p>
        </w:tc>
      </w:tr>
      <w:tr w:rsidR="00977AAB" w:rsidRPr="00700E3B" w14:paraId="45E5FA0B" w14:textId="77777777" w:rsidTr="002B006F">
        <w:trPr>
          <w:trHeight w:val="397"/>
        </w:trPr>
        <w:tc>
          <w:tcPr>
            <w:tcW w:w="1253" w:type="pct"/>
            <w:tcBorders>
              <w:top w:val="nil"/>
              <w:left w:val="nil"/>
              <w:right w:val="nil"/>
            </w:tcBorders>
            <w:shd w:val="clear" w:color="auto" w:fill="7F7F7F" w:themeFill="text1" w:themeFillTint="80"/>
            <w:noWrap/>
            <w:vAlign w:val="center"/>
          </w:tcPr>
          <w:p w14:paraId="2E1722E2" w14:textId="77777777" w:rsidR="00977AAB" w:rsidRPr="00700E3B" w:rsidRDefault="00977AAB" w:rsidP="004F49BB">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Clave</w:t>
            </w:r>
          </w:p>
        </w:tc>
        <w:tc>
          <w:tcPr>
            <w:tcW w:w="114" w:type="pct"/>
            <w:tcBorders>
              <w:top w:val="nil"/>
              <w:left w:val="nil"/>
              <w:bottom w:val="nil"/>
              <w:right w:val="nil"/>
            </w:tcBorders>
            <w:shd w:val="clear" w:color="000000" w:fill="FFFFFF"/>
            <w:vAlign w:val="center"/>
          </w:tcPr>
          <w:p w14:paraId="48A20188" w14:textId="77777777" w:rsidR="00977AAB" w:rsidRPr="00700E3B" w:rsidRDefault="00977AAB" w:rsidP="004F49BB">
            <w:pPr>
              <w:spacing w:after="0" w:line="240" w:lineRule="auto"/>
              <w:jc w:val="left"/>
              <w:rPr>
                <w:rFonts w:eastAsia="Times New Roman" w:cs="Arial"/>
                <w:sz w:val="18"/>
                <w:szCs w:val="18"/>
                <w:lang w:eastAsia="es-MX"/>
              </w:rPr>
            </w:pPr>
          </w:p>
        </w:tc>
        <w:tc>
          <w:tcPr>
            <w:tcW w:w="3633" w:type="pct"/>
            <w:tcBorders>
              <w:top w:val="nil"/>
              <w:left w:val="nil"/>
              <w:right w:val="nil"/>
            </w:tcBorders>
            <w:shd w:val="clear" w:color="auto" w:fill="F2F2F2" w:themeFill="background1" w:themeFillShade="F2"/>
            <w:vAlign w:val="center"/>
          </w:tcPr>
          <w:p w14:paraId="0A21988C" w14:textId="1FDA4409" w:rsidR="00977AAB" w:rsidRPr="00065180" w:rsidRDefault="002B006F" w:rsidP="004F49BB">
            <w:pPr>
              <w:spacing w:after="0" w:line="240" w:lineRule="auto"/>
              <w:jc w:val="left"/>
              <w:rPr>
                <w:rFonts w:eastAsia="Times New Roman" w:cs="Arial"/>
                <w:sz w:val="18"/>
                <w:szCs w:val="18"/>
                <w:lang w:eastAsia="es-MX"/>
              </w:rPr>
            </w:pPr>
            <w:r>
              <w:rPr>
                <w:rFonts w:eastAsia="Times New Roman" w:cs="Arial"/>
                <w:sz w:val="18"/>
                <w:szCs w:val="18"/>
                <w:lang w:eastAsia="es-MX"/>
              </w:rPr>
              <w:t>E016</w:t>
            </w:r>
          </w:p>
        </w:tc>
      </w:tr>
      <w:tr w:rsidR="00977AAB" w:rsidRPr="00700E3B" w14:paraId="292618A3" w14:textId="77777777" w:rsidTr="002B006F">
        <w:trPr>
          <w:trHeight w:val="397"/>
        </w:trPr>
        <w:tc>
          <w:tcPr>
            <w:tcW w:w="1253" w:type="pct"/>
            <w:tcBorders>
              <w:top w:val="nil"/>
              <w:left w:val="nil"/>
              <w:right w:val="nil"/>
            </w:tcBorders>
            <w:shd w:val="clear" w:color="auto" w:fill="7F7F7F" w:themeFill="text1" w:themeFillTint="80"/>
            <w:noWrap/>
            <w:vAlign w:val="center"/>
          </w:tcPr>
          <w:p w14:paraId="3F460B73" w14:textId="236A687A" w:rsidR="00977AAB" w:rsidRDefault="00977AAB" w:rsidP="004F49BB">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Acrónimo</w:t>
            </w:r>
          </w:p>
        </w:tc>
        <w:tc>
          <w:tcPr>
            <w:tcW w:w="114" w:type="pct"/>
            <w:tcBorders>
              <w:top w:val="nil"/>
              <w:left w:val="nil"/>
              <w:bottom w:val="nil"/>
              <w:right w:val="nil"/>
            </w:tcBorders>
            <w:shd w:val="clear" w:color="000000" w:fill="FFFFFF"/>
            <w:vAlign w:val="center"/>
          </w:tcPr>
          <w:p w14:paraId="7D320B52" w14:textId="77777777" w:rsidR="00977AAB" w:rsidRPr="00700E3B" w:rsidRDefault="00977AAB" w:rsidP="004F49BB">
            <w:pPr>
              <w:spacing w:after="0" w:line="240" w:lineRule="auto"/>
              <w:jc w:val="left"/>
              <w:rPr>
                <w:rFonts w:eastAsia="Times New Roman" w:cs="Arial"/>
                <w:sz w:val="18"/>
                <w:szCs w:val="18"/>
                <w:lang w:eastAsia="es-MX"/>
              </w:rPr>
            </w:pPr>
          </w:p>
        </w:tc>
        <w:tc>
          <w:tcPr>
            <w:tcW w:w="3633" w:type="pct"/>
            <w:tcBorders>
              <w:top w:val="nil"/>
              <w:left w:val="nil"/>
              <w:right w:val="nil"/>
            </w:tcBorders>
            <w:shd w:val="clear" w:color="auto" w:fill="F2F2F2" w:themeFill="background1" w:themeFillShade="F2"/>
            <w:vAlign w:val="center"/>
          </w:tcPr>
          <w:p w14:paraId="03E9531C" w14:textId="258F21FE" w:rsidR="00977AAB" w:rsidRDefault="002B006F" w:rsidP="004F49BB">
            <w:pPr>
              <w:spacing w:after="0" w:line="240" w:lineRule="auto"/>
              <w:jc w:val="left"/>
              <w:rPr>
                <w:rFonts w:eastAsia="Times New Roman" w:cs="Arial"/>
                <w:sz w:val="18"/>
                <w:szCs w:val="18"/>
                <w:lang w:eastAsia="es-MX"/>
              </w:rPr>
            </w:pPr>
            <w:r w:rsidRPr="002B006F">
              <w:rPr>
                <w:rFonts w:eastAsia="Times New Roman" w:cs="Arial"/>
                <w:sz w:val="18"/>
                <w:szCs w:val="18"/>
                <w:lang w:eastAsia="es-MX"/>
              </w:rPr>
              <w:t>PROPAVIF</w:t>
            </w:r>
          </w:p>
        </w:tc>
      </w:tr>
      <w:tr w:rsidR="00977AAB" w:rsidRPr="00700E3B" w14:paraId="05AF36F5" w14:textId="77777777" w:rsidTr="002B006F">
        <w:trPr>
          <w:trHeight w:val="680"/>
        </w:trPr>
        <w:tc>
          <w:tcPr>
            <w:tcW w:w="1253" w:type="pct"/>
            <w:tcBorders>
              <w:left w:val="nil"/>
              <w:right w:val="nil"/>
            </w:tcBorders>
            <w:shd w:val="clear" w:color="auto" w:fill="7F7F7F" w:themeFill="text1" w:themeFillTint="80"/>
            <w:noWrap/>
            <w:vAlign w:val="center"/>
          </w:tcPr>
          <w:p w14:paraId="6D10BA9C" w14:textId="77777777" w:rsidR="00977AAB" w:rsidRDefault="00977AAB" w:rsidP="004F49BB">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Entidad</w:t>
            </w:r>
            <w:r>
              <w:rPr>
                <w:rFonts w:eastAsia="Times New Roman" w:cs="Arial"/>
                <w:bCs/>
                <w:color w:val="FFFFFF" w:themeColor="background1"/>
                <w:sz w:val="18"/>
                <w:szCs w:val="18"/>
                <w:lang w:eastAsia="es-MX"/>
              </w:rPr>
              <w:t xml:space="preserve"> / </w:t>
            </w:r>
          </w:p>
          <w:p w14:paraId="22B640E7" w14:textId="4DA5CF5B" w:rsidR="00977AAB" w:rsidRPr="00700E3B" w:rsidRDefault="00977AAB" w:rsidP="004F49BB">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Unidad Responsable</w:t>
            </w:r>
          </w:p>
        </w:tc>
        <w:tc>
          <w:tcPr>
            <w:tcW w:w="114" w:type="pct"/>
            <w:tcBorders>
              <w:top w:val="nil"/>
              <w:left w:val="nil"/>
              <w:bottom w:val="nil"/>
              <w:right w:val="nil"/>
            </w:tcBorders>
            <w:shd w:val="clear" w:color="000000" w:fill="FFFFFF"/>
            <w:vAlign w:val="center"/>
            <w:hideMark/>
          </w:tcPr>
          <w:p w14:paraId="44E4ADA4" w14:textId="77777777" w:rsidR="00977AAB" w:rsidRPr="00700E3B" w:rsidRDefault="00977AAB" w:rsidP="004F49BB">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13E6509C" w14:textId="4696B6BA" w:rsidR="00977AAB" w:rsidRPr="00700E3B" w:rsidRDefault="002B006F" w:rsidP="004F49BB">
            <w:pPr>
              <w:spacing w:after="0" w:line="240" w:lineRule="auto"/>
              <w:jc w:val="left"/>
              <w:rPr>
                <w:rFonts w:eastAsia="Times New Roman" w:cs="Arial"/>
                <w:sz w:val="18"/>
                <w:szCs w:val="18"/>
                <w:lang w:eastAsia="es-MX"/>
              </w:rPr>
            </w:pPr>
            <w:r w:rsidRPr="002B006F">
              <w:rPr>
                <w:rFonts w:eastAsia="Times New Roman" w:cs="Arial"/>
                <w:sz w:val="18"/>
                <w:szCs w:val="18"/>
                <w:lang w:eastAsia="es-MX"/>
              </w:rPr>
              <w:t>Consejo Estatal para la Prevención y Atención de la Violencia Familiar</w:t>
            </w:r>
            <w:r>
              <w:rPr>
                <w:rFonts w:eastAsia="Times New Roman" w:cs="Arial"/>
                <w:sz w:val="18"/>
                <w:szCs w:val="18"/>
                <w:lang w:eastAsia="es-MX"/>
              </w:rPr>
              <w:t xml:space="preserve"> (CEPAVIF)</w:t>
            </w:r>
          </w:p>
        </w:tc>
      </w:tr>
    </w:tbl>
    <w:p w14:paraId="4E402D1C" w14:textId="77777777" w:rsidR="00977AAB" w:rsidRDefault="00977AAB" w:rsidP="00977AAB">
      <w:pPr>
        <w:spacing w:after="0" w:line="240" w:lineRule="auto"/>
        <w:rPr>
          <w:lang w:val="es-ES"/>
        </w:rPr>
      </w:pPr>
    </w:p>
    <w:p w14:paraId="768967A9" w14:textId="4A440596" w:rsidR="00B24F3B" w:rsidRPr="00C937C1" w:rsidRDefault="00B24F3B" w:rsidP="0035311C">
      <w:pPr>
        <w:rPr>
          <w:lang w:val="es-ES"/>
        </w:rPr>
      </w:pPr>
      <w:r>
        <w:rPr>
          <w:b/>
          <w:lang w:val="es-ES"/>
        </w:rPr>
        <w:t>P</w:t>
      </w:r>
      <w:r w:rsidRPr="00C937C1">
        <w:rPr>
          <w:b/>
          <w:lang w:val="es-ES"/>
        </w:rPr>
        <w:t>roblema o necesidad pública</w:t>
      </w:r>
      <w:r w:rsidRPr="00C937C1">
        <w:rPr>
          <w:lang w:val="es-ES"/>
        </w:rPr>
        <w:t xml:space="preserve"> </w:t>
      </w:r>
      <w:r w:rsidRPr="00C937C1">
        <w:rPr>
          <w:b/>
          <w:bCs/>
          <w:lang w:val="es-ES"/>
        </w:rPr>
        <w:t>que se busca atender.</w:t>
      </w:r>
      <w:r>
        <w:rPr>
          <w:lang w:val="es-ES"/>
        </w:rPr>
        <w:t xml:space="preserve"> Personas en situación de violencia familiar. </w:t>
      </w:r>
    </w:p>
    <w:p w14:paraId="002CF4ED" w14:textId="77777777" w:rsidR="00B24F3B" w:rsidRPr="00755383" w:rsidRDefault="00B24F3B" w:rsidP="0035311C">
      <w:r w:rsidRPr="002C112C">
        <w:rPr>
          <w:b/>
          <w:lang w:val="es-ES"/>
        </w:rPr>
        <w:t>Objetivo general y objetivos específicos del Pp</w:t>
      </w:r>
      <w:r w:rsidRPr="002C112C">
        <w:rPr>
          <w:lang w:val="es-ES"/>
        </w:rPr>
        <w:t>.</w:t>
      </w:r>
      <w:r>
        <w:rPr>
          <w:lang w:val="es-ES"/>
        </w:rPr>
        <w:t xml:space="preserve"> El </w:t>
      </w:r>
      <w:r w:rsidRPr="00755383">
        <w:rPr>
          <w:lang w:val="es-ES"/>
        </w:rPr>
        <w:t xml:space="preserve">objetivo es </w:t>
      </w:r>
      <w:r w:rsidRPr="00755383">
        <w:t>prevenir</w:t>
      </w:r>
      <w:r w:rsidRPr="0015637C">
        <w:t xml:space="preserve"> y atender la violencia familiar con acciones estratégicas relativas a la en </w:t>
      </w:r>
      <w:r>
        <w:t xml:space="preserve">los diecinueve municipios </w:t>
      </w:r>
      <w:r w:rsidRPr="0015637C">
        <w:t>del Estado, con capacitación a servidoras y servidores públicos a través de conferencias, cursos y talleres, para que repliquen acciones de prevención y atención en el ámbito de su competencia</w:t>
      </w:r>
      <w:r>
        <w:t>.</w:t>
      </w:r>
    </w:p>
    <w:p w14:paraId="57BCD01C" w14:textId="77777777" w:rsidR="00B24F3B" w:rsidRDefault="00B24F3B" w:rsidP="003152B6">
      <w:pPr>
        <w:spacing w:line="240" w:lineRule="auto"/>
        <w:rPr>
          <w:b/>
          <w:bCs/>
          <w:lang w:val="es-ES"/>
        </w:rPr>
      </w:pPr>
      <w:r w:rsidRPr="00755383">
        <w:rPr>
          <w:b/>
          <w:bCs/>
          <w:lang w:val="es-ES"/>
        </w:rPr>
        <w:lastRenderedPageBreak/>
        <w:t>Descripción de los bienes o servicios que otorga.</w:t>
      </w:r>
    </w:p>
    <w:p w14:paraId="01889BDE" w14:textId="77777777" w:rsidR="00B24F3B" w:rsidRPr="008C5B30" w:rsidRDefault="00B24F3B" w:rsidP="003152B6">
      <w:pPr>
        <w:pStyle w:val="Prrafodelista"/>
        <w:numPr>
          <w:ilvl w:val="0"/>
          <w:numId w:val="36"/>
        </w:numPr>
        <w:spacing w:after="120" w:line="312" w:lineRule="auto"/>
        <w:ind w:left="357" w:hanging="357"/>
        <w:rPr>
          <w:lang w:val="es-ES"/>
        </w:rPr>
      </w:pPr>
      <w:r w:rsidRPr="008C5B30">
        <w:rPr>
          <w:lang w:val="es-ES"/>
        </w:rPr>
        <w:t>Llevar a cabo Talleres/conferencias y capacitaciones impartidos a la ciudadanía y funcionariado en prevención a la violencia familiar.</w:t>
      </w:r>
    </w:p>
    <w:p w14:paraId="70D03F67" w14:textId="77777777" w:rsidR="00B24F3B" w:rsidRPr="008C5B30" w:rsidRDefault="00B24F3B" w:rsidP="003152B6">
      <w:pPr>
        <w:pStyle w:val="Prrafodelista"/>
        <w:numPr>
          <w:ilvl w:val="0"/>
          <w:numId w:val="36"/>
        </w:numPr>
        <w:spacing w:after="120" w:line="312" w:lineRule="auto"/>
        <w:ind w:left="357" w:hanging="357"/>
        <w:rPr>
          <w:lang w:val="es-ES"/>
        </w:rPr>
      </w:pPr>
      <w:r w:rsidRPr="008C5B30">
        <w:rPr>
          <w:lang w:val="es-ES"/>
        </w:rPr>
        <w:t>Servicios multidisciplinarios brindados en psicología, gestión social, asesoría legal de manera directa, refugio, línea de emergencia 800 822 7956 y derivadas del 9-1-1 en situación de violencia familiar.</w:t>
      </w:r>
    </w:p>
    <w:p w14:paraId="001D559F" w14:textId="57B533F2" w:rsidR="00B24F3B" w:rsidRPr="00C937C1" w:rsidRDefault="00B24F3B" w:rsidP="0035311C">
      <w:pPr>
        <w:rPr>
          <w:lang w:val="es-ES"/>
        </w:rPr>
      </w:pPr>
      <w:r w:rsidRPr="00C937C1">
        <w:rPr>
          <w:b/>
          <w:bCs/>
          <w:lang w:val="es-ES"/>
        </w:rPr>
        <w:t>Identificación de las poblaciones potencial, objetivo y atendida (durante el ejercicio fiscal a evaluar).</w:t>
      </w:r>
      <w:r w:rsidRPr="00C937C1">
        <w:rPr>
          <w:lang w:val="es-ES"/>
        </w:rPr>
        <w:t xml:space="preserve"> </w:t>
      </w:r>
      <w:r w:rsidRPr="00C937C1">
        <w:rPr>
          <w:rFonts w:cs="Arial"/>
          <w:szCs w:val="20"/>
        </w:rPr>
        <w:t>Población del Estado de Sinaloa</w:t>
      </w:r>
      <w:r w:rsidR="00977AAB">
        <w:rPr>
          <w:rFonts w:cs="Arial"/>
          <w:szCs w:val="20"/>
        </w:rPr>
        <w:t xml:space="preserve">, cabe mencionar que </w:t>
      </w:r>
      <w:r w:rsidR="00977AAB">
        <w:t>Sinaloa cuenta con una población de más tres</w:t>
      </w:r>
      <w:r w:rsidR="00977AAB">
        <w:rPr>
          <w:lang w:val="es-ES"/>
        </w:rPr>
        <w:t xml:space="preserve"> millones de personas y nuestro objetivo es llegar a como objetivo a 28 mil personas.</w:t>
      </w:r>
    </w:p>
    <w:p w14:paraId="423E1D9A" w14:textId="70A3B459" w:rsidR="00977AAB" w:rsidRDefault="00977AAB" w:rsidP="003152B6">
      <w:pPr>
        <w:spacing w:line="276" w:lineRule="auto"/>
        <w:rPr>
          <w:b/>
          <w:bCs/>
          <w:lang w:val="es-ES"/>
        </w:rPr>
      </w:pPr>
      <w:r w:rsidRPr="003152B6">
        <w:rPr>
          <w:b/>
          <w:bCs/>
          <w:lang w:val="es-ES"/>
        </w:rPr>
        <w:t>Alineación del Pp.</w:t>
      </w:r>
    </w:p>
    <w:p w14:paraId="5AAD6601" w14:textId="5004B8A2" w:rsidR="002B006F" w:rsidRDefault="002B006F" w:rsidP="002B006F">
      <w:pPr>
        <w:pStyle w:val="Prrafodelista"/>
        <w:numPr>
          <w:ilvl w:val="0"/>
          <w:numId w:val="40"/>
        </w:numPr>
        <w:spacing w:line="360" w:lineRule="auto"/>
        <w:rPr>
          <w:lang w:val="es-ES"/>
        </w:rPr>
      </w:pPr>
      <w:r w:rsidRPr="002B006F">
        <w:rPr>
          <w:b/>
          <w:bCs/>
          <w:lang w:val="es-ES"/>
        </w:rPr>
        <w:t>Plan Nacional de Desarrollo (PND) 2019 – 2024</w:t>
      </w:r>
      <w:r>
        <w:rPr>
          <w:lang w:val="es-ES"/>
        </w:rPr>
        <w:t xml:space="preserve">: </w:t>
      </w:r>
      <w:r w:rsidR="003152B6">
        <w:rPr>
          <w:lang w:val="es-ES"/>
        </w:rPr>
        <w:t xml:space="preserve">en su </w:t>
      </w:r>
      <w:r w:rsidR="003152B6" w:rsidRPr="003152B6">
        <w:rPr>
          <w:lang w:val="es-ES"/>
        </w:rPr>
        <w:t>eje rector: “No dejar a nadie atrás, no dejas a nadie afuera”</w:t>
      </w:r>
      <w:r w:rsidR="003152B6">
        <w:rPr>
          <w:lang w:val="es-ES"/>
        </w:rPr>
        <w:t>.</w:t>
      </w:r>
    </w:p>
    <w:p w14:paraId="1004E617" w14:textId="05B11151" w:rsidR="003152B6" w:rsidRDefault="003152B6" w:rsidP="002B006F">
      <w:pPr>
        <w:pStyle w:val="Prrafodelista"/>
        <w:numPr>
          <w:ilvl w:val="0"/>
          <w:numId w:val="40"/>
        </w:numPr>
        <w:spacing w:line="360" w:lineRule="auto"/>
        <w:rPr>
          <w:lang w:val="es-ES"/>
        </w:rPr>
      </w:pPr>
      <w:r>
        <w:rPr>
          <w:b/>
          <w:bCs/>
          <w:lang w:val="es-ES"/>
        </w:rPr>
        <w:t>Programa para la Igualdad entre Mujeres y Hombres (</w:t>
      </w:r>
      <w:r w:rsidRPr="003152B6">
        <w:rPr>
          <w:b/>
          <w:bCs/>
          <w:lang w:val="es-ES"/>
        </w:rPr>
        <w:t>Proigualdad</w:t>
      </w:r>
      <w:r>
        <w:rPr>
          <w:b/>
          <w:bCs/>
          <w:lang w:val="es-ES"/>
        </w:rPr>
        <w:t>)</w:t>
      </w:r>
      <w:r w:rsidRPr="003152B6">
        <w:rPr>
          <w:b/>
          <w:bCs/>
          <w:lang w:val="es-ES"/>
        </w:rPr>
        <w:t xml:space="preserve"> 2021</w:t>
      </w:r>
      <w:r w:rsidRPr="002B006F">
        <w:rPr>
          <w:b/>
          <w:bCs/>
          <w:lang w:val="es-ES"/>
        </w:rPr>
        <w:t xml:space="preserve"> – </w:t>
      </w:r>
      <w:r w:rsidRPr="003152B6">
        <w:rPr>
          <w:b/>
          <w:bCs/>
          <w:lang w:val="es-ES"/>
        </w:rPr>
        <w:t>2024</w:t>
      </w:r>
      <w:r>
        <w:rPr>
          <w:lang w:val="es-ES"/>
        </w:rPr>
        <w:t xml:space="preserve">: en su </w:t>
      </w:r>
      <w:r w:rsidRPr="003152B6">
        <w:rPr>
          <w:lang w:val="es-ES"/>
        </w:rPr>
        <w:t>Objetivo prioritario 2: Generar las condiciones para reconocer, reducir y redistribuir los trabajos domésticos y de cuidados de las personas entre las familias, el Estado, la comunidad y el sector privado</w:t>
      </w:r>
      <w:r>
        <w:rPr>
          <w:lang w:val="es-ES"/>
        </w:rPr>
        <w:t>;</w:t>
      </w:r>
      <w:r w:rsidRPr="003152B6">
        <w:rPr>
          <w:lang w:val="es-ES"/>
        </w:rPr>
        <w:t xml:space="preserve"> Estrategia prioritaria 2.2: Ampliar el acceso a servicios de cuidados para que sean adecuados, oportunos, de calidad y diseñados con perspectiva de género.</w:t>
      </w:r>
    </w:p>
    <w:p w14:paraId="60C0EE37" w14:textId="7D2CAD08" w:rsidR="002B006F" w:rsidRPr="001A22BB" w:rsidRDefault="002B006F" w:rsidP="005111D3">
      <w:pPr>
        <w:pStyle w:val="Prrafodelista"/>
        <w:numPr>
          <w:ilvl w:val="0"/>
          <w:numId w:val="40"/>
        </w:numPr>
        <w:spacing w:line="360" w:lineRule="auto"/>
        <w:rPr>
          <w:lang w:val="es-ES"/>
        </w:rPr>
      </w:pPr>
      <w:r w:rsidRPr="001A22BB">
        <w:rPr>
          <w:b/>
          <w:bCs/>
          <w:lang w:val="es-ES"/>
        </w:rPr>
        <w:t>Plan Estatal de Desarrollo (PED) 2022</w:t>
      </w:r>
      <w:r w:rsidR="003152B6" w:rsidRPr="002B006F">
        <w:rPr>
          <w:b/>
          <w:bCs/>
          <w:lang w:val="es-ES"/>
        </w:rPr>
        <w:t xml:space="preserve"> – </w:t>
      </w:r>
      <w:r w:rsidRPr="001A22BB">
        <w:rPr>
          <w:b/>
          <w:bCs/>
          <w:lang w:val="es-ES"/>
        </w:rPr>
        <w:t>2027</w:t>
      </w:r>
      <w:r w:rsidR="003152B6">
        <w:rPr>
          <w:b/>
          <w:bCs/>
          <w:lang w:val="es-ES"/>
        </w:rPr>
        <w:t xml:space="preserve"> y el Programa Sectorial Transformando Sinaloa para que las Mujeres Vivan Seguras, en Igualdad Sustantiva y sin Discriminación 2022</w:t>
      </w:r>
      <w:r w:rsidR="003152B6" w:rsidRPr="002B006F">
        <w:rPr>
          <w:b/>
          <w:bCs/>
          <w:lang w:val="es-ES"/>
        </w:rPr>
        <w:t xml:space="preserve"> – </w:t>
      </w:r>
      <w:r w:rsidR="003152B6">
        <w:rPr>
          <w:b/>
          <w:bCs/>
          <w:lang w:val="es-ES"/>
        </w:rPr>
        <w:t>2027</w:t>
      </w:r>
      <w:r w:rsidRPr="001A22BB">
        <w:rPr>
          <w:lang w:val="es-ES"/>
        </w:rPr>
        <w:t xml:space="preserve">: </w:t>
      </w:r>
      <w:r w:rsidR="001A22BB" w:rsidRPr="001A22BB">
        <w:rPr>
          <w:lang w:val="es-ES"/>
        </w:rPr>
        <w:t xml:space="preserve">en su Eje Estratégico </w:t>
      </w:r>
      <w:r w:rsidRPr="001A22BB">
        <w:rPr>
          <w:lang w:val="es-ES"/>
        </w:rPr>
        <w:t>1. Bienestar Social Sostenible</w:t>
      </w:r>
      <w:r w:rsidR="001A22BB" w:rsidRPr="001A22BB">
        <w:rPr>
          <w:lang w:val="es-ES"/>
        </w:rPr>
        <w:t xml:space="preserve">; </w:t>
      </w:r>
      <w:r w:rsidRPr="001A22BB">
        <w:rPr>
          <w:lang w:val="es-ES"/>
        </w:rPr>
        <w:t>1.7. Oportunidades, Igualdad, Inclusión y una Vida Libre de Violencia para las Mujeres</w:t>
      </w:r>
      <w:r w:rsidR="001A22BB" w:rsidRPr="001A22BB">
        <w:rPr>
          <w:lang w:val="es-ES"/>
        </w:rPr>
        <w:t xml:space="preserve">; 2. Política de prevención, atención, sanción y erradicación de las violencias contra las mujeres; Objetivo Prioritario </w:t>
      </w:r>
      <w:r w:rsidRPr="001A22BB">
        <w:rPr>
          <w:lang w:val="es-ES"/>
        </w:rPr>
        <w:t xml:space="preserve">2.1. </w:t>
      </w:r>
      <w:r w:rsidR="001A22BB" w:rsidRPr="001A22BB">
        <w:rPr>
          <w:lang w:val="es-ES"/>
        </w:rPr>
        <w:t xml:space="preserve">Combatir la violencia contra las mujeres, niñas y adolescentes en todos sus tipos y modalidades; </w:t>
      </w:r>
      <w:r w:rsidR="001A22BB">
        <w:rPr>
          <w:lang w:val="es-ES"/>
        </w:rPr>
        <w:t xml:space="preserve">Estrategia </w:t>
      </w:r>
      <w:r w:rsidRPr="001A22BB">
        <w:rPr>
          <w:lang w:val="es-ES"/>
        </w:rPr>
        <w:t>2.1.2. Fortalecer la atención especializada que se brinda a mujeres víctimas de violencia</w:t>
      </w:r>
      <w:r w:rsidR="003152B6">
        <w:rPr>
          <w:lang w:val="es-ES"/>
        </w:rPr>
        <w:t xml:space="preserve">; Línea de acción </w:t>
      </w:r>
      <w:r w:rsidR="003152B6" w:rsidRPr="003152B6">
        <w:rPr>
          <w:lang w:val="es-ES"/>
        </w:rPr>
        <w:t>2.1.2.2.  Brindar y hacer llegar los servicios institucionales a grupos vulnerables (personas con discapacidad, de la diversidad sexual, niñas, adolescentes y jóvenes)</w:t>
      </w:r>
      <w:r w:rsidR="003152B6">
        <w:rPr>
          <w:lang w:val="es-ES"/>
        </w:rPr>
        <w:t>.</w:t>
      </w:r>
    </w:p>
    <w:p w14:paraId="76C3A642" w14:textId="77777777" w:rsidR="002B006F" w:rsidRPr="00834D9C" w:rsidRDefault="002B006F" w:rsidP="003152B6">
      <w:pPr>
        <w:spacing w:line="276" w:lineRule="auto"/>
        <w:rPr>
          <w:b/>
          <w:bCs/>
          <w:lang w:val="es-ES"/>
        </w:rPr>
      </w:pPr>
      <w:r w:rsidRPr="003152B6">
        <w:rPr>
          <w:b/>
          <w:bCs/>
          <w:lang w:val="es-ES"/>
        </w:rPr>
        <w:t>Presupuesto aprobado del Pp</w:t>
      </w:r>
    </w:p>
    <w:tbl>
      <w:tblPr>
        <w:tblW w:w="4812" w:type="pct"/>
        <w:jc w:val="center"/>
        <w:tblLayout w:type="fixed"/>
        <w:tblCellMar>
          <w:left w:w="70" w:type="dxa"/>
          <w:right w:w="70" w:type="dxa"/>
        </w:tblCellMar>
        <w:tblLook w:val="04A0" w:firstRow="1" w:lastRow="0" w:firstColumn="1" w:lastColumn="0" w:noHBand="0" w:noVBand="1"/>
      </w:tblPr>
      <w:tblGrid>
        <w:gridCol w:w="879"/>
        <w:gridCol w:w="293"/>
        <w:gridCol w:w="7334"/>
      </w:tblGrid>
      <w:tr w:rsidR="002B006F" w:rsidRPr="00724450" w14:paraId="62FD8551" w14:textId="77777777" w:rsidTr="003152B6">
        <w:trPr>
          <w:trHeight w:val="680"/>
          <w:jc w:val="center"/>
        </w:trPr>
        <w:tc>
          <w:tcPr>
            <w:tcW w:w="5000" w:type="pct"/>
            <w:gridSpan w:val="3"/>
            <w:tcBorders>
              <w:top w:val="nil"/>
              <w:left w:val="nil"/>
              <w:right w:val="nil"/>
            </w:tcBorders>
            <w:shd w:val="clear" w:color="auto" w:fill="595959" w:themeFill="text1" w:themeFillTint="A6"/>
            <w:noWrap/>
            <w:vAlign w:val="center"/>
          </w:tcPr>
          <w:p w14:paraId="4ACE2F68" w14:textId="77777777" w:rsidR="002B006F" w:rsidRPr="00724450" w:rsidRDefault="002B006F" w:rsidP="004F49BB">
            <w:pPr>
              <w:spacing w:after="0" w:line="240" w:lineRule="auto"/>
              <w:jc w:val="center"/>
              <w:rPr>
                <w:rFonts w:cstheme="minorHAnsi"/>
                <w:b/>
                <w:bCs/>
                <w:color w:val="FFFFFF" w:themeColor="background1"/>
                <w:sz w:val="18"/>
                <w:szCs w:val="20"/>
                <w:lang w:val="es-ES"/>
              </w:rPr>
            </w:pPr>
            <w:r w:rsidRPr="00724450">
              <w:rPr>
                <w:rFonts w:cstheme="minorHAnsi"/>
                <w:b/>
                <w:bCs/>
                <w:color w:val="FFFFFF" w:themeColor="background1"/>
                <w:sz w:val="18"/>
                <w:szCs w:val="20"/>
                <w:lang w:val="es-ES"/>
              </w:rPr>
              <w:t xml:space="preserve">Clasificador por Modalidad y Programa Presupuestario de la Ley de Ingresos y Presupuesto de Egresos del Estado de Sinaloa (Anexo </w:t>
            </w:r>
            <w:r>
              <w:rPr>
                <w:rFonts w:cstheme="minorHAnsi"/>
                <w:b/>
                <w:bCs/>
                <w:color w:val="FFFFFF" w:themeColor="background1"/>
                <w:sz w:val="18"/>
                <w:szCs w:val="20"/>
                <w:lang w:val="es-ES"/>
              </w:rPr>
              <w:t>1</w:t>
            </w:r>
            <w:r w:rsidRPr="00724450">
              <w:rPr>
                <w:rFonts w:cstheme="minorHAnsi"/>
                <w:b/>
                <w:bCs/>
                <w:color w:val="FFFFFF" w:themeColor="background1"/>
                <w:sz w:val="18"/>
                <w:szCs w:val="20"/>
                <w:lang w:val="es-ES"/>
              </w:rPr>
              <w:t>4)</w:t>
            </w:r>
            <w:r>
              <w:rPr>
                <w:rFonts w:cstheme="minorHAnsi"/>
                <w:b/>
                <w:bCs/>
                <w:color w:val="FFFFFF" w:themeColor="background1"/>
                <w:sz w:val="18"/>
                <w:szCs w:val="20"/>
                <w:lang w:val="es-ES"/>
              </w:rPr>
              <w:t xml:space="preserve"> de la </w:t>
            </w:r>
            <w:r w:rsidRPr="008D3028">
              <w:rPr>
                <w:rFonts w:cstheme="minorHAnsi"/>
                <w:b/>
                <w:bCs/>
                <w:color w:val="FFFFFF" w:themeColor="background1"/>
                <w:sz w:val="18"/>
                <w:szCs w:val="20"/>
                <w:lang w:val="es-ES"/>
              </w:rPr>
              <w:t xml:space="preserve">Ley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Ingresos </w:t>
            </w:r>
            <w:r>
              <w:rPr>
                <w:rFonts w:cstheme="minorHAnsi"/>
                <w:b/>
                <w:bCs/>
                <w:color w:val="FFFFFF" w:themeColor="background1"/>
                <w:sz w:val="18"/>
                <w:szCs w:val="20"/>
                <w:lang w:val="es-ES"/>
              </w:rPr>
              <w:t>y</w:t>
            </w:r>
            <w:r w:rsidRPr="008D3028">
              <w:rPr>
                <w:rFonts w:cstheme="minorHAnsi"/>
                <w:b/>
                <w:bCs/>
                <w:color w:val="FFFFFF" w:themeColor="background1"/>
                <w:sz w:val="18"/>
                <w:szCs w:val="20"/>
                <w:lang w:val="es-ES"/>
              </w:rPr>
              <w:t xml:space="preserve"> Presupuesto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Egresos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el Estado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e Sinaloa</w:t>
            </w:r>
          </w:p>
        </w:tc>
      </w:tr>
      <w:tr w:rsidR="002B006F" w:rsidRPr="00700E3B" w14:paraId="6AD834CA" w14:textId="77777777" w:rsidTr="004F49BB">
        <w:trPr>
          <w:trHeight w:val="510"/>
          <w:jc w:val="center"/>
        </w:trPr>
        <w:tc>
          <w:tcPr>
            <w:tcW w:w="517" w:type="pct"/>
            <w:tcBorders>
              <w:top w:val="nil"/>
              <w:left w:val="nil"/>
              <w:right w:val="nil"/>
            </w:tcBorders>
            <w:shd w:val="clear" w:color="auto" w:fill="595959" w:themeFill="text1" w:themeFillTint="A6"/>
            <w:noWrap/>
            <w:vAlign w:val="center"/>
          </w:tcPr>
          <w:p w14:paraId="32F05AC7" w14:textId="77777777" w:rsidR="002B006F" w:rsidRPr="00700E3B" w:rsidRDefault="002B006F" w:rsidP="004F49BB">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2026</w:t>
            </w:r>
          </w:p>
        </w:tc>
        <w:tc>
          <w:tcPr>
            <w:tcW w:w="172" w:type="pct"/>
            <w:tcBorders>
              <w:top w:val="nil"/>
              <w:left w:val="nil"/>
              <w:bottom w:val="nil"/>
              <w:right w:val="nil"/>
            </w:tcBorders>
            <w:shd w:val="clear" w:color="000000" w:fill="FFFFFF"/>
            <w:vAlign w:val="center"/>
          </w:tcPr>
          <w:p w14:paraId="49D762C7" w14:textId="77777777" w:rsidR="002B006F" w:rsidRPr="00700E3B" w:rsidRDefault="002B006F" w:rsidP="004F49BB">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66F54801" w14:textId="5E0DE7B1" w:rsidR="002B006F" w:rsidRPr="009F40B7" w:rsidRDefault="001D604B" w:rsidP="004F49BB">
            <w:pPr>
              <w:spacing w:after="0" w:line="240" w:lineRule="auto"/>
              <w:rPr>
                <w:rFonts w:eastAsia="Times New Roman" w:cs="Arial"/>
                <w:sz w:val="18"/>
                <w:szCs w:val="18"/>
                <w:lang w:eastAsia="es-MX"/>
              </w:rPr>
            </w:pPr>
            <w:r w:rsidRPr="001D604B">
              <w:rPr>
                <w:rFonts w:eastAsia="Times New Roman" w:cs="Arial"/>
                <w:sz w:val="18"/>
                <w:szCs w:val="18"/>
                <w:lang w:eastAsia="es-MX"/>
              </w:rPr>
              <w:t>$ 21,245,044</w:t>
            </w:r>
            <w:r>
              <w:rPr>
                <w:rFonts w:eastAsia="Times New Roman" w:cs="Arial"/>
                <w:sz w:val="18"/>
                <w:szCs w:val="18"/>
                <w:lang w:eastAsia="es-MX"/>
              </w:rPr>
              <w:t xml:space="preserve">.00 </w:t>
            </w:r>
            <w:r w:rsidR="001A22BB">
              <w:rPr>
                <w:rFonts w:eastAsia="Times New Roman" w:cs="Arial"/>
                <w:sz w:val="18"/>
                <w:szCs w:val="18"/>
                <w:lang w:eastAsia="es-MX"/>
              </w:rPr>
              <w:t>(</w:t>
            </w:r>
            <w:r w:rsidR="003152B6" w:rsidRPr="003152B6">
              <w:rPr>
                <w:rFonts w:eastAsia="Times New Roman" w:cs="Arial"/>
                <w:i/>
                <w:iCs/>
                <w:sz w:val="18"/>
                <w:szCs w:val="18"/>
                <w:lang w:eastAsia="es-MX"/>
              </w:rPr>
              <w:t>veintiún millones doscientos cuarenta y cinco mil cuarenta y cuatro con cero centavos</w:t>
            </w:r>
            <w:r w:rsidR="001A22BB">
              <w:rPr>
                <w:rFonts w:eastAsia="Times New Roman" w:cs="Arial"/>
                <w:sz w:val="18"/>
                <w:szCs w:val="18"/>
                <w:lang w:eastAsia="es-MX"/>
              </w:rPr>
              <w:t>).</w:t>
            </w:r>
          </w:p>
        </w:tc>
      </w:tr>
      <w:tr w:rsidR="002B006F" w:rsidRPr="00700E3B" w14:paraId="099436ED" w14:textId="77777777" w:rsidTr="004F49BB">
        <w:trPr>
          <w:trHeight w:val="510"/>
          <w:jc w:val="center"/>
        </w:trPr>
        <w:tc>
          <w:tcPr>
            <w:tcW w:w="517" w:type="pct"/>
            <w:tcBorders>
              <w:top w:val="nil"/>
              <w:left w:val="nil"/>
              <w:right w:val="nil"/>
            </w:tcBorders>
            <w:shd w:val="clear" w:color="auto" w:fill="595959" w:themeFill="text1" w:themeFillTint="A6"/>
            <w:noWrap/>
            <w:vAlign w:val="center"/>
          </w:tcPr>
          <w:p w14:paraId="036E0ED7" w14:textId="77777777" w:rsidR="002B006F" w:rsidRDefault="002B006F" w:rsidP="004F49BB">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72" w:type="pct"/>
            <w:tcBorders>
              <w:top w:val="nil"/>
              <w:left w:val="nil"/>
              <w:bottom w:val="nil"/>
              <w:right w:val="nil"/>
            </w:tcBorders>
            <w:shd w:val="clear" w:color="000000" w:fill="FFFFFF"/>
            <w:vAlign w:val="center"/>
          </w:tcPr>
          <w:p w14:paraId="303BFF7C" w14:textId="77777777" w:rsidR="002B006F" w:rsidRPr="00700E3B" w:rsidRDefault="002B006F" w:rsidP="004F49BB">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08C5066D" w14:textId="4E9C83D1" w:rsidR="002B006F" w:rsidRPr="009F40B7" w:rsidRDefault="001D604B" w:rsidP="004F49BB">
            <w:pPr>
              <w:spacing w:after="0" w:line="240" w:lineRule="auto"/>
              <w:rPr>
                <w:rFonts w:eastAsia="Times New Roman" w:cs="Arial"/>
                <w:sz w:val="18"/>
                <w:szCs w:val="18"/>
                <w:lang w:eastAsia="es-MX"/>
              </w:rPr>
            </w:pPr>
            <w:r w:rsidRPr="001D604B">
              <w:rPr>
                <w:rFonts w:eastAsia="Times New Roman" w:cs="Arial"/>
                <w:sz w:val="18"/>
                <w:szCs w:val="18"/>
                <w:lang w:eastAsia="es-MX"/>
              </w:rPr>
              <w:t>$ 21,236,208</w:t>
            </w:r>
            <w:r>
              <w:rPr>
                <w:rFonts w:eastAsia="Times New Roman" w:cs="Arial"/>
                <w:sz w:val="18"/>
                <w:szCs w:val="18"/>
                <w:lang w:eastAsia="es-MX"/>
              </w:rPr>
              <w:t xml:space="preserve">.00 </w:t>
            </w:r>
            <w:r w:rsidR="001A22BB">
              <w:rPr>
                <w:rFonts w:eastAsia="Times New Roman" w:cs="Arial"/>
                <w:sz w:val="18"/>
                <w:szCs w:val="18"/>
                <w:lang w:eastAsia="es-MX"/>
              </w:rPr>
              <w:t>(</w:t>
            </w:r>
            <w:r w:rsidR="003152B6" w:rsidRPr="003152B6">
              <w:rPr>
                <w:rFonts w:eastAsia="Times New Roman" w:cs="Arial"/>
                <w:i/>
                <w:iCs/>
                <w:sz w:val="18"/>
                <w:szCs w:val="18"/>
                <w:lang w:eastAsia="es-MX"/>
              </w:rPr>
              <w:t>veintiún millones doscientos treinta y seis mil doscientos ocho con cero centavos</w:t>
            </w:r>
            <w:r w:rsidR="001A22BB">
              <w:rPr>
                <w:rFonts w:eastAsia="Times New Roman" w:cs="Arial"/>
                <w:sz w:val="18"/>
                <w:szCs w:val="18"/>
                <w:lang w:eastAsia="es-MX"/>
              </w:rPr>
              <w:t>).</w:t>
            </w:r>
          </w:p>
        </w:tc>
      </w:tr>
      <w:tr w:rsidR="002B006F" w:rsidRPr="00700E3B" w14:paraId="3B1C3B79" w14:textId="77777777" w:rsidTr="004F49BB">
        <w:trPr>
          <w:trHeight w:val="510"/>
          <w:jc w:val="center"/>
        </w:trPr>
        <w:tc>
          <w:tcPr>
            <w:tcW w:w="517" w:type="pct"/>
            <w:tcBorders>
              <w:left w:val="nil"/>
              <w:right w:val="nil"/>
            </w:tcBorders>
            <w:shd w:val="clear" w:color="auto" w:fill="595959" w:themeFill="text1" w:themeFillTint="A6"/>
            <w:noWrap/>
            <w:vAlign w:val="center"/>
          </w:tcPr>
          <w:p w14:paraId="160BE5D6" w14:textId="77777777" w:rsidR="002B006F" w:rsidRPr="00700E3B" w:rsidRDefault="002B006F" w:rsidP="004F49BB">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72" w:type="pct"/>
            <w:tcBorders>
              <w:top w:val="nil"/>
              <w:left w:val="nil"/>
              <w:bottom w:val="nil"/>
              <w:right w:val="nil"/>
            </w:tcBorders>
            <w:shd w:val="clear" w:color="000000" w:fill="FFFFFF"/>
            <w:vAlign w:val="center"/>
          </w:tcPr>
          <w:p w14:paraId="617CFE02" w14:textId="77777777" w:rsidR="002B006F" w:rsidRPr="00700E3B" w:rsidRDefault="002B006F" w:rsidP="004F49BB">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13298692" w14:textId="1CB3487B" w:rsidR="002B006F" w:rsidRPr="00FC3D85" w:rsidRDefault="00056066" w:rsidP="004F49BB">
            <w:pPr>
              <w:spacing w:after="0" w:line="240" w:lineRule="auto"/>
              <w:rPr>
                <w:rFonts w:eastAsia="Times New Roman" w:cs="Arial"/>
                <w:sz w:val="18"/>
                <w:szCs w:val="18"/>
                <w:lang w:eastAsia="es-MX"/>
              </w:rPr>
            </w:pPr>
            <w:r w:rsidRPr="00056066">
              <w:rPr>
                <w:rFonts w:eastAsia="Times New Roman" w:cs="Arial"/>
                <w:sz w:val="18"/>
                <w:szCs w:val="18"/>
                <w:lang w:eastAsia="es-MX"/>
              </w:rPr>
              <w:t>$ 20,782,433</w:t>
            </w:r>
            <w:r>
              <w:rPr>
                <w:rFonts w:eastAsia="Times New Roman" w:cs="Arial"/>
                <w:sz w:val="18"/>
                <w:szCs w:val="18"/>
                <w:lang w:eastAsia="es-MX"/>
              </w:rPr>
              <w:t>.00</w:t>
            </w:r>
            <w:r w:rsidR="001A22BB">
              <w:rPr>
                <w:rFonts w:eastAsia="Times New Roman" w:cs="Arial"/>
                <w:sz w:val="18"/>
                <w:szCs w:val="18"/>
                <w:lang w:eastAsia="es-MX"/>
              </w:rPr>
              <w:t xml:space="preserve"> (</w:t>
            </w:r>
            <w:r w:rsidR="003152B6" w:rsidRPr="003152B6">
              <w:rPr>
                <w:rFonts w:eastAsia="Times New Roman" w:cs="Arial"/>
                <w:i/>
                <w:iCs/>
                <w:sz w:val="18"/>
                <w:szCs w:val="18"/>
                <w:lang w:eastAsia="es-MX"/>
              </w:rPr>
              <w:t>veinte millones setecientos ochenta y dos mil cuatrocientos treinta y tres con cero centavos</w:t>
            </w:r>
            <w:r w:rsidR="001A22BB">
              <w:rPr>
                <w:rFonts w:eastAsia="Times New Roman" w:cs="Arial"/>
                <w:sz w:val="18"/>
                <w:szCs w:val="18"/>
                <w:lang w:eastAsia="es-MX"/>
              </w:rPr>
              <w:t>).</w:t>
            </w:r>
          </w:p>
        </w:tc>
      </w:tr>
      <w:tr w:rsidR="002B006F" w:rsidRPr="00700E3B" w14:paraId="449AA3C7" w14:textId="77777777" w:rsidTr="004F49BB">
        <w:trPr>
          <w:trHeight w:val="510"/>
          <w:jc w:val="center"/>
        </w:trPr>
        <w:tc>
          <w:tcPr>
            <w:tcW w:w="517" w:type="pct"/>
            <w:tcBorders>
              <w:left w:val="nil"/>
              <w:right w:val="nil"/>
            </w:tcBorders>
            <w:shd w:val="clear" w:color="auto" w:fill="595959" w:themeFill="text1" w:themeFillTint="A6"/>
            <w:noWrap/>
            <w:vAlign w:val="center"/>
          </w:tcPr>
          <w:p w14:paraId="45225FC8" w14:textId="77777777" w:rsidR="002B006F" w:rsidRPr="00700E3B" w:rsidRDefault="002B006F" w:rsidP="004F49BB">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72" w:type="pct"/>
            <w:tcBorders>
              <w:top w:val="nil"/>
              <w:left w:val="nil"/>
              <w:bottom w:val="nil"/>
              <w:right w:val="nil"/>
            </w:tcBorders>
            <w:shd w:val="clear" w:color="000000" w:fill="FFFFFF"/>
            <w:vAlign w:val="center"/>
          </w:tcPr>
          <w:p w14:paraId="52C158CB" w14:textId="77777777" w:rsidR="002B006F" w:rsidRPr="00700E3B" w:rsidRDefault="002B006F" w:rsidP="004F49BB">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5E78351E" w14:textId="470BE3C1" w:rsidR="002B006F" w:rsidRPr="00FC3D85" w:rsidRDefault="00056066" w:rsidP="004F49BB">
            <w:pPr>
              <w:spacing w:after="0" w:line="240" w:lineRule="auto"/>
              <w:rPr>
                <w:rFonts w:eastAsia="Times New Roman" w:cs="Arial"/>
                <w:sz w:val="18"/>
                <w:szCs w:val="18"/>
                <w:lang w:eastAsia="es-MX"/>
              </w:rPr>
            </w:pPr>
            <w:r w:rsidRPr="00056066">
              <w:rPr>
                <w:rFonts w:eastAsia="Times New Roman" w:cs="Arial"/>
                <w:sz w:val="18"/>
                <w:szCs w:val="18"/>
                <w:lang w:eastAsia="es-MX"/>
              </w:rPr>
              <w:t>$ 20,028,565</w:t>
            </w:r>
            <w:r>
              <w:rPr>
                <w:rFonts w:eastAsia="Times New Roman" w:cs="Arial"/>
                <w:sz w:val="18"/>
                <w:szCs w:val="18"/>
                <w:lang w:eastAsia="es-MX"/>
              </w:rPr>
              <w:t>.00</w:t>
            </w:r>
            <w:r w:rsidR="001A22BB">
              <w:rPr>
                <w:rFonts w:eastAsia="Times New Roman" w:cs="Arial"/>
                <w:sz w:val="18"/>
                <w:szCs w:val="18"/>
                <w:lang w:eastAsia="es-MX"/>
              </w:rPr>
              <w:t xml:space="preserve"> (</w:t>
            </w:r>
            <w:r w:rsidR="003152B6" w:rsidRPr="003152B6">
              <w:rPr>
                <w:rFonts w:eastAsia="Times New Roman" w:cs="Arial"/>
                <w:i/>
                <w:iCs/>
                <w:sz w:val="18"/>
                <w:szCs w:val="18"/>
                <w:lang w:eastAsia="es-MX"/>
              </w:rPr>
              <w:t>veinte millones veintiocho mil quinientos sesenta y cinco con cero centavos</w:t>
            </w:r>
            <w:r w:rsidR="001A22BB">
              <w:rPr>
                <w:rFonts w:eastAsia="Times New Roman" w:cs="Arial"/>
                <w:sz w:val="18"/>
                <w:szCs w:val="18"/>
                <w:lang w:eastAsia="es-MX"/>
              </w:rPr>
              <w:t>).</w:t>
            </w:r>
          </w:p>
        </w:tc>
      </w:tr>
    </w:tbl>
    <w:p w14:paraId="0318E7CD" w14:textId="55DC7D01" w:rsidR="00977AAB" w:rsidRPr="00977AAB" w:rsidRDefault="00977AAB">
      <w:pPr>
        <w:spacing w:line="276" w:lineRule="auto"/>
        <w:jc w:val="left"/>
        <w:rPr>
          <w:b/>
          <w:bCs/>
          <w:lang w:val="es-ES"/>
        </w:rPr>
      </w:pPr>
      <w:r w:rsidRPr="00977AAB">
        <w:rPr>
          <w:b/>
          <w:bCs/>
          <w:lang w:val="es-ES"/>
        </w:rPr>
        <w:lastRenderedPageBreak/>
        <w:t>Resumen narrativo de la MIR</w:t>
      </w:r>
    </w:p>
    <w:tbl>
      <w:tblPr>
        <w:tblW w:w="500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38"/>
        <w:gridCol w:w="2948"/>
        <w:gridCol w:w="2947"/>
      </w:tblGrid>
      <w:tr w:rsidR="002B006F" w:rsidRPr="002B006F" w14:paraId="70520181" w14:textId="77777777" w:rsidTr="002B006F">
        <w:trPr>
          <w:trHeight w:val="690"/>
          <w:tblHeader/>
        </w:trPr>
        <w:tc>
          <w:tcPr>
            <w:tcW w:w="1663" w:type="pct"/>
            <w:shd w:val="clear" w:color="auto" w:fill="404040" w:themeFill="text1" w:themeFillTint="BF"/>
            <w:vAlign w:val="center"/>
          </w:tcPr>
          <w:p w14:paraId="4EA0CC8F" w14:textId="77777777" w:rsidR="00F51774" w:rsidRPr="002B006F" w:rsidRDefault="00F51774" w:rsidP="002B006F">
            <w:pPr>
              <w:spacing w:after="0" w:line="240" w:lineRule="auto"/>
              <w:jc w:val="center"/>
              <w:rPr>
                <w:rFonts w:cs="Arial"/>
                <w:b/>
                <w:bCs/>
                <w:color w:val="FFFFFF" w:themeColor="background1"/>
                <w:szCs w:val="20"/>
              </w:rPr>
            </w:pPr>
            <w:r w:rsidRPr="002B006F">
              <w:rPr>
                <w:rFonts w:cs="Arial"/>
                <w:b/>
                <w:bCs/>
                <w:color w:val="FFFFFF" w:themeColor="background1"/>
                <w:szCs w:val="20"/>
              </w:rPr>
              <w:t>Resumen narrativo</w:t>
            </w:r>
          </w:p>
        </w:tc>
        <w:tc>
          <w:tcPr>
            <w:tcW w:w="1669" w:type="pct"/>
            <w:shd w:val="clear" w:color="auto" w:fill="404040" w:themeFill="text1" w:themeFillTint="BF"/>
            <w:vAlign w:val="center"/>
          </w:tcPr>
          <w:p w14:paraId="09D46058" w14:textId="77777777" w:rsidR="00F51774" w:rsidRPr="002B006F" w:rsidRDefault="00F51774" w:rsidP="002B006F">
            <w:pPr>
              <w:spacing w:after="0" w:line="240" w:lineRule="auto"/>
              <w:jc w:val="center"/>
              <w:rPr>
                <w:rFonts w:cs="Arial"/>
                <w:b/>
                <w:bCs/>
                <w:color w:val="FFFFFF" w:themeColor="background1"/>
                <w:szCs w:val="20"/>
              </w:rPr>
            </w:pPr>
            <w:r w:rsidRPr="002B006F">
              <w:rPr>
                <w:rFonts w:cs="Arial"/>
                <w:b/>
                <w:bCs/>
                <w:color w:val="FFFFFF" w:themeColor="background1"/>
                <w:szCs w:val="20"/>
              </w:rPr>
              <w:t>Nombre indicador</w:t>
            </w:r>
          </w:p>
        </w:tc>
        <w:tc>
          <w:tcPr>
            <w:tcW w:w="1669" w:type="pct"/>
            <w:shd w:val="clear" w:color="auto" w:fill="404040" w:themeFill="text1" w:themeFillTint="BF"/>
            <w:vAlign w:val="center"/>
          </w:tcPr>
          <w:p w14:paraId="3380D401" w14:textId="77777777" w:rsidR="00F51774" w:rsidRPr="002B006F" w:rsidRDefault="00F51774" w:rsidP="002B006F">
            <w:pPr>
              <w:spacing w:after="0" w:line="240" w:lineRule="auto"/>
              <w:jc w:val="center"/>
              <w:rPr>
                <w:rFonts w:cs="Arial"/>
                <w:b/>
                <w:bCs/>
                <w:color w:val="FFFFFF" w:themeColor="background1"/>
                <w:szCs w:val="20"/>
              </w:rPr>
            </w:pPr>
            <w:r w:rsidRPr="002B006F">
              <w:rPr>
                <w:rFonts w:cs="Arial"/>
                <w:b/>
                <w:bCs/>
                <w:color w:val="FFFFFF" w:themeColor="background1"/>
                <w:szCs w:val="20"/>
              </w:rPr>
              <w:t>Definición</w:t>
            </w:r>
          </w:p>
        </w:tc>
      </w:tr>
      <w:tr w:rsidR="002B006F" w:rsidRPr="002B006F" w14:paraId="416933A6" w14:textId="77777777" w:rsidTr="001A22BB">
        <w:trPr>
          <w:trHeight w:val="1421"/>
        </w:trPr>
        <w:tc>
          <w:tcPr>
            <w:tcW w:w="1663" w:type="pct"/>
            <w:shd w:val="clear" w:color="auto" w:fill="FFFFFF" w:themeFill="background1"/>
            <w:vAlign w:val="center"/>
          </w:tcPr>
          <w:p w14:paraId="15109539" w14:textId="200F1E3B" w:rsidR="0002039F" w:rsidRPr="002B006F" w:rsidRDefault="0002039F" w:rsidP="00056066">
            <w:pPr>
              <w:spacing w:after="0" w:line="240" w:lineRule="auto"/>
              <w:rPr>
                <w:rFonts w:cs="Arial"/>
                <w:sz w:val="18"/>
                <w:szCs w:val="18"/>
              </w:rPr>
            </w:pPr>
            <w:r w:rsidRPr="002B006F">
              <w:rPr>
                <w:rFonts w:cs="Arial"/>
                <w:sz w:val="18"/>
                <w:szCs w:val="18"/>
              </w:rPr>
              <w:t xml:space="preserve">Fin. </w:t>
            </w:r>
            <w:r w:rsidR="00056066" w:rsidRPr="00056066">
              <w:rPr>
                <w:rFonts w:cs="Arial"/>
                <w:sz w:val="18"/>
                <w:szCs w:val="18"/>
                <w:lang w:val="es-ES"/>
              </w:rPr>
              <w:t>Contribuir en fortalecer la prevención y atención integral a la violencia familiar mediante acciones de concertación, difusión, capacitación</w:t>
            </w:r>
            <w:r w:rsidR="00056066">
              <w:rPr>
                <w:rFonts w:cs="Arial"/>
                <w:sz w:val="18"/>
                <w:szCs w:val="18"/>
                <w:lang w:val="es-ES"/>
              </w:rPr>
              <w:t xml:space="preserve"> </w:t>
            </w:r>
            <w:r w:rsidR="00056066" w:rsidRPr="00056066">
              <w:rPr>
                <w:rFonts w:cs="Arial"/>
                <w:sz w:val="18"/>
                <w:szCs w:val="18"/>
                <w:lang w:val="es-ES"/>
              </w:rPr>
              <w:t>y servicios multidisciplinarios.</w:t>
            </w:r>
          </w:p>
        </w:tc>
        <w:tc>
          <w:tcPr>
            <w:tcW w:w="1669" w:type="pct"/>
            <w:shd w:val="clear" w:color="auto" w:fill="FFFFFF" w:themeFill="background1"/>
            <w:vAlign w:val="center"/>
          </w:tcPr>
          <w:p w14:paraId="383959CA" w14:textId="05FD38C2" w:rsidR="0002039F" w:rsidRPr="002B006F" w:rsidRDefault="00056066" w:rsidP="002B006F">
            <w:pPr>
              <w:spacing w:after="0" w:line="240" w:lineRule="auto"/>
              <w:rPr>
                <w:rFonts w:cs="Arial"/>
                <w:sz w:val="18"/>
                <w:szCs w:val="18"/>
              </w:rPr>
            </w:pPr>
            <w:r w:rsidRPr="00056066">
              <w:rPr>
                <w:rFonts w:cs="Arial"/>
                <w:color w:val="000000"/>
                <w:sz w:val="18"/>
                <w:szCs w:val="18"/>
                <w:lang w:val="es-ES"/>
              </w:rPr>
              <w:t>Porcentaje de acciones de prevención y atención en violencia familiar.</w:t>
            </w:r>
          </w:p>
        </w:tc>
        <w:tc>
          <w:tcPr>
            <w:tcW w:w="1669" w:type="pct"/>
            <w:shd w:val="clear" w:color="auto" w:fill="FFFFFF" w:themeFill="background1"/>
            <w:vAlign w:val="center"/>
          </w:tcPr>
          <w:p w14:paraId="0B366910" w14:textId="5BE70AC1" w:rsidR="0002039F" w:rsidRPr="002B006F" w:rsidRDefault="00056066" w:rsidP="002B006F">
            <w:pPr>
              <w:spacing w:after="0" w:line="240" w:lineRule="auto"/>
              <w:rPr>
                <w:rFonts w:cs="Arial"/>
                <w:sz w:val="18"/>
                <w:szCs w:val="18"/>
              </w:rPr>
            </w:pPr>
            <w:r w:rsidRPr="00056066">
              <w:rPr>
                <w:rFonts w:cs="Arial"/>
                <w:color w:val="000000"/>
                <w:sz w:val="18"/>
                <w:szCs w:val="18"/>
                <w:lang w:val="es-ES"/>
              </w:rPr>
              <w:t>Mide el porcentaje de acciones de prevención y atención</w:t>
            </w:r>
          </w:p>
        </w:tc>
      </w:tr>
      <w:tr w:rsidR="002B006F" w:rsidRPr="002B006F" w14:paraId="105B5897" w14:textId="77777777" w:rsidTr="001A22BB">
        <w:trPr>
          <w:trHeight w:val="1411"/>
        </w:trPr>
        <w:tc>
          <w:tcPr>
            <w:tcW w:w="1663" w:type="pct"/>
            <w:shd w:val="clear" w:color="auto" w:fill="FFFFFF" w:themeFill="background1"/>
            <w:vAlign w:val="center"/>
          </w:tcPr>
          <w:p w14:paraId="7BEF40EA" w14:textId="70AB9C14" w:rsidR="0002039F" w:rsidRPr="002B006F" w:rsidRDefault="0002039F" w:rsidP="00056066">
            <w:pPr>
              <w:spacing w:after="0" w:line="240" w:lineRule="auto"/>
              <w:rPr>
                <w:rFonts w:cs="Arial"/>
                <w:sz w:val="18"/>
                <w:szCs w:val="18"/>
              </w:rPr>
            </w:pPr>
            <w:r w:rsidRPr="002B006F">
              <w:rPr>
                <w:rFonts w:cs="Arial"/>
                <w:sz w:val="18"/>
                <w:szCs w:val="18"/>
              </w:rPr>
              <w:t xml:space="preserve">Propósito. </w:t>
            </w:r>
            <w:r w:rsidR="00056066" w:rsidRPr="00056066">
              <w:rPr>
                <w:rFonts w:cs="Arial"/>
                <w:sz w:val="18"/>
                <w:szCs w:val="18"/>
                <w:lang w:val="es-ES"/>
              </w:rPr>
              <w:t>La ciudadanía con problemas de violencia familiar fortalece su visión en derechos humanos y es atendida con servicios</w:t>
            </w:r>
            <w:r w:rsidR="00056066">
              <w:rPr>
                <w:rFonts w:cs="Arial"/>
                <w:sz w:val="18"/>
                <w:szCs w:val="18"/>
                <w:lang w:val="es-ES"/>
              </w:rPr>
              <w:t xml:space="preserve"> </w:t>
            </w:r>
            <w:r w:rsidR="00056066" w:rsidRPr="00056066">
              <w:rPr>
                <w:rFonts w:cs="Arial"/>
                <w:sz w:val="18"/>
                <w:szCs w:val="18"/>
                <w:lang w:val="es-ES"/>
              </w:rPr>
              <w:t>multidisciplinarios integrales.</w:t>
            </w:r>
          </w:p>
        </w:tc>
        <w:tc>
          <w:tcPr>
            <w:tcW w:w="1669" w:type="pct"/>
            <w:shd w:val="clear" w:color="auto" w:fill="FFFFFF" w:themeFill="background1"/>
            <w:vAlign w:val="center"/>
          </w:tcPr>
          <w:p w14:paraId="249A5A81" w14:textId="7DDF8C80" w:rsidR="0002039F" w:rsidRPr="002B006F" w:rsidRDefault="00056066" w:rsidP="002B006F">
            <w:pPr>
              <w:spacing w:after="0" w:line="240" w:lineRule="auto"/>
              <w:rPr>
                <w:rFonts w:cs="Arial"/>
                <w:sz w:val="18"/>
                <w:szCs w:val="18"/>
              </w:rPr>
            </w:pPr>
            <w:r w:rsidRPr="00056066">
              <w:rPr>
                <w:rFonts w:cs="Arial"/>
                <w:color w:val="000000"/>
                <w:sz w:val="18"/>
                <w:szCs w:val="18"/>
                <w:lang w:val="es-ES"/>
              </w:rPr>
              <w:t>Porcentaje de servicios en prevención y atención a la violencia familiar.</w:t>
            </w:r>
          </w:p>
        </w:tc>
        <w:tc>
          <w:tcPr>
            <w:tcW w:w="1669" w:type="pct"/>
            <w:shd w:val="clear" w:color="auto" w:fill="FFFFFF" w:themeFill="background1"/>
            <w:vAlign w:val="center"/>
          </w:tcPr>
          <w:p w14:paraId="508EC654" w14:textId="4A0F6F9D" w:rsidR="0002039F" w:rsidRPr="002B006F" w:rsidRDefault="00056066" w:rsidP="002B006F">
            <w:pPr>
              <w:spacing w:after="0" w:line="240" w:lineRule="auto"/>
              <w:rPr>
                <w:rFonts w:cs="Arial"/>
                <w:sz w:val="18"/>
                <w:szCs w:val="18"/>
              </w:rPr>
            </w:pPr>
            <w:r w:rsidRPr="00056066">
              <w:rPr>
                <w:rFonts w:cs="Arial"/>
                <w:color w:val="000000"/>
                <w:sz w:val="18"/>
                <w:szCs w:val="18"/>
                <w:lang w:val="es-ES"/>
              </w:rPr>
              <w:t>Mide el porcentaje de servicios en prevención y atención a la violencia familiar.</w:t>
            </w:r>
          </w:p>
        </w:tc>
      </w:tr>
      <w:tr w:rsidR="002B006F" w:rsidRPr="002B006F" w14:paraId="40622C94" w14:textId="77777777" w:rsidTr="002B006F">
        <w:trPr>
          <w:trHeight w:val="1266"/>
        </w:trPr>
        <w:tc>
          <w:tcPr>
            <w:tcW w:w="1663" w:type="pct"/>
            <w:shd w:val="clear" w:color="auto" w:fill="FFFFFF" w:themeFill="background1"/>
            <w:vAlign w:val="center"/>
          </w:tcPr>
          <w:p w14:paraId="1B6244B1" w14:textId="277AFE4C" w:rsidR="0002039F" w:rsidRPr="002B006F" w:rsidRDefault="00F83E6A" w:rsidP="002B006F">
            <w:pPr>
              <w:spacing w:after="0" w:line="240" w:lineRule="auto"/>
              <w:rPr>
                <w:rFonts w:cs="Arial"/>
                <w:sz w:val="18"/>
                <w:szCs w:val="18"/>
              </w:rPr>
            </w:pPr>
            <w:r w:rsidRPr="002B006F">
              <w:rPr>
                <w:rFonts w:cs="Arial"/>
                <w:sz w:val="18"/>
                <w:szCs w:val="18"/>
              </w:rPr>
              <w:t>Componente 1.</w:t>
            </w:r>
            <w:r w:rsidR="002B006F" w:rsidRPr="002B006F">
              <w:rPr>
                <w:rFonts w:cs="Arial"/>
                <w:sz w:val="18"/>
                <w:szCs w:val="18"/>
              </w:rPr>
              <w:t xml:space="preserve"> </w:t>
            </w:r>
            <w:r w:rsidR="00056066" w:rsidRPr="00056066">
              <w:rPr>
                <w:rFonts w:cs="Arial"/>
                <w:sz w:val="18"/>
                <w:szCs w:val="18"/>
              </w:rPr>
              <w:t>Talleres/conferencias y capacitaciones impartidos a la ciudadanía y funcionariado en prevención a la violencia familiar.</w:t>
            </w:r>
          </w:p>
        </w:tc>
        <w:tc>
          <w:tcPr>
            <w:tcW w:w="1669" w:type="pct"/>
            <w:shd w:val="clear" w:color="auto" w:fill="FFFFFF" w:themeFill="background1"/>
            <w:vAlign w:val="center"/>
          </w:tcPr>
          <w:p w14:paraId="23F1F7BE" w14:textId="5B6CD153" w:rsidR="0002039F" w:rsidRPr="002B006F" w:rsidRDefault="00056066" w:rsidP="002B006F">
            <w:pPr>
              <w:spacing w:after="0" w:line="240" w:lineRule="auto"/>
              <w:rPr>
                <w:rFonts w:cs="Arial"/>
                <w:sz w:val="18"/>
                <w:szCs w:val="18"/>
              </w:rPr>
            </w:pPr>
            <w:r w:rsidRPr="00056066">
              <w:rPr>
                <w:rFonts w:cs="Arial"/>
                <w:color w:val="000000"/>
                <w:sz w:val="18"/>
                <w:szCs w:val="18"/>
                <w:lang w:val="es-ES"/>
              </w:rPr>
              <w:t>Porcentaje de Talleres/conferencias y capacitaciones impartidos.</w:t>
            </w:r>
          </w:p>
        </w:tc>
        <w:tc>
          <w:tcPr>
            <w:tcW w:w="1669" w:type="pct"/>
            <w:shd w:val="clear" w:color="auto" w:fill="FFFFFF" w:themeFill="background1"/>
            <w:vAlign w:val="center"/>
          </w:tcPr>
          <w:p w14:paraId="14BA0BC4" w14:textId="2513E9AC" w:rsidR="0002039F" w:rsidRPr="002B006F" w:rsidRDefault="00056066" w:rsidP="002B006F">
            <w:pPr>
              <w:spacing w:after="0" w:line="240" w:lineRule="auto"/>
              <w:rPr>
                <w:rFonts w:cs="Arial"/>
                <w:sz w:val="18"/>
                <w:szCs w:val="18"/>
              </w:rPr>
            </w:pPr>
            <w:r w:rsidRPr="00056066">
              <w:rPr>
                <w:rFonts w:cs="Arial"/>
                <w:color w:val="000000"/>
                <w:sz w:val="18"/>
                <w:szCs w:val="18"/>
                <w:lang w:val="es-ES"/>
              </w:rPr>
              <w:t>Medir el porcentaje de Talleres/conferencias y capacitaciones impartidos a la ciudadanía y funcionariado externo.</w:t>
            </w:r>
          </w:p>
        </w:tc>
      </w:tr>
      <w:tr w:rsidR="002B006F" w:rsidRPr="002B006F" w14:paraId="4DCFC539" w14:textId="77777777" w:rsidTr="001A22BB">
        <w:trPr>
          <w:trHeight w:val="1691"/>
        </w:trPr>
        <w:tc>
          <w:tcPr>
            <w:tcW w:w="1663" w:type="pct"/>
            <w:shd w:val="clear" w:color="auto" w:fill="FFFFFF" w:themeFill="background1"/>
            <w:vAlign w:val="center"/>
          </w:tcPr>
          <w:p w14:paraId="50F9DC66" w14:textId="77777777" w:rsidR="00056066" w:rsidRPr="00056066" w:rsidRDefault="0032248D" w:rsidP="00056066">
            <w:pPr>
              <w:spacing w:after="0" w:line="240" w:lineRule="auto"/>
              <w:rPr>
                <w:rFonts w:cs="Arial"/>
                <w:sz w:val="18"/>
                <w:szCs w:val="18"/>
                <w:lang w:val="es-ES"/>
              </w:rPr>
            </w:pPr>
            <w:r w:rsidRPr="002B006F">
              <w:rPr>
                <w:rFonts w:cs="Arial"/>
                <w:sz w:val="18"/>
                <w:szCs w:val="18"/>
              </w:rPr>
              <w:t>Componente 2.</w:t>
            </w:r>
            <w:r w:rsidR="002B006F">
              <w:rPr>
                <w:rFonts w:cs="Arial"/>
                <w:sz w:val="18"/>
                <w:szCs w:val="18"/>
              </w:rPr>
              <w:t xml:space="preserve"> </w:t>
            </w:r>
            <w:r w:rsidR="00056066" w:rsidRPr="00056066">
              <w:rPr>
                <w:rFonts w:cs="Arial"/>
                <w:sz w:val="18"/>
                <w:szCs w:val="18"/>
                <w:lang w:val="es-ES"/>
              </w:rPr>
              <w:t>Servicios multidisciplinarios brindados en psicología, gestión social, asesoría legal de manera directa, refugio, línea de emergencia 800</w:t>
            </w:r>
          </w:p>
          <w:p w14:paraId="11550375" w14:textId="1C89083A" w:rsidR="0002039F" w:rsidRPr="002B006F" w:rsidRDefault="00056066" w:rsidP="00056066">
            <w:pPr>
              <w:spacing w:after="0" w:line="240" w:lineRule="auto"/>
              <w:rPr>
                <w:rFonts w:cs="Arial"/>
                <w:sz w:val="18"/>
                <w:szCs w:val="18"/>
              </w:rPr>
            </w:pPr>
            <w:r w:rsidRPr="00056066">
              <w:rPr>
                <w:rFonts w:cs="Arial"/>
                <w:sz w:val="18"/>
                <w:szCs w:val="18"/>
                <w:lang w:val="es-ES"/>
              </w:rPr>
              <w:t>822 7956 y derivadas del 9-1-1 en situación de violencia familiar.</w:t>
            </w:r>
          </w:p>
        </w:tc>
        <w:tc>
          <w:tcPr>
            <w:tcW w:w="1669" w:type="pct"/>
            <w:shd w:val="clear" w:color="auto" w:fill="FFFFFF" w:themeFill="background1"/>
            <w:vAlign w:val="center"/>
          </w:tcPr>
          <w:p w14:paraId="0572633E" w14:textId="3BECDB15" w:rsidR="0002039F" w:rsidRPr="002B006F" w:rsidRDefault="00056066" w:rsidP="002B006F">
            <w:pPr>
              <w:spacing w:after="0" w:line="240" w:lineRule="auto"/>
              <w:rPr>
                <w:rFonts w:cs="Arial"/>
                <w:sz w:val="18"/>
                <w:szCs w:val="18"/>
              </w:rPr>
            </w:pPr>
            <w:r w:rsidRPr="00056066">
              <w:rPr>
                <w:rFonts w:cs="Arial"/>
                <w:color w:val="000000"/>
                <w:sz w:val="18"/>
                <w:szCs w:val="18"/>
                <w:lang w:val="es-ES"/>
              </w:rPr>
              <w:t>Porcentaje de servicios multidisciplinarios brindados a población en situación de violencia familiar.</w:t>
            </w:r>
          </w:p>
        </w:tc>
        <w:tc>
          <w:tcPr>
            <w:tcW w:w="1669" w:type="pct"/>
            <w:shd w:val="clear" w:color="auto" w:fill="FFFFFF" w:themeFill="background1"/>
            <w:vAlign w:val="center"/>
          </w:tcPr>
          <w:p w14:paraId="1055FCCC" w14:textId="4747E1B4" w:rsidR="0002039F" w:rsidRPr="002B006F" w:rsidRDefault="00056066" w:rsidP="002B006F">
            <w:pPr>
              <w:spacing w:after="0" w:line="240" w:lineRule="auto"/>
              <w:rPr>
                <w:rFonts w:cs="Arial"/>
                <w:sz w:val="18"/>
                <w:szCs w:val="18"/>
              </w:rPr>
            </w:pPr>
            <w:r w:rsidRPr="00056066">
              <w:rPr>
                <w:rFonts w:cs="Arial"/>
                <w:color w:val="000000"/>
                <w:sz w:val="18"/>
                <w:szCs w:val="18"/>
                <w:lang w:val="es-ES"/>
              </w:rPr>
              <w:t>Medir el porcentaje de servicios multidisciplinarios brindados en atención directa, refugio y línea de emergencia.</w:t>
            </w:r>
          </w:p>
        </w:tc>
      </w:tr>
      <w:tr w:rsidR="002B006F" w:rsidRPr="002B006F" w14:paraId="0C66F447" w14:textId="77777777" w:rsidTr="001A22BB">
        <w:trPr>
          <w:trHeight w:val="1262"/>
        </w:trPr>
        <w:tc>
          <w:tcPr>
            <w:tcW w:w="1663" w:type="pct"/>
            <w:shd w:val="clear" w:color="auto" w:fill="FFFFFF" w:themeFill="background1"/>
            <w:vAlign w:val="center"/>
          </w:tcPr>
          <w:p w14:paraId="36CDEE81" w14:textId="33FEB7EE" w:rsidR="0002039F" w:rsidRPr="002B006F" w:rsidRDefault="00DB3323" w:rsidP="00056066">
            <w:pPr>
              <w:spacing w:after="0" w:line="240" w:lineRule="auto"/>
              <w:rPr>
                <w:rFonts w:cs="Arial"/>
                <w:sz w:val="18"/>
                <w:szCs w:val="18"/>
              </w:rPr>
            </w:pPr>
            <w:r w:rsidRPr="002B006F">
              <w:rPr>
                <w:rFonts w:cs="Arial"/>
                <w:sz w:val="18"/>
                <w:szCs w:val="18"/>
              </w:rPr>
              <w:t xml:space="preserve">Actividad 1.1. </w:t>
            </w:r>
            <w:r w:rsidR="00056066" w:rsidRPr="00056066">
              <w:rPr>
                <w:rFonts w:cs="Arial"/>
                <w:sz w:val="18"/>
                <w:szCs w:val="18"/>
                <w:lang w:val="es-ES"/>
              </w:rPr>
              <w:t xml:space="preserve">Coordinación de estrategias para la prevención y atención de la violencia familiar, con la ciudadanía y funcionariado de los tres </w:t>
            </w:r>
            <w:r w:rsidR="001A22BB">
              <w:rPr>
                <w:rFonts w:cs="Arial"/>
                <w:sz w:val="18"/>
                <w:szCs w:val="18"/>
                <w:lang w:val="es-ES"/>
              </w:rPr>
              <w:t>ó</w:t>
            </w:r>
            <w:r w:rsidR="001A22BB" w:rsidRPr="00056066">
              <w:rPr>
                <w:rFonts w:cs="Arial"/>
                <w:sz w:val="18"/>
                <w:szCs w:val="18"/>
                <w:lang w:val="es-ES"/>
              </w:rPr>
              <w:t>rdenes</w:t>
            </w:r>
            <w:r w:rsidR="00056066">
              <w:rPr>
                <w:rFonts w:cs="Arial"/>
                <w:sz w:val="18"/>
                <w:szCs w:val="18"/>
                <w:lang w:val="es-ES"/>
              </w:rPr>
              <w:t xml:space="preserve"> </w:t>
            </w:r>
            <w:r w:rsidR="00056066" w:rsidRPr="00056066">
              <w:rPr>
                <w:rFonts w:cs="Arial"/>
                <w:sz w:val="18"/>
                <w:szCs w:val="18"/>
                <w:lang w:val="es-ES"/>
              </w:rPr>
              <w:t>de gobierno.</w:t>
            </w:r>
          </w:p>
        </w:tc>
        <w:tc>
          <w:tcPr>
            <w:tcW w:w="1669" w:type="pct"/>
            <w:shd w:val="clear" w:color="auto" w:fill="FFFFFF" w:themeFill="background1"/>
            <w:vAlign w:val="center"/>
          </w:tcPr>
          <w:p w14:paraId="154399B1" w14:textId="671910EE" w:rsidR="0002039F" w:rsidRPr="002B006F" w:rsidRDefault="00056066" w:rsidP="002B006F">
            <w:pPr>
              <w:spacing w:after="0" w:line="240" w:lineRule="auto"/>
              <w:rPr>
                <w:rFonts w:cs="Arial"/>
                <w:sz w:val="18"/>
                <w:szCs w:val="18"/>
              </w:rPr>
            </w:pPr>
            <w:r w:rsidRPr="00056066">
              <w:rPr>
                <w:rFonts w:cs="Arial"/>
                <w:color w:val="000000"/>
                <w:sz w:val="18"/>
                <w:szCs w:val="18"/>
              </w:rPr>
              <w:t>Porcentaje de reuniones de colaboración en temas de prevención y atención a la violencia familiar.</w:t>
            </w:r>
          </w:p>
        </w:tc>
        <w:tc>
          <w:tcPr>
            <w:tcW w:w="1669" w:type="pct"/>
            <w:shd w:val="clear" w:color="auto" w:fill="FFFFFF" w:themeFill="background1"/>
            <w:vAlign w:val="center"/>
          </w:tcPr>
          <w:p w14:paraId="5D6BD212" w14:textId="0C3CE8AB" w:rsidR="0002039F" w:rsidRPr="002B006F" w:rsidRDefault="00056066" w:rsidP="002B006F">
            <w:pPr>
              <w:spacing w:after="0" w:line="240" w:lineRule="auto"/>
              <w:rPr>
                <w:rFonts w:cs="Arial"/>
                <w:sz w:val="18"/>
                <w:szCs w:val="18"/>
              </w:rPr>
            </w:pPr>
            <w:r w:rsidRPr="00056066">
              <w:rPr>
                <w:rFonts w:cs="Arial"/>
                <w:color w:val="000000"/>
                <w:sz w:val="18"/>
                <w:szCs w:val="18"/>
                <w:lang w:val="es-ES"/>
              </w:rPr>
              <w:t>Medir el porcentaje de reuniones de colaboración en temas de prevención y atención a la violencia familiar.</w:t>
            </w:r>
          </w:p>
        </w:tc>
      </w:tr>
      <w:tr w:rsidR="002B006F" w:rsidRPr="002B006F" w14:paraId="09DA071F" w14:textId="77777777" w:rsidTr="002B006F">
        <w:trPr>
          <w:trHeight w:val="1474"/>
        </w:trPr>
        <w:tc>
          <w:tcPr>
            <w:tcW w:w="1663" w:type="pct"/>
            <w:shd w:val="clear" w:color="auto" w:fill="FFFFFF" w:themeFill="background1"/>
            <w:vAlign w:val="center"/>
          </w:tcPr>
          <w:p w14:paraId="1222B63E" w14:textId="77777777" w:rsidR="00056066" w:rsidRPr="00056066" w:rsidRDefault="00520E46" w:rsidP="00056066">
            <w:pPr>
              <w:spacing w:after="0" w:line="240" w:lineRule="auto"/>
              <w:rPr>
                <w:rFonts w:cs="Arial"/>
                <w:sz w:val="18"/>
                <w:szCs w:val="18"/>
                <w:lang w:val="es-ES"/>
              </w:rPr>
            </w:pPr>
            <w:r w:rsidRPr="002B006F">
              <w:rPr>
                <w:rFonts w:cs="Arial"/>
                <w:sz w:val="18"/>
                <w:szCs w:val="18"/>
              </w:rPr>
              <w:t xml:space="preserve">Actividad 1.2. </w:t>
            </w:r>
            <w:r w:rsidR="00056066" w:rsidRPr="00056066">
              <w:rPr>
                <w:rFonts w:cs="Arial"/>
                <w:sz w:val="18"/>
                <w:szCs w:val="18"/>
                <w:lang w:val="es-ES"/>
              </w:rPr>
              <w:t>Participación en firma de convenios de colaboración con instituciones y organismos de la sociedad civil para la atención y prevención de</w:t>
            </w:r>
          </w:p>
          <w:p w14:paraId="64B6054F" w14:textId="58B633FA" w:rsidR="0002039F" w:rsidRPr="002B006F" w:rsidRDefault="00056066" w:rsidP="00056066">
            <w:pPr>
              <w:spacing w:after="0" w:line="240" w:lineRule="auto"/>
              <w:rPr>
                <w:rFonts w:cs="Arial"/>
                <w:sz w:val="18"/>
                <w:szCs w:val="18"/>
              </w:rPr>
            </w:pPr>
            <w:r w:rsidRPr="00056066">
              <w:rPr>
                <w:rFonts w:cs="Arial"/>
                <w:sz w:val="18"/>
                <w:szCs w:val="18"/>
                <w:lang w:val="es-ES"/>
              </w:rPr>
              <w:t>la violencia familiar.</w:t>
            </w:r>
          </w:p>
        </w:tc>
        <w:tc>
          <w:tcPr>
            <w:tcW w:w="1669" w:type="pct"/>
            <w:shd w:val="clear" w:color="auto" w:fill="FFFFFF" w:themeFill="background1"/>
            <w:vAlign w:val="center"/>
          </w:tcPr>
          <w:p w14:paraId="35F68669" w14:textId="45105BE3" w:rsidR="0002039F" w:rsidRPr="002B006F" w:rsidRDefault="00056066" w:rsidP="002B006F">
            <w:pPr>
              <w:spacing w:after="0" w:line="240" w:lineRule="auto"/>
              <w:rPr>
                <w:rFonts w:cs="Arial"/>
                <w:sz w:val="18"/>
                <w:szCs w:val="18"/>
              </w:rPr>
            </w:pPr>
            <w:r w:rsidRPr="00056066">
              <w:rPr>
                <w:rFonts w:cs="Arial"/>
                <w:color w:val="000000"/>
                <w:sz w:val="18"/>
                <w:szCs w:val="18"/>
                <w:lang w:val="es-ES"/>
              </w:rPr>
              <w:t>Porcentaje de convenios firmados con el sector público y sector privado en materia de prevención y atención a la violencia familiar.</w:t>
            </w:r>
          </w:p>
        </w:tc>
        <w:tc>
          <w:tcPr>
            <w:tcW w:w="1669" w:type="pct"/>
            <w:shd w:val="clear" w:color="auto" w:fill="FFFFFF" w:themeFill="background1"/>
            <w:vAlign w:val="center"/>
          </w:tcPr>
          <w:p w14:paraId="4D8F3466" w14:textId="0C5B5D94" w:rsidR="0002039F" w:rsidRPr="002B006F" w:rsidRDefault="00056066" w:rsidP="00056066">
            <w:pPr>
              <w:spacing w:after="0" w:line="240" w:lineRule="auto"/>
              <w:rPr>
                <w:rFonts w:cs="Arial"/>
                <w:sz w:val="18"/>
                <w:szCs w:val="18"/>
              </w:rPr>
            </w:pPr>
            <w:r w:rsidRPr="00056066">
              <w:rPr>
                <w:rFonts w:cs="Arial"/>
                <w:color w:val="000000"/>
                <w:sz w:val="18"/>
                <w:szCs w:val="18"/>
                <w:lang w:val="es-ES"/>
              </w:rPr>
              <w:t>Cuantificar el porcentaje de convenios firmados con el sector público y sector privado en materia de prevención y atención a la violencia</w:t>
            </w:r>
            <w:r>
              <w:rPr>
                <w:rFonts w:cs="Arial"/>
                <w:color w:val="000000"/>
                <w:sz w:val="18"/>
                <w:szCs w:val="18"/>
                <w:lang w:val="es-ES"/>
              </w:rPr>
              <w:t xml:space="preserve"> </w:t>
            </w:r>
            <w:r w:rsidRPr="00056066">
              <w:rPr>
                <w:rFonts w:cs="Arial"/>
                <w:color w:val="000000"/>
                <w:sz w:val="18"/>
                <w:szCs w:val="18"/>
                <w:lang w:val="es-ES"/>
              </w:rPr>
              <w:t>familiar.</w:t>
            </w:r>
          </w:p>
        </w:tc>
      </w:tr>
      <w:tr w:rsidR="002B006F" w:rsidRPr="002B006F" w14:paraId="3F1C98D6" w14:textId="77777777" w:rsidTr="001A22BB">
        <w:trPr>
          <w:trHeight w:val="1202"/>
        </w:trPr>
        <w:tc>
          <w:tcPr>
            <w:tcW w:w="1663" w:type="pct"/>
            <w:shd w:val="clear" w:color="auto" w:fill="FFFFFF" w:themeFill="background1"/>
            <w:vAlign w:val="center"/>
          </w:tcPr>
          <w:p w14:paraId="0C4FF07B" w14:textId="2B903AFA" w:rsidR="0002039F" w:rsidRPr="002B006F" w:rsidRDefault="00422368" w:rsidP="002B006F">
            <w:pPr>
              <w:spacing w:after="0" w:line="240" w:lineRule="auto"/>
              <w:rPr>
                <w:rFonts w:cs="Arial"/>
                <w:sz w:val="18"/>
                <w:szCs w:val="18"/>
              </w:rPr>
            </w:pPr>
            <w:r w:rsidRPr="002B006F">
              <w:rPr>
                <w:rFonts w:cs="Arial"/>
                <w:sz w:val="18"/>
                <w:szCs w:val="18"/>
              </w:rPr>
              <w:t xml:space="preserve">Actividad 1.3. </w:t>
            </w:r>
            <w:r w:rsidR="00056066" w:rsidRPr="00056066">
              <w:rPr>
                <w:rFonts w:cs="Arial"/>
                <w:sz w:val="18"/>
                <w:szCs w:val="18"/>
                <w:lang w:val="es-ES"/>
              </w:rPr>
              <w:t>Capacitación a prestadoras y prestadores de servicio social como agentes multiplicadores para brindar atención a la violencia familiar.</w:t>
            </w:r>
          </w:p>
        </w:tc>
        <w:tc>
          <w:tcPr>
            <w:tcW w:w="1669" w:type="pct"/>
            <w:shd w:val="clear" w:color="auto" w:fill="FFFFFF" w:themeFill="background1"/>
            <w:vAlign w:val="center"/>
          </w:tcPr>
          <w:p w14:paraId="71C94558" w14:textId="7BEDDAC9" w:rsidR="0002039F" w:rsidRPr="002B006F" w:rsidRDefault="00056066" w:rsidP="002B006F">
            <w:pPr>
              <w:spacing w:after="0" w:line="240" w:lineRule="auto"/>
              <w:rPr>
                <w:rFonts w:cs="Arial"/>
                <w:sz w:val="18"/>
                <w:szCs w:val="18"/>
              </w:rPr>
            </w:pPr>
            <w:r w:rsidRPr="00056066">
              <w:rPr>
                <w:rFonts w:cs="Arial"/>
                <w:color w:val="000000"/>
                <w:sz w:val="18"/>
                <w:szCs w:val="18"/>
                <w:lang w:val="es-ES"/>
              </w:rPr>
              <w:t>Porcentaje de prestadoras y prestadores de servicio social.</w:t>
            </w:r>
          </w:p>
        </w:tc>
        <w:tc>
          <w:tcPr>
            <w:tcW w:w="1669" w:type="pct"/>
            <w:shd w:val="clear" w:color="auto" w:fill="FFFFFF" w:themeFill="background1"/>
            <w:vAlign w:val="center"/>
          </w:tcPr>
          <w:p w14:paraId="517636AE" w14:textId="183BB3B1" w:rsidR="0002039F" w:rsidRPr="002B006F" w:rsidRDefault="00056066" w:rsidP="00056066">
            <w:pPr>
              <w:spacing w:after="0" w:line="240" w:lineRule="auto"/>
              <w:rPr>
                <w:rFonts w:cs="Arial"/>
                <w:sz w:val="18"/>
                <w:szCs w:val="18"/>
              </w:rPr>
            </w:pPr>
            <w:r w:rsidRPr="00056066">
              <w:rPr>
                <w:rFonts w:cs="Arial"/>
                <w:color w:val="000000"/>
                <w:sz w:val="18"/>
                <w:szCs w:val="18"/>
                <w:lang w:val="es-ES"/>
              </w:rPr>
              <w:t>Cuantificar el porcentaje de prestadoras y prestadores que reciben sensibilización en temas de prevención y atención de la violencia</w:t>
            </w:r>
            <w:r>
              <w:rPr>
                <w:rFonts w:cs="Arial"/>
                <w:color w:val="000000"/>
                <w:sz w:val="18"/>
                <w:szCs w:val="18"/>
                <w:lang w:val="es-ES"/>
              </w:rPr>
              <w:t xml:space="preserve"> </w:t>
            </w:r>
            <w:r w:rsidRPr="00056066">
              <w:rPr>
                <w:rFonts w:cs="Arial"/>
                <w:color w:val="000000"/>
                <w:sz w:val="18"/>
                <w:szCs w:val="18"/>
                <w:lang w:val="es-ES"/>
              </w:rPr>
              <w:t>familiar.</w:t>
            </w:r>
          </w:p>
        </w:tc>
      </w:tr>
      <w:tr w:rsidR="002B006F" w:rsidRPr="002B006F" w14:paraId="064EDB36" w14:textId="77777777" w:rsidTr="001A22BB">
        <w:trPr>
          <w:trHeight w:val="978"/>
        </w:trPr>
        <w:tc>
          <w:tcPr>
            <w:tcW w:w="1663" w:type="pct"/>
            <w:shd w:val="clear" w:color="auto" w:fill="FFFFFF" w:themeFill="background1"/>
            <w:vAlign w:val="center"/>
          </w:tcPr>
          <w:p w14:paraId="47202B99" w14:textId="5EBAA880" w:rsidR="0002039F" w:rsidRPr="002B006F" w:rsidRDefault="003A6B0B" w:rsidP="002B006F">
            <w:pPr>
              <w:spacing w:after="0" w:line="240" w:lineRule="auto"/>
              <w:rPr>
                <w:rFonts w:cs="Arial"/>
                <w:sz w:val="18"/>
                <w:szCs w:val="18"/>
              </w:rPr>
            </w:pPr>
            <w:r w:rsidRPr="002B006F">
              <w:rPr>
                <w:rFonts w:cs="Arial"/>
                <w:sz w:val="18"/>
                <w:szCs w:val="18"/>
              </w:rPr>
              <w:t xml:space="preserve">Actividad 1.4. </w:t>
            </w:r>
            <w:r w:rsidR="00056066" w:rsidRPr="00056066">
              <w:rPr>
                <w:rFonts w:cs="Arial"/>
                <w:sz w:val="18"/>
                <w:szCs w:val="18"/>
                <w:lang w:val="es-ES"/>
              </w:rPr>
              <w:t>Capacitación al personal en temas de prevención y atención a la violencia familiar.</w:t>
            </w:r>
          </w:p>
        </w:tc>
        <w:tc>
          <w:tcPr>
            <w:tcW w:w="1669" w:type="pct"/>
            <w:shd w:val="clear" w:color="auto" w:fill="FFFFFF" w:themeFill="background1"/>
            <w:vAlign w:val="center"/>
          </w:tcPr>
          <w:p w14:paraId="38356EF7" w14:textId="0B3AD05F" w:rsidR="0002039F" w:rsidRPr="002B006F" w:rsidRDefault="00056066" w:rsidP="002B006F">
            <w:pPr>
              <w:spacing w:after="0" w:line="240" w:lineRule="auto"/>
              <w:rPr>
                <w:rFonts w:cs="Arial"/>
                <w:sz w:val="18"/>
                <w:szCs w:val="18"/>
              </w:rPr>
            </w:pPr>
            <w:r w:rsidRPr="00056066">
              <w:rPr>
                <w:rFonts w:cs="Arial"/>
                <w:color w:val="000000"/>
                <w:sz w:val="18"/>
                <w:szCs w:val="18"/>
                <w:lang w:val="es-ES"/>
              </w:rPr>
              <w:t>Porcentaje de talleres, cursos, pláticas y conferencias en temas relacionados con violencia familiar al que el personal asiste.</w:t>
            </w:r>
          </w:p>
        </w:tc>
        <w:tc>
          <w:tcPr>
            <w:tcW w:w="1669" w:type="pct"/>
            <w:shd w:val="clear" w:color="auto" w:fill="FFFFFF" w:themeFill="background1"/>
            <w:vAlign w:val="center"/>
          </w:tcPr>
          <w:p w14:paraId="74EEC029" w14:textId="2DBBAE47" w:rsidR="0002039F" w:rsidRPr="002B006F" w:rsidRDefault="00056066" w:rsidP="002B006F">
            <w:pPr>
              <w:spacing w:after="0" w:line="240" w:lineRule="auto"/>
              <w:rPr>
                <w:rFonts w:cs="Arial"/>
                <w:sz w:val="18"/>
                <w:szCs w:val="18"/>
              </w:rPr>
            </w:pPr>
            <w:r w:rsidRPr="00056066">
              <w:rPr>
                <w:rFonts w:cs="Arial"/>
                <w:color w:val="000000"/>
                <w:sz w:val="18"/>
                <w:szCs w:val="18"/>
                <w:lang w:val="es-ES"/>
              </w:rPr>
              <w:t>Cuantificar el porcentaje de personas que asistió a talleres, cursos y conferencias.</w:t>
            </w:r>
          </w:p>
        </w:tc>
      </w:tr>
      <w:tr w:rsidR="002B006F" w:rsidRPr="002B006F" w14:paraId="24E7AA9B" w14:textId="77777777" w:rsidTr="001A22BB">
        <w:trPr>
          <w:trHeight w:val="964"/>
        </w:trPr>
        <w:tc>
          <w:tcPr>
            <w:tcW w:w="1663" w:type="pct"/>
            <w:shd w:val="clear" w:color="auto" w:fill="FFFFFF" w:themeFill="background1"/>
            <w:vAlign w:val="center"/>
          </w:tcPr>
          <w:p w14:paraId="1A3C52E7" w14:textId="3A442B0F" w:rsidR="0002039F" w:rsidRPr="002B006F" w:rsidRDefault="003A6B0B" w:rsidP="002B006F">
            <w:pPr>
              <w:spacing w:after="0" w:line="240" w:lineRule="auto"/>
              <w:rPr>
                <w:rFonts w:cs="Arial"/>
                <w:sz w:val="18"/>
                <w:szCs w:val="18"/>
              </w:rPr>
            </w:pPr>
            <w:r w:rsidRPr="002B006F">
              <w:rPr>
                <w:rFonts w:cs="Arial"/>
                <w:sz w:val="18"/>
                <w:szCs w:val="18"/>
              </w:rPr>
              <w:lastRenderedPageBreak/>
              <w:t xml:space="preserve">Actividad 1.5. </w:t>
            </w:r>
            <w:r w:rsidR="00056066" w:rsidRPr="00056066">
              <w:rPr>
                <w:rFonts w:cs="Arial"/>
                <w:sz w:val="18"/>
                <w:szCs w:val="18"/>
                <w:lang w:val="es-ES"/>
              </w:rPr>
              <w:t>Capacitación en procesos de contención emocional externos al personal de atención.</w:t>
            </w:r>
          </w:p>
        </w:tc>
        <w:tc>
          <w:tcPr>
            <w:tcW w:w="1669" w:type="pct"/>
            <w:shd w:val="clear" w:color="auto" w:fill="FFFFFF" w:themeFill="background1"/>
            <w:vAlign w:val="center"/>
          </w:tcPr>
          <w:p w14:paraId="174528CF" w14:textId="7F661146" w:rsidR="0002039F" w:rsidRPr="002B006F" w:rsidRDefault="00056066" w:rsidP="002B006F">
            <w:pPr>
              <w:spacing w:after="0" w:line="240" w:lineRule="auto"/>
              <w:rPr>
                <w:rFonts w:cs="Arial"/>
                <w:sz w:val="18"/>
                <w:szCs w:val="18"/>
              </w:rPr>
            </w:pPr>
            <w:r w:rsidRPr="00056066">
              <w:rPr>
                <w:rFonts w:cs="Arial"/>
                <w:color w:val="000000"/>
                <w:sz w:val="18"/>
                <w:szCs w:val="18"/>
                <w:lang w:val="es-ES"/>
              </w:rPr>
              <w:t>Porcentaje de talleres, cursos, pláticas y conferencias de contención emocional.</w:t>
            </w:r>
          </w:p>
        </w:tc>
        <w:tc>
          <w:tcPr>
            <w:tcW w:w="1669" w:type="pct"/>
            <w:shd w:val="clear" w:color="auto" w:fill="FFFFFF" w:themeFill="background1"/>
            <w:vAlign w:val="center"/>
          </w:tcPr>
          <w:p w14:paraId="533B4C37" w14:textId="4B5DD9BF" w:rsidR="0002039F" w:rsidRPr="002B006F" w:rsidRDefault="00056066" w:rsidP="002B006F">
            <w:pPr>
              <w:spacing w:after="0" w:line="240" w:lineRule="auto"/>
              <w:rPr>
                <w:rFonts w:cs="Arial"/>
                <w:sz w:val="18"/>
                <w:szCs w:val="18"/>
              </w:rPr>
            </w:pPr>
            <w:r w:rsidRPr="00056066">
              <w:rPr>
                <w:rFonts w:cs="Arial"/>
                <w:color w:val="000000"/>
                <w:sz w:val="18"/>
                <w:szCs w:val="18"/>
                <w:lang w:val="es-ES"/>
              </w:rPr>
              <w:t>Cuantificar el porcentaje de procesos de contención emocional brindados al personal de CEPAVIF.</w:t>
            </w:r>
          </w:p>
        </w:tc>
      </w:tr>
      <w:tr w:rsidR="002B006F" w:rsidRPr="002B006F" w14:paraId="5ED020C1" w14:textId="77777777" w:rsidTr="001A22BB">
        <w:trPr>
          <w:trHeight w:val="1421"/>
        </w:trPr>
        <w:tc>
          <w:tcPr>
            <w:tcW w:w="1663" w:type="pct"/>
            <w:shd w:val="clear" w:color="auto" w:fill="FFFFFF" w:themeFill="background1"/>
            <w:vAlign w:val="center"/>
          </w:tcPr>
          <w:p w14:paraId="6688C0DE" w14:textId="1D13D3BE" w:rsidR="0002039F" w:rsidRPr="002B006F" w:rsidRDefault="000E5BE6" w:rsidP="00056066">
            <w:pPr>
              <w:spacing w:after="0" w:line="240" w:lineRule="auto"/>
              <w:rPr>
                <w:rFonts w:cs="Arial"/>
                <w:sz w:val="18"/>
                <w:szCs w:val="18"/>
              </w:rPr>
            </w:pPr>
            <w:r w:rsidRPr="002B006F">
              <w:rPr>
                <w:rFonts w:cs="Arial"/>
                <w:sz w:val="18"/>
                <w:szCs w:val="18"/>
              </w:rPr>
              <w:t>Actividad 1.</w:t>
            </w:r>
            <w:r w:rsidR="00B22716" w:rsidRPr="002B006F">
              <w:rPr>
                <w:rFonts w:cs="Arial"/>
                <w:sz w:val="18"/>
                <w:szCs w:val="18"/>
              </w:rPr>
              <w:t xml:space="preserve">6. </w:t>
            </w:r>
            <w:r w:rsidR="00056066" w:rsidRPr="00056066">
              <w:rPr>
                <w:rFonts w:cs="Arial"/>
                <w:sz w:val="18"/>
                <w:szCs w:val="18"/>
                <w:lang w:val="es-ES"/>
              </w:rPr>
              <w:t>Concertación con los Consejos Municipales para la Prevención y Atención a la Violencia Familiar (COMPAVIF) para llevar a cabo</w:t>
            </w:r>
            <w:r w:rsidR="00056066">
              <w:rPr>
                <w:rFonts w:cs="Arial"/>
                <w:sz w:val="18"/>
                <w:szCs w:val="18"/>
                <w:lang w:val="es-ES"/>
              </w:rPr>
              <w:t xml:space="preserve"> </w:t>
            </w:r>
            <w:r w:rsidR="00056066" w:rsidRPr="00056066">
              <w:rPr>
                <w:rFonts w:cs="Arial"/>
                <w:sz w:val="18"/>
                <w:szCs w:val="18"/>
                <w:lang w:val="es-ES"/>
              </w:rPr>
              <w:t>acciones de prevención en sus municipios.</w:t>
            </w:r>
          </w:p>
        </w:tc>
        <w:tc>
          <w:tcPr>
            <w:tcW w:w="1669" w:type="pct"/>
            <w:shd w:val="clear" w:color="auto" w:fill="FFFFFF" w:themeFill="background1"/>
            <w:vAlign w:val="center"/>
          </w:tcPr>
          <w:p w14:paraId="275BE635" w14:textId="74989760" w:rsidR="0002039F" w:rsidRPr="002B006F" w:rsidRDefault="00056066" w:rsidP="002B006F">
            <w:pPr>
              <w:spacing w:after="0" w:line="240" w:lineRule="auto"/>
              <w:rPr>
                <w:rFonts w:cs="Arial"/>
                <w:sz w:val="18"/>
                <w:szCs w:val="18"/>
              </w:rPr>
            </w:pPr>
            <w:r w:rsidRPr="00056066">
              <w:rPr>
                <w:rFonts w:cs="Arial"/>
                <w:color w:val="000000"/>
                <w:sz w:val="18"/>
                <w:szCs w:val="18"/>
                <w:lang w:val="es-ES"/>
              </w:rPr>
              <w:t>Porcentaje de acciones de concertación realizadas en conjunto con los COMPAVIF.</w:t>
            </w:r>
          </w:p>
        </w:tc>
        <w:tc>
          <w:tcPr>
            <w:tcW w:w="1669" w:type="pct"/>
            <w:shd w:val="clear" w:color="auto" w:fill="FFFFFF" w:themeFill="background1"/>
            <w:vAlign w:val="center"/>
          </w:tcPr>
          <w:p w14:paraId="0B9B45C4" w14:textId="00CD13A4" w:rsidR="0002039F" w:rsidRPr="002B006F" w:rsidRDefault="00056066" w:rsidP="002B006F">
            <w:pPr>
              <w:spacing w:after="0" w:line="240" w:lineRule="auto"/>
              <w:rPr>
                <w:rFonts w:cs="Arial"/>
                <w:sz w:val="18"/>
                <w:szCs w:val="18"/>
              </w:rPr>
            </w:pPr>
            <w:r w:rsidRPr="00056066">
              <w:rPr>
                <w:rFonts w:cs="Arial"/>
                <w:color w:val="000000"/>
                <w:sz w:val="18"/>
                <w:szCs w:val="18"/>
                <w:lang w:val="es-ES"/>
              </w:rPr>
              <w:t>Cuantificar el porcentaje de acciones de concertación realizadas en conjunto con los COMPAVIF.</w:t>
            </w:r>
          </w:p>
        </w:tc>
      </w:tr>
      <w:tr w:rsidR="002B006F" w:rsidRPr="002B006F" w14:paraId="60E1621A" w14:textId="77777777" w:rsidTr="001A22BB">
        <w:trPr>
          <w:trHeight w:val="844"/>
        </w:trPr>
        <w:tc>
          <w:tcPr>
            <w:tcW w:w="1663" w:type="pct"/>
            <w:shd w:val="clear" w:color="auto" w:fill="FFFFFF" w:themeFill="background1"/>
            <w:vAlign w:val="center"/>
          </w:tcPr>
          <w:p w14:paraId="718580EC" w14:textId="01F41584" w:rsidR="0002039F" w:rsidRPr="002B006F" w:rsidRDefault="00B22716" w:rsidP="002B006F">
            <w:pPr>
              <w:spacing w:after="0" w:line="240" w:lineRule="auto"/>
              <w:rPr>
                <w:rFonts w:cs="Arial"/>
                <w:sz w:val="18"/>
                <w:szCs w:val="18"/>
              </w:rPr>
            </w:pPr>
            <w:r w:rsidRPr="002B006F">
              <w:rPr>
                <w:rFonts w:cs="Arial"/>
                <w:sz w:val="18"/>
                <w:szCs w:val="18"/>
              </w:rPr>
              <w:t xml:space="preserve">Actividad 2.1. </w:t>
            </w:r>
            <w:r w:rsidR="001A22BB" w:rsidRPr="001A22BB">
              <w:rPr>
                <w:rFonts w:cs="Arial"/>
                <w:sz w:val="18"/>
                <w:szCs w:val="18"/>
                <w:lang w:val="es-ES"/>
              </w:rPr>
              <w:t>Atención de forma multidisciplinaria a la población de manera directa.</w:t>
            </w:r>
          </w:p>
        </w:tc>
        <w:tc>
          <w:tcPr>
            <w:tcW w:w="1669" w:type="pct"/>
            <w:shd w:val="clear" w:color="auto" w:fill="FFFFFF" w:themeFill="background1"/>
            <w:vAlign w:val="center"/>
          </w:tcPr>
          <w:p w14:paraId="29AFE4C2" w14:textId="7F56F44B" w:rsidR="0002039F" w:rsidRPr="002B006F" w:rsidRDefault="001A22BB" w:rsidP="002B006F">
            <w:pPr>
              <w:spacing w:after="0" w:line="240" w:lineRule="auto"/>
              <w:rPr>
                <w:rFonts w:cs="Arial"/>
                <w:sz w:val="18"/>
                <w:szCs w:val="18"/>
              </w:rPr>
            </w:pPr>
            <w:r w:rsidRPr="001A22BB">
              <w:rPr>
                <w:rFonts w:cs="Arial"/>
                <w:color w:val="000000"/>
                <w:sz w:val="18"/>
                <w:szCs w:val="18"/>
                <w:lang w:val="es-ES"/>
              </w:rPr>
              <w:t>Porcentaje de servicios multidisciplinarios brindados en forma directa.</w:t>
            </w:r>
          </w:p>
        </w:tc>
        <w:tc>
          <w:tcPr>
            <w:tcW w:w="1669" w:type="pct"/>
            <w:shd w:val="clear" w:color="auto" w:fill="FFFFFF" w:themeFill="background1"/>
            <w:vAlign w:val="center"/>
          </w:tcPr>
          <w:p w14:paraId="5BE7A63D" w14:textId="7DEBE35B" w:rsidR="0002039F" w:rsidRPr="002B006F" w:rsidRDefault="001A22BB" w:rsidP="002B006F">
            <w:pPr>
              <w:spacing w:after="0" w:line="240" w:lineRule="auto"/>
              <w:rPr>
                <w:rFonts w:cs="Arial"/>
                <w:sz w:val="18"/>
                <w:szCs w:val="18"/>
              </w:rPr>
            </w:pPr>
            <w:r w:rsidRPr="001A22BB">
              <w:rPr>
                <w:rFonts w:cs="Arial"/>
                <w:color w:val="000000"/>
                <w:sz w:val="18"/>
                <w:szCs w:val="18"/>
                <w:lang w:val="es-ES"/>
              </w:rPr>
              <w:t>Medir el porcentaje de servicios brindados a la población que acude de manera presencial.</w:t>
            </w:r>
          </w:p>
        </w:tc>
      </w:tr>
      <w:tr w:rsidR="002B006F" w:rsidRPr="002B006F" w14:paraId="012F888F" w14:textId="77777777" w:rsidTr="001A22BB">
        <w:trPr>
          <w:trHeight w:val="1537"/>
        </w:trPr>
        <w:tc>
          <w:tcPr>
            <w:tcW w:w="1663" w:type="pct"/>
            <w:shd w:val="clear" w:color="auto" w:fill="FFFFFF" w:themeFill="background1"/>
            <w:vAlign w:val="center"/>
          </w:tcPr>
          <w:p w14:paraId="4FC89B81" w14:textId="77777777" w:rsidR="001A22BB" w:rsidRPr="001A22BB" w:rsidRDefault="00B22716" w:rsidP="001A22BB">
            <w:pPr>
              <w:spacing w:after="0" w:line="240" w:lineRule="auto"/>
              <w:rPr>
                <w:rFonts w:cs="Arial"/>
                <w:sz w:val="18"/>
                <w:szCs w:val="18"/>
                <w:lang w:val="es-ES"/>
              </w:rPr>
            </w:pPr>
            <w:r w:rsidRPr="002B006F">
              <w:rPr>
                <w:rFonts w:cs="Arial"/>
                <w:sz w:val="18"/>
                <w:szCs w:val="18"/>
              </w:rPr>
              <w:t xml:space="preserve">Actividad 2.2. </w:t>
            </w:r>
            <w:r w:rsidR="001A22BB" w:rsidRPr="001A22BB">
              <w:rPr>
                <w:rFonts w:cs="Arial"/>
                <w:sz w:val="18"/>
                <w:szCs w:val="18"/>
                <w:lang w:val="es-ES"/>
              </w:rPr>
              <w:t>Atención a la población en situación de violencia familiar ha recibido servicios multidisciplinarios a través de línea de emergencia 800</w:t>
            </w:r>
          </w:p>
          <w:p w14:paraId="417D6785" w14:textId="5E027DED" w:rsidR="0002039F" w:rsidRPr="002B006F" w:rsidRDefault="001A22BB" w:rsidP="001A22BB">
            <w:pPr>
              <w:spacing w:after="0" w:line="240" w:lineRule="auto"/>
              <w:rPr>
                <w:rFonts w:cs="Arial"/>
                <w:sz w:val="18"/>
                <w:szCs w:val="18"/>
              </w:rPr>
            </w:pPr>
            <w:r w:rsidRPr="001A22BB">
              <w:rPr>
                <w:rFonts w:cs="Arial"/>
                <w:sz w:val="18"/>
                <w:szCs w:val="18"/>
                <w:lang w:val="es-ES"/>
              </w:rPr>
              <w:t>822 7956 y derivadas del 9-1-1.</w:t>
            </w:r>
          </w:p>
        </w:tc>
        <w:tc>
          <w:tcPr>
            <w:tcW w:w="1669" w:type="pct"/>
            <w:shd w:val="clear" w:color="auto" w:fill="FFFFFF" w:themeFill="background1"/>
            <w:vAlign w:val="center"/>
          </w:tcPr>
          <w:p w14:paraId="02F93EA0" w14:textId="0031FC5A" w:rsidR="0002039F" w:rsidRPr="002B006F" w:rsidRDefault="001A22BB" w:rsidP="002B006F">
            <w:pPr>
              <w:spacing w:after="0" w:line="240" w:lineRule="auto"/>
              <w:rPr>
                <w:rFonts w:cs="Arial"/>
                <w:sz w:val="18"/>
                <w:szCs w:val="18"/>
              </w:rPr>
            </w:pPr>
            <w:r w:rsidRPr="001A22BB">
              <w:rPr>
                <w:rFonts w:cs="Arial"/>
                <w:color w:val="000000"/>
                <w:sz w:val="18"/>
                <w:szCs w:val="18"/>
              </w:rPr>
              <w:t>Porcentaje de servicios multidisciplinarios brindados a través de línea de emergencia (800 822 7956 y derivadas del 9-1-1).</w:t>
            </w:r>
          </w:p>
        </w:tc>
        <w:tc>
          <w:tcPr>
            <w:tcW w:w="1669" w:type="pct"/>
            <w:shd w:val="clear" w:color="auto" w:fill="FFFFFF" w:themeFill="background1"/>
            <w:vAlign w:val="center"/>
          </w:tcPr>
          <w:p w14:paraId="2EE4236B" w14:textId="5C22591C" w:rsidR="0002039F" w:rsidRPr="002B006F" w:rsidRDefault="001A22BB" w:rsidP="002B006F">
            <w:pPr>
              <w:spacing w:after="0" w:line="240" w:lineRule="auto"/>
              <w:rPr>
                <w:rFonts w:cs="Arial"/>
                <w:sz w:val="18"/>
                <w:szCs w:val="18"/>
              </w:rPr>
            </w:pPr>
            <w:r w:rsidRPr="001A22BB">
              <w:rPr>
                <w:rFonts w:cs="Arial"/>
                <w:color w:val="000000"/>
                <w:sz w:val="18"/>
                <w:szCs w:val="18"/>
                <w:lang w:val="es-ES"/>
              </w:rPr>
              <w:t>Medir el porcentaje de servicios multidisciplinarios brindados a través de línea de emergencia (800 822 7956 y derivadas del 9-1-1).</w:t>
            </w:r>
          </w:p>
        </w:tc>
      </w:tr>
      <w:tr w:rsidR="002B006F" w:rsidRPr="002B006F" w14:paraId="6925C92E" w14:textId="77777777" w:rsidTr="001A22BB">
        <w:trPr>
          <w:trHeight w:val="837"/>
        </w:trPr>
        <w:tc>
          <w:tcPr>
            <w:tcW w:w="1663" w:type="pct"/>
            <w:shd w:val="clear" w:color="auto" w:fill="FFFFFF" w:themeFill="background1"/>
            <w:vAlign w:val="center"/>
          </w:tcPr>
          <w:p w14:paraId="17968169" w14:textId="53FACE0C" w:rsidR="0002039F" w:rsidRPr="002B006F" w:rsidRDefault="00AB6525" w:rsidP="002B006F">
            <w:pPr>
              <w:spacing w:after="0" w:line="240" w:lineRule="auto"/>
              <w:rPr>
                <w:rFonts w:cs="Arial"/>
                <w:sz w:val="18"/>
                <w:szCs w:val="18"/>
              </w:rPr>
            </w:pPr>
            <w:r w:rsidRPr="002B006F">
              <w:rPr>
                <w:rFonts w:cs="Arial"/>
                <w:sz w:val="18"/>
                <w:szCs w:val="18"/>
              </w:rPr>
              <w:t>Actividad 3.1. Atención multidisciplinaria en el Refugio.</w:t>
            </w:r>
          </w:p>
        </w:tc>
        <w:tc>
          <w:tcPr>
            <w:tcW w:w="1669" w:type="pct"/>
            <w:shd w:val="clear" w:color="auto" w:fill="FFFFFF" w:themeFill="background1"/>
            <w:vAlign w:val="center"/>
          </w:tcPr>
          <w:p w14:paraId="03EF5A1D" w14:textId="17DF2D22" w:rsidR="0002039F" w:rsidRPr="002B006F" w:rsidRDefault="001A22BB" w:rsidP="002B006F">
            <w:pPr>
              <w:spacing w:after="0" w:line="240" w:lineRule="auto"/>
              <w:rPr>
                <w:rFonts w:cs="Arial"/>
                <w:sz w:val="18"/>
                <w:szCs w:val="18"/>
              </w:rPr>
            </w:pPr>
            <w:r w:rsidRPr="001A22BB">
              <w:rPr>
                <w:rFonts w:cs="Arial"/>
                <w:color w:val="000000"/>
                <w:sz w:val="18"/>
                <w:szCs w:val="18"/>
                <w:lang w:val="es-ES"/>
              </w:rPr>
              <w:t>Porcentaje de servicios multidisciplinarios brindados en el refugio.</w:t>
            </w:r>
          </w:p>
        </w:tc>
        <w:tc>
          <w:tcPr>
            <w:tcW w:w="1669" w:type="pct"/>
            <w:shd w:val="clear" w:color="auto" w:fill="FFFFFF" w:themeFill="background1"/>
            <w:vAlign w:val="center"/>
          </w:tcPr>
          <w:p w14:paraId="1060B5A9" w14:textId="61473039" w:rsidR="0002039F" w:rsidRPr="002B006F" w:rsidRDefault="001A22BB" w:rsidP="002B006F">
            <w:pPr>
              <w:spacing w:after="0" w:line="240" w:lineRule="auto"/>
              <w:rPr>
                <w:rFonts w:cs="Arial"/>
                <w:sz w:val="18"/>
                <w:szCs w:val="18"/>
              </w:rPr>
            </w:pPr>
            <w:r w:rsidRPr="001A22BB">
              <w:rPr>
                <w:rFonts w:cs="Arial"/>
                <w:color w:val="000000"/>
                <w:sz w:val="18"/>
                <w:szCs w:val="18"/>
                <w:lang w:val="es-ES"/>
              </w:rPr>
              <w:t>Medir el porcentaje de servicios multidisciplinarios brindados en el refugio.</w:t>
            </w:r>
          </w:p>
        </w:tc>
      </w:tr>
    </w:tbl>
    <w:p w14:paraId="75E70004" w14:textId="77777777" w:rsidR="00F51774" w:rsidRPr="00F51774" w:rsidRDefault="00F51774" w:rsidP="001A22BB">
      <w:pPr>
        <w:spacing w:after="0" w:line="240" w:lineRule="auto"/>
        <w:rPr>
          <w:rFonts w:cstheme="minorHAnsi"/>
        </w:rPr>
      </w:pPr>
    </w:p>
    <w:p w14:paraId="29FDB9CA" w14:textId="5D972253" w:rsidR="00396759" w:rsidRPr="00CA04EA" w:rsidRDefault="00396759" w:rsidP="006A1534">
      <w:pPr>
        <w:pStyle w:val="Ttulo3"/>
        <w:numPr>
          <w:ilvl w:val="0"/>
          <w:numId w:val="10"/>
        </w:numPr>
      </w:pPr>
      <w:bookmarkStart w:id="58" w:name="_Toc85630273"/>
      <w:bookmarkStart w:id="59" w:name="_Toc85630303"/>
      <w:bookmarkStart w:id="60" w:name="_Toc85707992"/>
      <w:bookmarkStart w:id="61" w:name="_Toc85708368"/>
      <w:bookmarkStart w:id="62" w:name="_Toc85711242"/>
      <w:bookmarkStart w:id="63" w:name="_Toc85718815"/>
      <w:bookmarkStart w:id="64" w:name="_Toc85718848"/>
      <w:bookmarkStart w:id="65" w:name="_Toc85719143"/>
      <w:bookmarkStart w:id="66" w:name="_Toc85798225"/>
      <w:bookmarkStart w:id="67" w:name="_Toc85798274"/>
      <w:bookmarkStart w:id="68" w:name="_Toc85799188"/>
      <w:bookmarkStart w:id="69" w:name="_Toc85801025"/>
      <w:bookmarkStart w:id="70" w:name="_Toc86164291"/>
      <w:bookmarkStart w:id="71" w:name="_Toc86164912"/>
      <w:bookmarkStart w:id="72" w:name="_Toc86169298"/>
      <w:bookmarkStart w:id="73" w:name="_Toc86311661"/>
      <w:bookmarkStart w:id="74" w:name="_Toc94870525"/>
      <w:bookmarkStart w:id="75" w:name="_Toc85630304"/>
      <w:bookmarkStart w:id="76" w:name="_Toc85707993"/>
      <w:bookmarkStart w:id="77" w:name="_Toc85708369"/>
      <w:bookmarkStart w:id="78" w:name="_Toc85711243"/>
      <w:r w:rsidRPr="00CA04EA">
        <w:t>Resultados/Productos</w:t>
      </w:r>
    </w:p>
    <w:p w14:paraId="0A0CB022" w14:textId="19694D4D" w:rsidR="00396759" w:rsidRPr="00CA04EA" w:rsidRDefault="00396759" w:rsidP="00AF6EF9">
      <w:pPr>
        <w:pStyle w:val="Ttulo4"/>
        <w:numPr>
          <w:ilvl w:val="1"/>
          <w:numId w:val="10"/>
        </w:numPr>
        <w:ind w:left="709"/>
      </w:pPr>
      <w:r w:rsidRPr="00CA04EA">
        <w:t>Descripción del Programa</w:t>
      </w:r>
    </w:p>
    <w:p w14:paraId="7A816840" w14:textId="1388B3D0" w:rsidR="00935C79" w:rsidRDefault="00935C79" w:rsidP="00032AD0">
      <w:bookmarkStart w:id="79" w:name="_Toc8563030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935C79">
        <w:t xml:space="preserve">Contribuir en fortalecer la prevención y atención integral a la violencia familiar mediante acciones de concertación, difusión, capacitación y servicios multidisciplinarios, alineados al programa estatal de </w:t>
      </w:r>
      <w:r w:rsidR="00DA2F65" w:rsidRPr="00935C79">
        <w:t xml:space="preserve">Atención </w:t>
      </w:r>
      <w:r w:rsidR="00DA2F65">
        <w:t xml:space="preserve">y </w:t>
      </w:r>
      <w:r w:rsidRPr="00935C79">
        <w:t>Prevención a la Violencia Familiar (PROPAVIF)</w:t>
      </w:r>
      <w:r>
        <w:t>.</w:t>
      </w:r>
    </w:p>
    <w:p w14:paraId="72035A8C" w14:textId="2B9B4492" w:rsidR="00935C79" w:rsidRPr="00935C79" w:rsidRDefault="00935C79" w:rsidP="00032AD0">
      <w:r w:rsidRPr="00032AD0">
        <w:rPr>
          <w:b/>
          <w:bCs/>
        </w:rPr>
        <w:t>Prevención</w:t>
      </w:r>
      <w:r w:rsidR="00032AD0">
        <w:t>: a</w:t>
      </w:r>
      <w:r w:rsidRPr="00935C79">
        <w:t xml:space="preserve"> través de conferencias, cursos, platicas y talleres con enfoque de DDHH y género en los 18 municipios del Estado, para diferentes sectores (educativo, gubernamental, pueblos originarios, salud, privado, asociaciones civiles, etc.), con la intención de transformar patrones culturales, visibilizar y sensibilizar la violencia familiar y propiciar el </w:t>
      </w:r>
      <w:r w:rsidR="00D03326" w:rsidRPr="00935C79">
        <w:t>buen trato</w:t>
      </w:r>
      <w:r w:rsidRPr="00935C79">
        <w:t>.</w:t>
      </w:r>
    </w:p>
    <w:p w14:paraId="268EE70C" w14:textId="77777777" w:rsidR="00935C79" w:rsidRPr="00935C79" w:rsidRDefault="00935C79" w:rsidP="00032AD0">
      <w:pPr>
        <w:rPr>
          <w:b/>
        </w:rPr>
      </w:pPr>
      <w:r w:rsidRPr="00935C79">
        <w:rPr>
          <w:b/>
        </w:rPr>
        <w:t>Objetivos:</w:t>
      </w:r>
    </w:p>
    <w:p w14:paraId="36E0FBB7" w14:textId="77777777" w:rsidR="00935C79" w:rsidRPr="00935C79" w:rsidRDefault="00935C79" w:rsidP="00935C79">
      <w:pPr>
        <w:pStyle w:val="Prrafodelista"/>
        <w:numPr>
          <w:ilvl w:val="0"/>
          <w:numId w:val="29"/>
        </w:numPr>
        <w:spacing w:after="0" w:line="360" w:lineRule="auto"/>
        <w:contextualSpacing w:val="0"/>
        <w:rPr>
          <w:rFonts w:cs="Arial"/>
          <w:szCs w:val="20"/>
        </w:rPr>
      </w:pPr>
      <w:r w:rsidRPr="00935C79">
        <w:rPr>
          <w:rFonts w:cs="Arial"/>
          <w:szCs w:val="20"/>
        </w:rPr>
        <w:t>Brindar asesoría y capacitación a servidores públicos de las diferentes dependencias para la adecuada prevención y atención de la violencia familiar.</w:t>
      </w:r>
    </w:p>
    <w:p w14:paraId="702572B2" w14:textId="77777777" w:rsidR="00935C79" w:rsidRPr="00935C79" w:rsidRDefault="00935C79" w:rsidP="00935C79">
      <w:pPr>
        <w:pStyle w:val="Prrafodelista"/>
        <w:numPr>
          <w:ilvl w:val="0"/>
          <w:numId w:val="29"/>
        </w:numPr>
        <w:spacing w:after="0" w:line="360" w:lineRule="auto"/>
        <w:contextualSpacing w:val="0"/>
        <w:rPr>
          <w:rFonts w:cs="Arial"/>
          <w:szCs w:val="20"/>
        </w:rPr>
      </w:pPr>
      <w:r w:rsidRPr="00935C79">
        <w:rPr>
          <w:rFonts w:cs="Arial"/>
          <w:szCs w:val="20"/>
        </w:rPr>
        <w:t>Llevar a la población sinaloense acciones estratégicas sobre la prevención y atención de la violencia familiar a través de cursos, talleres y conferencias.</w:t>
      </w:r>
    </w:p>
    <w:p w14:paraId="67AE00FC" w14:textId="77777777" w:rsidR="00935C79" w:rsidRPr="00935C79" w:rsidRDefault="00935C79" w:rsidP="00935C79">
      <w:pPr>
        <w:pStyle w:val="Prrafodelista"/>
        <w:numPr>
          <w:ilvl w:val="0"/>
          <w:numId w:val="29"/>
        </w:numPr>
        <w:spacing w:after="0" w:line="360" w:lineRule="auto"/>
        <w:contextualSpacing w:val="0"/>
        <w:rPr>
          <w:rFonts w:cs="Arial"/>
          <w:szCs w:val="20"/>
        </w:rPr>
      </w:pPr>
      <w:r w:rsidRPr="00935C79">
        <w:rPr>
          <w:rFonts w:cs="Arial"/>
          <w:szCs w:val="20"/>
        </w:rPr>
        <w:t>Detección y canalización de casos de violencia familiar en campo.</w:t>
      </w:r>
    </w:p>
    <w:p w14:paraId="61BA7EF9" w14:textId="7C7A0FD5" w:rsidR="00935C79" w:rsidRPr="00032AD0" w:rsidRDefault="00935C79" w:rsidP="00032AD0">
      <w:pPr>
        <w:rPr>
          <w:b/>
          <w:bCs/>
        </w:rPr>
      </w:pPr>
      <w:r w:rsidRPr="00032AD0">
        <w:rPr>
          <w:b/>
          <w:bCs/>
        </w:rPr>
        <w:lastRenderedPageBreak/>
        <w:t>Atención</w:t>
      </w:r>
    </w:p>
    <w:p w14:paraId="6C78B9BA" w14:textId="21305F53" w:rsidR="00935C79" w:rsidRPr="00032AD0" w:rsidRDefault="00935C79" w:rsidP="00B54A22">
      <w:pPr>
        <w:pStyle w:val="Prrafodelista"/>
        <w:numPr>
          <w:ilvl w:val="0"/>
          <w:numId w:val="41"/>
        </w:numPr>
        <w:spacing w:line="360" w:lineRule="auto"/>
        <w:rPr>
          <w:rFonts w:cs="Arial"/>
          <w:szCs w:val="20"/>
        </w:rPr>
      </w:pPr>
      <w:bookmarkStart w:id="80" w:name="_Toc21697381"/>
      <w:r w:rsidRPr="00032AD0">
        <w:rPr>
          <w:rFonts w:cs="Arial"/>
          <w:b/>
          <w:bCs/>
          <w:szCs w:val="20"/>
        </w:rPr>
        <w:t>Atención Directa</w:t>
      </w:r>
      <w:bookmarkEnd w:id="80"/>
      <w:r w:rsidR="00032AD0" w:rsidRPr="00032AD0">
        <w:rPr>
          <w:rFonts w:cs="Arial"/>
          <w:b/>
          <w:bCs/>
          <w:szCs w:val="20"/>
        </w:rPr>
        <w:t xml:space="preserve">: </w:t>
      </w:r>
      <w:r w:rsidRPr="00032AD0">
        <w:rPr>
          <w:rFonts w:cs="Arial"/>
          <w:szCs w:val="20"/>
        </w:rPr>
        <w:t xml:space="preserve">Un equipo multidisciplinario expertos en psicología, trabajo social y asesoría jurídica brinda atención directa y oportuna, a través de servicios a personas en situación de violencia familiar en sus diferentes modalidades. </w:t>
      </w:r>
    </w:p>
    <w:p w14:paraId="4422F656" w14:textId="6FF9E927" w:rsidR="00935C79" w:rsidRPr="00032AD0" w:rsidRDefault="00935C79" w:rsidP="00ED5B4A">
      <w:pPr>
        <w:pStyle w:val="Prrafodelista"/>
        <w:numPr>
          <w:ilvl w:val="0"/>
          <w:numId w:val="41"/>
        </w:numPr>
        <w:spacing w:line="360" w:lineRule="auto"/>
        <w:rPr>
          <w:rFonts w:cs="Arial"/>
          <w:szCs w:val="20"/>
        </w:rPr>
      </w:pPr>
      <w:r w:rsidRPr="00032AD0">
        <w:rPr>
          <w:rFonts w:cs="Arial"/>
          <w:b/>
          <w:bCs/>
          <w:szCs w:val="20"/>
        </w:rPr>
        <w:t>Atención a través de Línea de Emergencia (mujer segura) 9-1-1 y 800 822 79 56</w:t>
      </w:r>
      <w:r w:rsidR="00032AD0" w:rsidRPr="00032AD0">
        <w:rPr>
          <w:rFonts w:cs="Arial"/>
          <w:b/>
          <w:bCs/>
          <w:szCs w:val="20"/>
        </w:rPr>
        <w:t xml:space="preserve">: </w:t>
      </w:r>
      <w:r w:rsidRPr="00032AD0">
        <w:rPr>
          <w:rFonts w:cs="Arial"/>
          <w:szCs w:val="20"/>
        </w:rPr>
        <w:t xml:space="preserve">Brindar atención multidisciplinaria inmediata a casos de violencia familiar de riesgo alto y extremo, casos que son reportados al 9-1-1 y a los demás propios de CEPAVIF, la actuación es en el momento en que ocurren los hechos. Se atiende telefónicamente a las personas que solicitan apoyo policial o de orientación y una vez que se determina nivel de riesgo y la problemática presente, se deciden las acciones a realizar que pueden ser desde asesoría en línea hasta la intervención en crisis hasta el domicilio en el momento en que ocurre la agresión que se reporta, de esta intervención se desprenden acciones como acompañamiento a instituciones de salud, a agencias de ministerio público o gestiones de tipo familiar, interinstitucional o de canalización a albergue o refugios cuando los casos así lo ameritan. </w:t>
      </w:r>
    </w:p>
    <w:p w14:paraId="1C8EDD11" w14:textId="77777777" w:rsidR="00935C79" w:rsidRPr="00935C79" w:rsidRDefault="00935C79" w:rsidP="00032AD0">
      <w:pPr>
        <w:rPr>
          <w:rFonts w:cs="Arial"/>
          <w:szCs w:val="20"/>
        </w:rPr>
      </w:pPr>
      <w:r w:rsidRPr="00935C79">
        <w:rPr>
          <w:rFonts w:cs="Arial"/>
          <w:szCs w:val="20"/>
        </w:rPr>
        <w:t xml:space="preserve">Es importante resaltar que toda intervención que se realiza se hace en coordinación con la Secretaría de Seguridad Pública a través del Grupo de Reacción Inmediata. </w:t>
      </w:r>
    </w:p>
    <w:p w14:paraId="7AC30752" w14:textId="77777777" w:rsidR="00935C79" w:rsidRPr="00935C79" w:rsidRDefault="00935C79" w:rsidP="00032AD0">
      <w:pPr>
        <w:rPr>
          <w:rFonts w:cs="Arial"/>
          <w:szCs w:val="20"/>
        </w:rPr>
      </w:pPr>
      <w:r w:rsidRPr="00935C79">
        <w:rPr>
          <w:rFonts w:cs="Arial"/>
          <w:szCs w:val="20"/>
        </w:rPr>
        <w:t xml:space="preserve">A través de este programa, único en el estado y primero a nivel nacional, se previenen casos de feminicidios de manera directa ya que las personas atendidas y en algunos casos rescatadas se encuentran en peligro latente de recibir una agresión mayor e incluso de consecuencias fatales lo que se previene a través de la gestión para que ingrese a un albergue e incluso para que salga del estado o el país. </w:t>
      </w:r>
    </w:p>
    <w:p w14:paraId="756781FB" w14:textId="65337E2E" w:rsidR="00935C79" w:rsidRPr="00032AD0" w:rsidRDefault="00935C79" w:rsidP="00032AD0">
      <w:pPr>
        <w:rPr>
          <w:b/>
          <w:bCs/>
        </w:rPr>
      </w:pPr>
      <w:bookmarkStart w:id="81" w:name="_Toc21697385"/>
      <w:r w:rsidRPr="00032AD0">
        <w:rPr>
          <w:b/>
          <w:bCs/>
        </w:rPr>
        <w:t>Programa de atención a casos violencia familiar de riesgo extremo a través del Refugio, para víctimas de violencia familiar, hasta por tres meses.</w:t>
      </w:r>
      <w:bookmarkEnd w:id="81"/>
      <w:r w:rsidR="00032AD0">
        <w:rPr>
          <w:b/>
          <w:bCs/>
        </w:rPr>
        <w:t xml:space="preserve"> </w:t>
      </w:r>
    </w:p>
    <w:p w14:paraId="4173D12B" w14:textId="6B4C3253" w:rsidR="00935C79" w:rsidRPr="00935C79" w:rsidRDefault="00935C79" w:rsidP="00032AD0">
      <w:r w:rsidRPr="00935C79">
        <w:rPr>
          <w:bCs/>
        </w:rPr>
        <w:t>Su objetivo es p</w:t>
      </w:r>
      <w:r w:rsidRPr="00935C79">
        <w:t>revenir consecuencias de riesgo fatal para las mujeres víctimas de violencia familiar sus hijas e hijos. A través del albergue se brinda a las personas receptoras de violencia familiar un espacio temporal donde se les brinda atención multidisciplinaria (Psicología, Abogacía, Trabajo Social, Servicio Médico, Educativo y Laboral) y donde se busca lograr su empoderamiento para que puedan iniciar una vida libre de violencia al egresar del albergue.</w:t>
      </w:r>
    </w:p>
    <w:p w14:paraId="1CC1D501" w14:textId="3C118478" w:rsidR="00762912" w:rsidRDefault="00935C79" w:rsidP="00032AD0">
      <w:r w:rsidRPr="00935C79">
        <w:t xml:space="preserve">En este espacio se brinda asesoría y acompañamiento jurídico en los procesos que deciden iniciar (denuncias y/o demandas) y se les empodera psicológicamente para que adquieran nuevas formas de relacionarse en la vida. También a través de este servicio se busca fortalecer su empoderamiento económico a través de la capacitación para el trabajo.  </w:t>
      </w:r>
    </w:p>
    <w:p w14:paraId="0713BD4C" w14:textId="77777777" w:rsidR="00762912" w:rsidRPr="00935C79" w:rsidRDefault="00762912" w:rsidP="00032AD0"/>
    <w:p w14:paraId="26115F92" w14:textId="13712449" w:rsidR="00396759" w:rsidRPr="00CD754F" w:rsidRDefault="00396759" w:rsidP="00032AD0">
      <w:pPr>
        <w:pStyle w:val="Ttulo4"/>
        <w:numPr>
          <w:ilvl w:val="1"/>
          <w:numId w:val="10"/>
        </w:numPr>
        <w:spacing w:line="276" w:lineRule="auto"/>
        <w:ind w:left="709"/>
      </w:pPr>
      <w:bookmarkStart w:id="82" w:name="_Toc85707994"/>
      <w:bookmarkStart w:id="83" w:name="_Toc85708370"/>
      <w:bookmarkStart w:id="84" w:name="_Toc85711244"/>
      <w:r w:rsidRPr="00CD754F">
        <w:lastRenderedPageBreak/>
        <w:t>Indicador Sectorial</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7"/>
        <w:gridCol w:w="2271"/>
        <w:gridCol w:w="2267"/>
        <w:gridCol w:w="1135"/>
        <w:gridCol w:w="1178"/>
      </w:tblGrid>
      <w:tr w:rsidR="00A07033" w:rsidRPr="00873632" w14:paraId="4873A467" w14:textId="77777777" w:rsidTr="00BF514C">
        <w:trPr>
          <w:trHeight w:val="485"/>
          <w:tblHeader/>
        </w:trPr>
        <w:tc>
          <w:tcPr>
            <w:tcW w:w="5000" w:type="pct"/>
            <w:gridSpan w:val="5"/>
            <w:shd w:val="clear" w:color="auto" w:fill="404040" w:themeFill="text1" w:themeFillTint="BF"/>
            <w:vAlign w:val="center"/>
          </w:tcPr>
          <w:bookmarkEnd w:id="79"/>
          <w:bookmarkEnd w:id="82"/>
          <w:bookmarkEnd w:id="83"/>
          <w:bookmarkEnd w:id="84"/>
          <w:p w14:paraId="7D97ED32" w14:textId="77777777" w:rsidR="00A07033" w:rsidRPr="00873632" w:rsidRDefault="00A07033" w:rsidP="00BF514C">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A07033" w:rsidRPr="00873632" w14:paraId="33DDE2E4" w14:textId="77777777" w:rsidTr="00BF514C">
        <w:trPr>
          <w:trHeight w:val="655"/>
          <w:tblHeader/>
        </w:trPr>
        <w:tc>
          <w:tcPr>
            <w:tcW w:w="1120" w:type="pct"/>
            <w:shd w:val="clear" w:color="auto" w:fill="7F7F7F" w:themeFill="text1" w:themeFillTint="80"/>
            <w:vAlign w:val="center"/>
          </w:tcPr>
          <w:p w14:paraId="1776EC65" w14:textId="77777777" w:rsidR="00A07033" w:rsidRPr="00873632" w:rsidRDefault="00A07033" w:rsidP="00BF514C">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6" w:type="pct"/>
            <w:shd w:val="clear" w:color="auto" w:fill="7F7F7F" w:themeFill="text1" w:themeFillTint="80"/>
            <w:vAlign w:val="center"/>
          </w:tcPr>
          <w:p w14:paraId="4857A486" w14:textId="77777777" w:rsidR="00A07033" w:rsidRPr="00873632" w:rsidRDefault="00A07033" w:rsidP="00BF514C">
            <w:pPr>
              <w:spacing w:after="0" w:line="240" w:lineRule="auto"/>
              <w:jc w:val="center"/>
              <w:rPr>
                <w:color w:val="FFFFFF" w:themeColor="background1"/>
                <w:szCs w:val="20"/>
                <w:lang w:val="es-ES"/>
              </w:rPr>
            </w:pPr>
            <w:r>
              <w:rPr>
                <w:color w:val="FFFFFF" w:themeColor="background1"/>
                <w:szCs w:val="20"/>
                <w:lang w:val="es-ES"/>
              </w:rPr>
              <w:t>Objetivo</w:t>
            </w:r>
          </w:p>
        </w:tc>
        <w:tc>
          <w:tcPr>
            <w:tcW w:w="1284" w:type="pct"/>
            <w:shd w:val="clear" w:color="auto" w:fill="7F7F7F" w:themeFill="text1" w:themeFillTint="80"/>
            <w:vAlign w:val="center"/>
          </w:tcPr>
          <w:p w14:paraId="654F8D9B" w14:textId="77777777" w:rsidR="00A07033" w:rsidRPr="00873632" w:rsidRDefault="00A07033" w:rsidP="00BF514C">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643" w:type="pct"/>
            <w:shd w:val="clear" w:color="auto" w:fill="7F7F7F" w:themeFill="text1" w:themeFillTint="80"/>
            <w:vAlign w:val="center"/>
          </w:tcPr>
          <w:p w14:paraId="37F866D9" w14:textId="67AAA781" w:rsidR="00A07033" w:rsidRPr="00873632" w:rsidRDefault="00A07033" w:rsidP="00BF514C">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(202</w:t>
            </w:r>
            <w:r w:rsidR="009B70C4">
              <w:rPr>
                <w:color w:val="FFFFFF" w:themeColor="background1"/>
                <w:szCs w:val="20"/>
                <w:lang w:val="es-ES"/>
              </w:rPr>
              <w:t>5</w:t>
            </w:r>
            <w:r>
              <w:rPr>
                <w:color w:val="FFFFFF" w:themeColor="background1"/>
                <w:szCs w:val="20"/>
                <w:lang w:val="es-ES"/>
              </w:rPr>
              <w:t xml:space="preserve">) </w:t>
            </w:r>
          </w:p>
        </w:tc>
        <w:tc>
          <w:tcPr>
            <w:tcW w:w="667" w:type="pct"/>
            <w:shd w:val="clear" w:color="auto" w:fill="7F7F7F" w:themeFill="text1" w:themeFillTint="80"/>
            <w:vAlign w:val="center"/>
          </w:tcPr>
          <w:p w14:paraId="4F8E701E" w14:textId="77777777" w:rsidR="00A07033" w:rsidRDefault="00A07033" w:rsidP="00BF514C">
            <w:pPr>
              <w:spacing w:after="0" w:line="240" w:lineRule="auto"/>
              <w:jc w:val="center"/>
              <w:rPr>
                <w:color w:val="FFFFFF" w:themeColor="background1"/>
                <w:szCs w:val="20"/>
                <w:lang w:val="es-ES"/>
              </w:rPr>
            </w:pPr>
            <w:r>
              <w:rPr>
                <w:color w:val="FFFFFF" w:themeColor="background1"/>
                <w:szCs w:val="20"/>
                <w:lang w:val="es-ES"/>
              </w:rPr>
              <w:t>Avance</w:t>
            </w:r>
          </w:p>
          <w:p w14:paraId="26700E36" w14:textId="3AE5BE2E" w:rsidR="00A07033" w:rsidRPr="00873632" w:rsidRDefault="00A07033" w:rsidP="00BF514C">
            <w:pPr>
              <w:spacing w:after="0" w:line="240" w:lineRule="auto"/>
              <w:jc w:val="center"/>
              <w:rPr>
                <w:color w:val="FFFFFF" w:themeColor="background1"/>
                <w:szCs w:val="20"/>
                <w:lang w:val="es-ES"/>
              </w:rPr>
            </w:pPr>
            <w:r>
              <w:rPr>
                <w:color w:val="FFFFFF" w:themeColor="background1"/>
                <w:szCs w:val="20"/>
                <w:lang w:val="es-ES"/>
              </w:rPr>
              <w:t>(202</w:t>
            </w:r>
            <w:r w:rsidR="009B70C4">
              <w:rPr>
                <w:color w:val="FFFFFF" w:themeColor="background1"/>
                <w:szCs w:val="20"/>
                <w:lang w:val="es-ES"/>
              </w:rPr>
              <w:t>5</w:t>
            </w:r>
            <w:r>
              <w:rPr>
                <w:color w:val="FFFFFF" w:themeColor="background1"/>
                <w:szCs w:val="20"/>
                <w:lang w:val="es-ES"/>
              </w:rPr>
              <w:t>)</w:t>
            </w:r>
          </w:p>
        </w:tc>
      </w:tr>
      <w:tr w:rsidR="00762912" w:rsidRPr="007A0064" w14:paraId="1ECB874C" w14:textId="77777777" w:rsidTr="00032AD0">
        <w:trPr>
          <w:trHeight w:val="2880"/>
        </w:trPr>
        <w:tc>
          <w:tcPr>
            <w:tcW w:w="1120" w:type="pct"/>
            <w:shd w:val="clear" w:color="auto" w:fill="FFFFFF" w:themeFill="background1"/>
            <w:vAlign w:val="center"/>
          </w:tcPr>
          <w:p w14:paraId="62562449" w14:textId="4D5DADA7" w:rsidR="00762912" w:rsidRPr="00D043E9" w:rsidRDefault="00762912" w:rsidP="00762912">
            <w:pPr>
              <w:spacing w:after="0" w:line="240" w:lineRule="auto"/>
              <w:rPr>
                <w:sz w:val="18"/>
                <w:szCs w:val="18"/>
                <w:lang w:val="es-ES"/>
              </w:rPr>
            </w:pPr>
            <w:r w:rsidRPr="00D043E9">
              <w:rPr>
                <w:sz w:val="18"/>
                <w:szCs w:val="18"/>
                <w:lang w:val="es-ES"/>
              </w:rPr>
              <w:t>Eje Estratégico 1. Bienestar Social Sostenible.</w:t>
            </w:r>
          </w:p>
        </w:tc>
        <w:tc>
          <w:tcPr>
            <w:tcW w:w="1286" w:type="pct"/>
            <w:shd w:val="clear" w:color="auto" w:fill="FFFFFF" w:themeFill="background1"/>
            <w:vAlign w:val="center"/>
          </w:tcPr>
          <w:p w14:paraId="1DBAEE19" w14:textId="7720D46F" w:rsidR="00762912" w:rsidRPr="00D043E9" w:rsidRDefault="00762912" w:rsidP="00762912">
            <w:pPr>
              <w:spacing w:after="0" w:line="240" w:lineRule="auto"/>
              <w:rPr>
                <w:sz w:val="18"/>
                <w:szCs w:val="18"/>
                <w:lang w:val="es-ES"/>
              </w:rPr>
            </w:pPr>
            <w:r w:rsidRPr="00D043E9">
              <w:rPr>
                <w:sz w:val="18"/>
                <w:szCs w:val="18"/>
                <w:lang w:val="es-ES"/>
              </w:rPr>
              <w:t>Objetivo Prioritario 1.1. Garantizar la igualdad sustantiva entre mujeres y hombres a través del ejercicio pleno de sus derechos humanos.</w:t>
            </w:r>
          </w:p>
        </w:tc>
        <w:tc>
          <w:tcPr>
            <w:tcW w:w="1284" w:type="pct"/>
            <w:shd w:val="clear" w:color="auto" w:fill="FFFFFF" w:themeFill="background1"/>
            <w:vAlign w:val="center"/>
          </w:tcPr>
          <w:p w14:paraId="274CE5F0" w14:textId="514E16C2" w:rsidR="00762912" w:rsidRPr="00D043E9" w:rsidRDefault="00762912" w:rsidP="00762912">
            <w:pPr>
              <w:spacing w:after="0" w:line="240" w:lineRule="auto"/>
              <w:rPr>
                <w:sz w:val="18"/>
                <w:szCs w:val="18"/>
                <w:lang w:val="es-ES"/>
              </w:rPr>
            </w:pPr>
            <w:r w:rsidRPr="00D043E9">
              <w:rPr>
                <w:sz w:val="18"/>
                <w:szCs w:val="18"/>
                <w:lang w:val="es-ES"/>
              </w:rPr>
              <w:t>Fortalecer las acciones de prevención a través de estrategias de colaboración y concertación, a la población y funcionariado de los sectores públicos y privados, ofrecer y brindar servicios multidisciplinarios integrales a la población en situación de violencia familiar.</w:t>
            </w:r>
          </w:p>
        </w:tc>
        <w:tc>
          <w:tcPr>
            <w:tcW w:w="643" w:type="pct"/>
            <w:shd w:val="clear" w:color="auto" w:fill="FFFFFF" w:themeFill="background1"/>
            <w:vAlign w:val="center"/>
          </w:tcPr>
          <w:p w14:paraId="4C1DEC26" w14:textId="55702E47" w:rsidR="00762912" w:rsidRPr="00D043E9" w:rsidRDefault="00762912" w:rsidP="00762912">
            <w:pPr>
              <w:spacing w:after="0" w:line="240" w:lineRule="auto"/>
              <w:jc w:val="center"/>
              <w:rPr>
                <w:sz w:val="18"/>
                <w:szCs w:val="18"/>
                <w:lang w:val="es-ES"/>
              </w:rPr>
            </w:pPr>
            <w:r w:rsidRPr="00D043E9">
              <w:rPr>
                <w:sz w:val="18"/>
                <w:szCs w:val="18"/>
                <w:lang w:val="es-ES"/>
              </w:rPr>
              <w:t>380,000</w:t>
            </w:r>
          </w:p>
        </w:tc>
        <w:tc>
          <w:tcPr>
            <w:tcW w:w="667" w:type="pct"/>
            <w:shd w:val="clear" w:color="auto" w:fill="FFFFFF" w:themeFill="background1"/>
            <w:vAlign w:val="center"/>
          </w:tcPr>
          <w:p w14:paraId="32F93DFB" w14:textId="7B8D4C2F" w:rsidR="00762912" w:rsidRPr="007A0064" w:rsidRDefault="00762912" w:rsidP="00762912">
            <w:pPr>
              <w:spacing w:after="0" w:line="240" w:lineRule="auto"/>
              <w:jc w:val="center"/>
              <w:rPr>
                <w:sz w:val="18"/>
                <w:szCs w:val="18"/>
                <w:lang w:val="es-ES"/>
              </w:rPr>
            </w:pPr>
            <w:r w:rsidRPr="00D043E9">
              <w:rPr>
                <w:sz w:val="18"/>
                <w:szCs w:val="18"/>
                <w:lang w:val="es-ES"/>
              </w:rPr>
              <w:t>100%</w:t>
            </w:r>
            <w:r w:rsidR="00D043E9" w:rsidRPr="00D043E9">
              <w:rPr>
                <w:sz w:val="18"/>
                <w:szCs w:val="18"/>
                <w:lang w:val="es-ES"/>
              </w:rPr>
              <w:t xml:space="preserve"> </w:t>
            </w:r>
            <w:r w:rsidR="00D043E9" w:rsidRPr="00D043E9">
              <w:rPr>
                <w:rFonts w:cstheme="minorHAnsi"/>
                <w:vertAlign w:val="superscript"/>
              </w:rPr>
              <w:t>1</w:t>
            </w:r>
          </w:p>
        </w:tc>
      </w:tr>
    </w:tbl>
    <w:p w14:paraId="51B9BB1C" w14:textId="54C6310B" w:rsidR="00465B3A" w:rsidRDefault="00465B3A" w:rsidP="00A07033">
      <w:pPr>
        <w:spacing w:after="0" w:line="240" w:lineRule="auto"/>
        <w:rPr>
          <w:rFonts w:cstheme="minorHAnsi"/>
        </w:rPr>
      </w:pPr>
    </w:p>
    <w:p w14:paraId="035650D0" w14:textId="58E7DE02" w:rsidR="00D043E9" w:rsidRDefault="00D043E9" w:rsidP="00A07033">
      <w:pPr>
        <w:spacing w:after="0" w:line="240" w:lineRule="auto"/>
        <w:rPr>
          <w:rFonts w:cstheme="minorHAnsi"/>
        </w:rPr>
      </w:pPr>
      <w:r w:rsidRPr="00D043E9">
        <w:rPr>
          <w:rFonts w:cstheme="minorHAnsi"/>
          <w:vertAlign w:val="superscript"/>
        </w:rPr>
        <w:t>1</w:t>
      </w:r>
      <w:r>
        <w:rPr>
          <w:rFonts w:cstheme="minorHAnsi"/>
        </w:rPr>
        <w:t xml:space="preserve"> </w:t>
      </w:r>
      <w:r w:rsidRPr="00D043E9">
        <w:rPr>
          <w:rFonts w:cstheme="minorHAnsi"/>
          <w:sz w:val="18"/>
          <w:szCs w:val="20"/>
        </w:rPr>
        <w:t>No se presentó evidencia documental sobre el cumplimiento de dicho dato</w:t>
      </w:r>
      <w:r>
        <w:rPr>
          <w:rFonts w:cstheme="minorHAnsi"/>
        </w:rPr>
        <w:t>.</w:t>
      </w:r>
    </w:p>
    <w:p w14:paraId="543B305A" w14:textId="77777777" w:rsidR="00D043E9" w:rsidRPr="00A07033" w:rsidRDefault="00D043E9" w:rsidP="00A07033">
      <w:pPr>
        <w:spacing w:after="0" w:line="240" w:lineRule="auto"/>
        <w:rPr>
          <w:rFonts w:cstheme="minorHAnsi"/>
        </w:rPr>
      </w:pPr>
    </w:p>
    <w:p w14:paraId="5D4C0F8A" w14:textId="66256DED" w:rsidR="00406E48" w:rsidRPr="0031074D" w:rsidRDefault="00396759" w:rsidP="00AF6EF9">
      <w:pPr>
        <w:pStyle w:val="Ttulo4"/>
        <w:numPr>
          <w:ilvl w:val="1"/>
          <w:numId w:val="10"/>
        </w:numPr>
        <w:ind w:left="709"/>
      </w:pPr>
      <w:r w:rsidRPr="0031074D">
        <w:t>Indicadores de Resultados e Indicadores de Servicios y Gestión</w:t>
      </w:r>
    </w:p>
    <w:p w14:paraId="0583FE0B" w14:textId="5C58AAF5" w:rsidR="001341A2" w:rsidRPr="00552988" w:rsidRDefault="000E6227" w:rsidP="000E6227">
      <w:pPr>
        <w:rPr>
          <w:lang w:val="es-ES"/>
        </w:rPr>
      </w:pPr>
      <w:r w:rsidRPr="00DE3FA7">
        <w:rPr>
          <w:lang w:val="es-ES"/>
        </w:rPr>
        <w:t xml:space="preserve">1. </w:t>
      </w:r>
      <w:r w:rsidR="00221F97" w:rsidRPr="00DE3FA7">
        <w:rPr>
          <w:lang w:val="es-ES"/>
        </w:rPr>
        <w:t>Porcentaje de Talleres/conferencias y capacitaciones impartidos.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0E6227" w:rsidRPr="00605B2D" w14:paraId="4121C677" w14:textId="77777777" w:rsidTr="008262B4">
        <w:trPr>
          <w:trHeight w:val="415"/>
        </w:trPr>
        <w:tc>
          <w:tcPr>
            <w:tcW w:w="854" w:type="pct"/>
            <w:shd w:val="clear" w:color="auto" w:fill="A6A6A6" w:themeFill="background1" w:themeFillShade="A6"/>
            <w:vAlign w:val="center"/>
          </w:tcPr>
          <w:p w14:paraId="6D18F544" w14:textId="77777777" w:rsidR="000E6227" w:rsidRPr="00605B2D" w:rsidRDefault="000E6227" w:rsidP="00BF514C">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71861D5F" w14:textId="4745E7A8" w:rsidR="000E6227" w:rsidRPr="00605B2D" w:rsidRDefault="00221F97" w:rsidP="00BF514C">
            <w:pPr>
              <w:spacing w:line="240" w:lineRule="auto"/>
              <w:rPr>
                <w:rFonts w:cs="Arial"/>
                <w:color w:val="595959" w:themeColor="text1" w:themeTint="A6"/>
                <w:lang w:val="es-ES"/>
              </w:rPr>
            </w:pPr>
            <w:r w:rsidRPr="00221F97">
              <w:rPr>
                <w:rFonts w:cs="Arial"/>
                <w:color w:val="595959" w:themeColor="text1" w:themeTint="A6"/>
                <w:lang w:val="es-ES"/>
              </w:rPr>
              <w:t>Medir el porcentaje de Talleres/conferencias y capacitaciones impartidos a la ciudadanía y funcionariado externo.</w:t>
            </w:r>
          </w:p>
        </w:tc>
      </w:tr>
      <w:tr w:rsidR="000E6227" w:rsidRPr="00605B2D" w14:paraId="17639C18" w14:textId="77777777" w:rsidTr="008262B4">
        <w:trPr>
          <w:trHeight w:val="563"/>
        </w:trPr>
        <w:tc>
          <w:tcPr>
            <w:tcW w:w="854" w:type="pct"/>
            <w:shd w:val="clear" w:color="auto" w:fill="A6A6A6" w:themeFill="background1" w:themeFillShade="A6"/>
            <w:vAlign w:val="center"/>
          </w:tcPr>
          <w:p w14:paraId="47C78DEF" w14:textId="77777777" w:rsidR="000E6227" w:rsidRPr="00605B2D" w:rsidRDefault="000E6227" w:rsidP="00BF514C">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4D9CE756" w14:textId="115808B9" w:rsidR="000E6227" w:rsidRPr="00605B2D" w:rsidRDefault="00221F97" w:rsidP="00BF514C">
            <w:pPr>
              <w:spacing w:line="240" w:lineRule="auto"/>
              <w:rPr>
                <w:rFonts w:cs="Arial"/>
                <w:color w:val="595959" w:themeColor="text1" w:themeTint="A6"/>
                <w:lang w:val="es-ES"/>
              </w:rPr>
            </w:pPr>
            <w:r w:rsidRPr="00221F97">
              <w:rPr>
                <w:rFonts w:cs="Arial"/>
                <w:color w:val="595959" w:themeColor="text1" w:themeTint="A6"/>
                <w:lang w:val="es-ES"/>
              </w:rPr>
              <w:t>(Sumatoria de Talleres/conferencias y capacitaciones impartidos / programados a impartir)*100</w:t>
            </w:r>
          </w:p>
        </w:tc>
      </w:tr>
      <w:tr w:rsidR="000E6227" w:rsidRPr="00605B2D" w14:paraId="03AF5E70" w14:textId="77777777" w:rsidTr="008262B4">
        <w:trPr>
          <w:trHeight w:val="543"/>
        </w:trPr>
        <w:tc>
          <w:tcPr>
            <w:tcW w:w="854" w:type="pct"/>
            <w:shd w:val="clear" w:color="auto" w:fill="A6A6A6" w:themeFill="background1" w:themeFillShade="A6"/>
            <w:vAlign w:val="center"/>
          </w:tcPr>
          <w:p w14:paraId="636813FE" w14:textId="77777777" w:rsidR="000E6227" w:rsidRPr="00605B2D" w:rsidRDefault="000E6227" w:rsidP="00BF514C">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FFFFFF" w:themeFill="background1"/>
            <w:vAlign w:val="center"/>
          </w:tcPr>
          <w:p w14:paraId="2AD3D7DC" w14:textId="500A3198" w:rsidR="000E6227" w:rsidRPr="00605B2D" w:rsidRDefault="000E6227" w:rsidP="00BF514C">
            <w:pPr>
              <w:spacing w:line="240" w:lineRule="auto"/>
              <w:jc w:val="center"/>
              <w:rPr>
                <w:rFonts w:cs="Arial"/>
                <w:color w:val="595959" w:themeColor="text1" w:themeTint="A6"/>
                <w:lang w:val="es-ES"/>
              </w:rPr>
            </w:pPr>
            <w:r>
              <w:rPr>
                <w:rFonts w:cs="Arial"/>
                <w:color w:val="595959" w:themeColor="text1" w:themeTint="A6"/>
                <w:lang w:val="es-ES"/>
              </w:rPr>
              <w:t>2025</w:t>
            </w:r>
          </w:p>
        </w:tc>
        <w:tc>
          <w:tcPr>
            <w:tcW w:w="974" w:type="pct"/>
            <w:shd w:val="clear" w:color="auto" w:fill="A6A6A6" w:themeFill="background1" w:themeFillShade="A6"/>
            <w:vAlign w:val="center"/>
          </w:tcPr>
          <w:p w14:paraId="1C0CCB92" w14:textId="77777777" w:rsidR="000E6227" w:rsidRPr="00605B2D" w:rsidRDefault="000E6227" w:rsidP="00BF514C">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31EA5FCE" w14:textId="458A6B0E" w:rsidR="000E6227" w:rsidRPr="00605B2D" w:rsidRDefault="00EC1A39" w:rsidP="00BF514C">
            <w:pPr>
              <w:spacing w:line="240" w:lineRule="auto"/>
              <w:jc w:val="center"/>
              <w:rPr>
                <w:rFonts w:cs="Arial"/>
                <w:color w:val="595959" w:themeColor="text1" w:themeTint="A6"/>
                <w:lang w:val="es-ES"/>
              </w:rPr>
            </w:pPr>
            <w:r>
              <w:rPr>
                <w:rFonts w:cs="Arial"/>
                <w:color w:val="595959" w:themeColor="text1" w:themeTint="A6"/>
                <w:lang w:val="es-ES"/>
              </w:rPr>
              <w:t>100% (</w:t>
            </w:r>
            <w:r w:rsidR="000E6227">
              <w:rPr>
                <w:rFonts w:cs="Arial"/>
                <w:color w:val="595959" w:themeColor="text1" w:themeTint="A6"/>
                <w:lang w:val="es-ES"/>
              </w:rPr>
              <w:t>400</w:t>
            </w:r>
            <w:r>
              <w:rPr>
                <w:rFonts w:cs="Arial"/>
                <w:color w:val="595959" w:themeColor="text1" w:themeTint="A6"/>
                <w:lang w:val="es-ES"/>
              </w:rPr>
              <w:t>)</w:t>
            </w:r>
          </w:p>
        </w:tc>
        <w:tc>
          <w:tcPr>
            <w:tcW w:w="1017" w:type="pct"/>
            <w:shd w:val="clear" w:color="auto" w:fill="A6A6A6" w:themeFill="background1" w:themeFillShade="A6"/>
            <w:vAlign w:val="center"/>
          </w:tcPr>
          <w:p w14:paraId="076A2B6B" w14:textId="77777777" w:rsidR="000E6227" w:rsidRPr="00605B2D" w:rsidRDefault="000E6227" w:rsidP="00BF514C">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5</w:t>
            </w:r>
            <w:r w:rsidRPr="00605B2D">
              <w:rPr>
                <w:rFonts w:cs="Arial"/>
                <w:color w:val="FFFFFF" w:themeColor="background1"/>
                <w:lang w:val="es-ES"/>
              </w:rPr>
              <w:t>):</w:t>
            </w:r>
          </w:p>
        </w:tc>
        <w:tc>
          <w:tcPr>
            <w:tcW w:w="789" w:type="pct"/>
            <w:shd w:val="clear" w:color="auto" w:fill="FFFFFF" w:themeFill="background1"/>
            <w:vAlign w:val="center"/>
          </w:tcPr>
          <w:p w14:paraId="0F106996" w14:textId="6A5898E3" w:rsidR="000E6227" w:rsidRPr="00605B2D" w:rsidRDefault="00EC1A39" w:rsidP="00BF514C">
            <w:pPr>
              <w:spacing w:line="240" w:lineRule="auto"/>
              <w:jc w:val="center"/>
              <w:rPr>
                <w:rFonts w:cs="Arial"/>
                <w:color w:val="595959" w:themeColor="text1" w:themeTint="A6"/>
                <w:lang w:val="es-ES"/>
              </w:rPr>
            </w:pPr>
            <w:r>
              <w:rPr>
                <w:rFonts w:cs="Arial"/>
                <w:color w:val="595959" w:themeColor="text1" w:themeTint="A6"/>
                <w:lang w:val="es-ES"/>
              </w:rPr>
              <w:t>123.5% (494)</w:t>
            </w:r>
          </w:p>
        </w:tc>
      </w:tr>
      <w:tr w:rsidR="000E6227" w:rsidRPr="00605B2D" w14:paraId="5F8C8BB9" w14:textId="77777777" w:rsidTr="008262B4">
        <w:trPr>
          <w:trHeight w:val="624"/>
        </w:trPr>
        <w:tc>
          <w:tcPr>
            <w:tcW w:w="854" w:type="pct"/>
            <w:shd w:val="clear" w:color="auto" w:fill="A6A6A6" w:themeFill="background1" w:themeFillShade="A6"/>
            <w:vAlign w:val="center"/>
          </w:tcPr>
          <w:p w14:paraId="79C691FA" w14:textId="77777777" w:rsidR="000E6227" w:rsidRPr="00605B2D" w:rsidRDefault="000E6227" w:rsidP="00BF514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51DB12DD" w14:textId="77777777" w:rsidR="000E6227" w:rsidRPr="00605B2D" w:rsidRDefault="000E6227" w:rsidP="00BF514C">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5C6F899E" w14:textId="77777777" w:rsidR="000E6227" w:rsidRPr="00605B2D" w:rsidRDefault="000E6227" w:rsidP="00BF514C">
            <w:pPr>
              <w:spacing w:line="240" w:lineRule="auto"/>
              <w:jc w:val="center"/>
              <w:rPr>
                <w:rFonts w:cs="Arial"/>
                <w:color w:val="FFFFFF" w:themeColor="background1"/>
              </w:rPr>
            </w:pPr>
            <w:r>
              <w:rPr>
                <w:rFonts w:cs="Arial"/>
                <w:color w:val="FFFFFF" w:themeColor="background1"/>
                <w:lang w:val="es-ES"/>
              </w:rPr>
              <w:t>Valor del indicador (2024</w:t>
            </w:r>
            <w:r w:rsidRPr="00605B2D">
              <w:rPr>
                <w:rFonts w:cs="Arial"/>
                <w:color w:val="FFFFFF" w:themeColor="background1"/>
                <w:lang w:val="es-ES"/>
              </w:rPr>
              <w:t>):</w:t>
            </w:r>
          </w:p>
        </w:tc>
        <w:tc>
          <w:tcPr>
            <w:tcW w:w="702" w:type="pct"/>
            <w:shd w:val="clear" w:color="auto" w:fill="FFFFFF" w:themeFill="background1"/>
            <w:vAlign w:val="center"/>
          </w:tcPr>
          <w:p w14:paraId="3DFF4A5D" w14:textId="070D9C8F" w:rsidR="000E6227" w:rsidRPr="00605B2D" w:rsidRDefault="000F0DFD" w:rsidP="00BF514C">
            <w:pPr>
              <w:spacing w:line="240" w:lineRule="auto"/>
              <w:jc w:val="center"/>
              <w:rPr>
                <w:rFonts w:cs="Arial"/>
                <w:color w:val="595959" w:themeColor="text1" w:themeTint="A6"/>
                <w:lang w:val="es-ES"/>
              </w:rPr>
            </w:pPr>
            <w:r>
              <w:rPr>
                <w:rFonts w:cs="Arial"/>
                <w:color w:val="595959" w:themeColor="text1" w:themeTint="A6"/>
                <w:lang w:val="es-ES"/>
              </w:rPr>
              <w:t>157% (</w:t>
            </w:r>
            <w:r w:rsidR="000E6227">
              <w:rPr>
                <w:rFonts w:cs="Arial"/>
                <w:color w:val="595959" w:themeColor="text1" w:themeTint="A6"/>
                <w:lang w:val="es-ES"/>
              </w:rPr>
              <w:t>470</w:t>
            </w:r>
            <w:r>
              <w:rPr>
                <w:rFonts w:cs="Arial"/>
                <w:color w:val="595959" w:themeColor="text1" w:themeTint="A6"/>
                <w:lang w:val="es-ES"/>
              </w:rPr>
              <w:t>)</w:t>
            </w:r>
          </w:p>
        </w:tc>
        <w:tc>
          <w:tcPr>
            <w:tcW w:w="1017" w:type="pct"/>
            <w:shd w:val="clear" w:color="auto" w:fill="A6A6A6" w:themeFill="background1" w:themeFillShade="A6"/>
            <w:vAlign w:val="center"/>
          </w:tcPr>
          <w:p w14:paraId="05D4B512" w14:textId="77777777" w:rsidR="000E6227" w:rsidRPr="00605B2D" w:rsidRDefault="000E6227" w:rsidP="00BF514C">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FFFFFF" w:themeFill="background1"/>
            <w:vAlign w:val="center"/>
          </w:tcPr>
          <w:p w14:paraId="4C331A80" w14:textId="533DCF86" w:rsidR="000E6227" w:rsidRPr="00605B2D" w:rsidRDefault="00221F97" w:rsidP="00BF514C">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0E6227" w:rsidRPr="00605B2D" w14:paraId="570FBDD7" w14:textId="77777777" w:rsidTr="008262B4">
        <w:trPr>
          <w:trHeight w:val="645"/>
        </w:trPr>
        <w:tc>
          <w:tcPr>
            <w:tcW w:w="854" w:type="pct"/>
            <w:shd w:val="clear" w:color="auto" w:fill="A6A6A6" w:themeFill="background1" w:themeFillShade="A6"/>
            <w:vAlign w:val="center"/>
          </w:tcPr>
          <w:p w14:paraId="2DD90F46" w14:textId="77777777" w:rsidR="000E6227" w:rsidRPr="00605B2D" w:rsidRDefault="000E6227" w:rsidP="00BF514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7B2BCCD0" w14:textId="5074C2B7" w:rsidR="000E6227" w:rsidRPr="00605B2D" w:rsidRDefault="00221F97" w:rsidP="00BF514C">
            <w:pPr>
              <w:spacing w:line="240" w:lineRule="auto"/>
              <w:jc w:val="center"/>
              <w:rPr>
                <w:rFonts w:cs="Arial"/>
                <w:color w:val="595959" w:themeColor="text1" w:themeTint="A6"/>
                <w:lang w:val="es-ES"/>
              </w:rPr>
            </w:pPr>
            <w:r w:rsidRPr="00221F97">
              <w:rPr>
                <w:rFonts w:cs="Arial"/>
                <w:color w:val="595959" w:themeColor="text1" w:themeTint="A6"/>
                <w:lang w:val="es-ES"/>
              </w:rPr>
              <w:t>Semestral</w:t>
            </w:r>
          </w:p>
        </w:tc>
        <w:tc>
          <w:tcPr>
            <w:tcW w:w="974" w:type="pct"/>
            <w:shd w:val="clear" w:color="auto" w:fill="A6A6A6" w:themeFill="background1" w:themeFillShade="A6"/>
            <w:vAlign w:val="center"/>
          </w:tcPr>
          <w:p w14:paraId="5A5D4657" w14:textId="77777777" w:rsidR="000E6227" w:rsidRPr="00605B2D" w:rsidRDefault="000E6227" w:rsidP="00BF514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47605E55" w14:textId="04E7788F" w:rsidR="000E6227" w:rsidRPr="00605B2D" w:rsidRDefault="008262B4" w:rsidP="00BF514C">
            <w:pPr>
              <w:spacing w:line="240" w:lineRule="auto"/>
              <w:jc w:val="center"/>
              <w:rPr>
                <w:rFonts w:cs="Arial"/>
                <w:color w:val="595959" w:themeColor="text1" w:themeTint="A6"/>
                <w:lang w:val="es-ES"/>
              </w:rPr>
            </w:pPr>
            <w:r>
              <w:rPr>
                <w:rFonts w:cs="Arial"/>
                <w:color w:val="595959" w:themeColor="text1" w:themeTint="A6"/>
                <w:lang w:val="es-ES"/>
              </w:rPr>
              <w:t>123.5</w:t>
            </w:r>
            <w:r w:rsidR="000E6227">
              <w:rPr>
                <w:rFonts w:cs="Arial"/>
                <w:color w:val="595959" w:themeColor="text1" w:themeTint="A6"/>
                <w:lang w:val="es-ES"/>
              </w:rPr>
              <w:t>%</w:t>
            </w:r>
          </w:p>
        </w:tc>
      </w:tr>
      <w:tr w:rsidR="008262B4" w:rsidRPr="00605B2D" w14:paraId="06B59B0E" w14:textId="77777777" w:rsidTr="008262B4">
        <w:trPr>
          <w:trHeight w:val="645"/>
        </w:trPr>
        <w:tc>
          <w:tcPr>
            <w:tcW w:w="5000" w:type="pct"/>
            <w:gridSpan w:val="6"/>
            <w:vAlign w:val="center"/>
          </w:tcPr>
          <w:p w14:paraId="3C78F0AB" w14:textId="1A57DB47" w:rsidR="008262B4" w:rsidRDefault="008262B4" w:rsidP="00BF514C">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131EE927" wp14:editId="13AAF8F8">
                  <wp:extent cx="1733140" cy="1080000"/>
                  <wp:effectExtent l="0" t="0" r="0" b="0"/>
                  <wp:docPr id="197541084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9834"/>
                          <a:stretch>
                            <a:fillRect/>
                          </a:stretch>
                        </pic:blipFill>
                        <pic:spPr bwMode="auto">
                          <a:xfrm>
                            <a:off x="0" y="0"/>
                            <a:ext cx="173314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C4604AA" w14:textId="77777777" w:rsidR="00C5593A" w:rsidRDefault="00C5593A" w:rsidP="00032AD0">
      <w:pPr>
        <w:spacing w:after="0" w:line="240" w:lineRule="auto"/>
        <w:rPr>
          <w:b/>
          <w:bCs/>
          <w:lang w:val="es-ES"/>
        </w:rPr>
      </w:pPr>
    </w:p>
    <w:p w14:paraId="25951C5B" w14:textId="44CBD5B2" w:rsidR="000E6227" w:rsidRPr="00552988" w:rsidRDefault="000E6227" w:rsidP="000E6227">
      <w:pPr>
        <w:rPr>
          <w:lang w:val="es-ES"/>
        </w:rPr>
      </w:pPr>
      <w:r w:rsidRPr="00552988">
        <w:rPr>
          <w:lang w:val="es-ES"/>
        </w:rPr>
        <w:t xml:space="preserve">2. </w:t>
      </w:r>
      <w:r w:rsidR="00221F97" w:rsidRPr="00552988">
        <w:rPr>
          <w:lang w:val="es-ES"/>
        </w:rPr>
        <w:t>Porcentaje de talleres, cursos, pláticas y conferencias en temas relacionados con violencia familiar al que el personal asiste.</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1341A2" w:rsidRPr="00605B2D" w14:paraId="218AA831" w14:textId="77777777" w:rsidTr="000E6227">
        <w:trPr>
          <w:trHeight w:val="415"/>
        </w:trPr>
        <w:tc>
          <w:tcPr>
            <w:tcW w:w="854" w:type="pct"/>
            <w:shd w:val="clear" w:color="auto" w:fill="A6A6A6" w:themeFill="background1" w:themeFillShade="A6"/>
            <w:vAlign w:val="center"/>
          </w:tcPr>
          <w:p w14:paraId="33B599C7" w14:textId="77777777" w:rsidR="001341A2" w:rsidRPr="00605B2D" w:rsidRDefault="001341A2" w:rsidP="00BF514C">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58D94075" w14:textId="645B153D" w:rsidR="001341A2" w:rsidRPr="00605B2D" w:rsidRDefault="00221F97" w:rsidP="00BF514C">
            <w:pPr>
              <w:spacing w:line="240" w:lineRule="auto"/>
              <w:rPr>
                <w:rFonts w:cs="Arial"/>
                <w:color w:val="595959" w:themeColor="text1" w:themeTint="A6"/>
                <w:lang w:val="es-ES"/>
              </w:rPr>
            </w:pPr>
            <w:r w:rsidRPr="00221F97">
              <w:rPr>
                <w:rFonts w:cs="Arial"/>
                <w:color w:val="595959" w:themeColor="text1" w:themeTint="A6"/>
                <w:lang w:val="es-ES"/>
              </w:rPr>
              <w:t>Cuantificar el porcentaje de personas que asistió a talleres, cursos y conferencias.</w:t>
            </w:r>
          </w:p>
        </w:tc>
      </w:tr>
      <w:tr w:rsidR="001341A2" w:rsidRPr="00605B2D" w14:paraId="3C7F9723" w14:textId="77777777" w:rsidTr="000E6227">
        <w:trPr>
          <w:trHeight w:val="563"/>
        </w:trPr>
        <w:tc>
          <w:tcPr>
            <w:tcW w:w="854" w:type="pct"/>
            <w:shd w:val="clear" w:color="auto" w:fill="A6A6A6" w:themeFill="background1" w:themeFillShade="A6"/>
            <w:vAlign w:val="center"/>
          </w:tcPr>
          <w:p w14:paraId="5F63118D" w14:textId="77777777" w:rsidR="001341A2" w:rsidRPr="00605B2D" w:rsidRDefault="001341A2" w:rsidP="00BF514C">
            <w:pPr>
              <w:spacing w:line="240" w:lineRule="auto"/>
              <w:jc w:val="center"/>
              <w:rPr>
                <w:rFonts w:cs="Arial"/>
                <w:color w:val="FFFFFF" w:themeColor="background1"/>
                <w:lang w:val="es-ES"/>
              </w:rPr>
            </w:pPr>
            <w:r w:rsidRPr="00605B2D">
              <w:rPr>
                <w:rFonts w:cs="Arial"/>
                <w:color w:val="FFFFFF" w:themeColor="background1"/>
                <w:lang w:val="es-ES"/>
              </w:rPr>
              <w:lastRenderedPageBreak/>
              <w:t>Método de Cálculo:</w:t>
            </w:r>
          </w:p>
        </w:tc>
        <w:tc>
          <w:tcPr>
            <w:tcW w:w="4146" w:type="pct"/>
            <w:gridSpan w:val="5"/>
            <w:shd w:val="clear" w:color="auto" w:fill="FFFFFF" w:themeFill="background1"/>
            <w:vAlign w:val="center"/>
          </w:tcPr>
          <w:p w14:paraId="76A53F70" w14:textId="4D38D1A0" w:rsidR="001341A2" w:rsidRPr="00605B2D" w:rsidRDefault="00221F97" w:rsidP="00BF514C">
            <w:pPr>
              <w:spacing w:line="240" w:lineRule="auto"/>
              <w:rPr>
                <w:rFonts w:cs="Arial"/>
                <w:color w:val="595959" w:themeColor="text1" w:themeTint="A6"/>
                <w:lang w:val="es-ES"/>
              </w:rPr>
            </w:pPr>
            <w:r w:rsidRPr="00221F97">
              <w:rPr>
                <w:rFonts w:cs="Arial"/>
                <w:color w:val="595959" w:themeColor="text1" w:themeTint="A6"/>
                <w:lang w:val="es-ES"/>
              </w:rPr>
              <w:t>(Personas capacitadas / programadas a capacitar)*100.</w:t>
            </w:r>
          </w:p>
        </w:tc>
      </w:tr>
      <w:tr w:rsidR="001341A2" w:rsidRPr="00605B2D" w14:paraId="5C3AC1CF" w14:textId="77777777" w:rsidTr="008262B4">
        <w:trPr>
          <w:trHeight w:val="543"/>
        </w:trPr>
        <w:tc>
          <w:tcPr>
            <w:tcW w:w="854" w:type="pct"/>
            <w:shd w:val="clear" w:color="auto" w:fill="A6A6A6" w:themeFill="background1" w:themeFillShade="A6"/>
            <w:vAlign w:val="center"/>
          </w:tcPr>
          <w:p w14:paraId="05D5DF7A" w14:textId="77777777" w:rsidR="001341A2" w:rsidRPr="00605B2D" w:rsidRDefault="001341A2" w:rsidP="00BF514C">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FFFFFF" w:themeFill="background1"/>
            <w:vAlign w:val="center"/>
          </w:tcPr>
          <w:p w14:paraId="78EB02EA" w14:textId="2DE42A6C" w:rsidR="001341A2" w:rsidRPr="00605B2D" w:rsidRDefault="00762912" w:rsidP="00BF514C">
            <w:pPr>
              <w:spacing w:line="240" w:lineRule="auto"/>
              <w:jc w:val="center"/>
              <w:rPr>
                <w:rFonts w:cs="Arial"/>
                <w:color w:val="595959" w:themeColor="text1" w:themeTint="A6"/>
                <w:lang w:val="es-ES"/>
              </w:rPr>
            </w:pPr>
            <w:r>
              <w:rPr>
                <w:rFonts w:cs="Arial"/>
                <w:color w:val="595959" w:themeColor="text1" w:themeTint="A6"/>
                <w:lang w:val="es-ES"/>
              </w:rPr>
              <w:t>202</w:t>
            </w:r>
            <w:r w:rsidR="000E6227">
              <w:rPr>
                <w:rFonts w:cs="Arial"/>
                <w:color w:val="595959" w:themeColor="text1" w:themeTint="A6"/>
                <w:lang w:val="es-ES"/>
              </w:rPr>
              <w:t>5</w:t>
            </w:r>
          </w:p>
        </w:tc>
        <w:tc>
          <w:tcPr>
            <w:tcW w:w="974" w:type="pct"/>
            <w:shd w:val="clear" w:color="auto" w:fill="A6A6A6" w:themeFill="background1" w:themeFillShade="A6"/>
            <w:vAlign w:val="center"/>
          </w:tcPr>
          <w:p w14:paraId="6ADBC2AA" w14:textId="77777777" w:rsidR="001341A2" w:rsidRPr="00605B2D" w:rsidRDefault="001341A2" w:rsidP="00BF514C">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0BC7F71C" w14:textId="5EBE9571" w:rsidR="001341A2" w:rsidRPr="00605B2D" w:rsidRDefault="00EC1A39" w:rsidP="00BF514C">
            <w:pPr>
              <w:spacing w:line="240" w:lineRule="auto"/>
              <w:jc w:val="center"/>
              <w:rPr>
                <w:rFonts w:cs="Arial"/>
                <w:color w:val="595959" w:themeColor="text1" w:themeTint="A6"/>
                <w:lang w:val="es-ES"/>
              </w:rPr>
            </w:pPr>
            <w:r>
              <w:rPr>
                <w:rFonts w:cs="Arial"/>
                <w:color w:val="595959" w:themeColor="text1" w:themeTint="A6"/>
                <w:lang w:val="es-ES"/>
              </w:rPr>
              <w:t>100% (</w:t>
            </w:r>
            <w:r w:rsidR="00221F97">
              <w:rPr>
                <w:rFonts w:cs="Arial"/>
                <w:color w:val="595959" w:themeColor="text1" w:themeTint="A6"/>
                <w:lang w:val="es-ES"/>
              </w:rPr>
              <w:t>110</w:t>
            </w:r>
            <w:r>
              <w:rPr>
                <w:rFonts w:cs="Arial"/>
                <w:color w:val="595959" w:themeColor="text1" w:themeTint="A6"/>
                <w:lang w:val="es-ES"/>
              </w:rPr>
              <w:t>)</w:t>
            </w:r>
          </w:p>
        </w:tc>
        <w:tc>
          <w:tcPr>
            <w:tcW w:w="1017" w:type="pct"/>
            <w:shd w:val="clear" w:color="auto" w:fill="A6A6A6" w:themeFill="background1" w:themeFillShade="A6"/>
            <w:vAlign w:val="center"/>
          </w:tcPr>
          <w:p w14:paraId="115FB0AF" w14:textId="7C44313D" w:rsidR="001341A2" w:rsidRPr="00605B2D" w:rsidRDefault="001341A2" w:rsidP="00BF514C">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sidR="009B70C4">
              <w:rPr>
                <w:rFonts w:cs="Arial"/>
                <w:color w:val="FFFFFF" w:themeColor="background1"/>
                <w:lang w:val="es-ES"/>
              </w:rPr>
              <w:t>5</w:t>
            </w:r>
            <w:r w:rsidRPr="00605B2D">
              <w:rPr>
                <w:rFonts w:cs="Arial"/>
                <w:color w:val="FFFFFF" w:themeColor="background1"/>
                <w:lang w:val="es-ES"/>
              </w:rPr>
              <w:t>):</w:t>
            </w:r>
          </w:p>
        </w:tc>
        <w:tc>
          <w:tcPr>
            <w:tcW w:w="789" w:type="pct"/>
            <w:shd w:val="clear" w:color="auto" w:fill="FFFFFF" w:themeFill="background1"/>
            <w:vAlign w:val="center"/>
          </w:tcPr>
          <w:p w14:paraId="3EAFF641" w14:textId="77777777" w:rsidR="00EC1A39" w:rsidRPr="00EC1A39" w:rsidRDefault="00EC1A39" w:rsidP="00EC1A39">
            <w:pPr>
              <w:spacing w:line="240" w:lineRule="auto"/>
              <w:jc w:val="center"/>
              <w:rPr>
                <w:rFonts w:cs="Arial"/>
                <w:color w:val="595959" w:themeColor="text1" w:themeTint="A6"/>
                <w:lang w:val="es-ES"/>
              </w:rPr>
            </w:pPr>
            <w:r w:rsidRPr="00EC1A39">
              <w:rPr>
                <w:rFonts w:cs="Arial"/>
                <w:color w:val="595959" w:themeColor="text1" w:themeTint="A6"/>
                <w:lang w:val="es-ES"/>
              </w:rPr>
              <w:t xml:space="preserve">116.36% </w:t>
            </w:r>
          </w:p>
          <w:p w14:paraId="1F09F64E" w14:textId="7F86E6EA" w:rsidR="001341A2" w:rsidRPr="00605B2D" w:rsidRDefault="00EC1A39" w:rsidP="00EC1A39">
            <w:pPr>
              <w:spacing w:line="240" w:lineRule="auto"/>
              <w:jc w:val="center"/>
              <w:rPr>
                <w:rFonts w:cs="Arial"/>
                <w:color w:val="595959" w:themeColor="text1" w:themeTint="A6"/>
                <w:lang w:val="es-ES"/>
              </w:rPr>
            </w:pPr>
            <w:r w:rsidRPr="00EC1A39">
              <w:rPr>
                <w:rFonts w:cs="Arial"/>
                <w:color w:val="595959" w:themeColor="text1" w:themeTint="A6"/>
                <w:lang w:val="es-ES"/>
              </w:rPr>
              <w:t>(128)</w:t>
            </w:r>
          </w:p>
        </w:tc>
      </w:tr>
      <w:tr w:rsidR="001341A2" w:rsidRPr="00605B2D" w14:paraId="4491438B" w14:textId="77777777" w:rsidTr="008262B4">
        <w:trPr>
          <w:trHeight w:val="624"/>
        </w:trPr>
        <w:tc>
          <w:tcPr>
            <w:tcW w:w="854" w:type="pct"/>
            <w:shd w:val="clear" w:color="auto" w:fill="A6A6A6" w:themeFill="background1" w:themeFillShade="A6"/>
            <w:vAlign w:val="center"/>
          </w:tcPr>
          <w:p w14:paraId="552A1A3C" w14:textId="77777777" w:rsidR="001341A2" w:rsidRPr="00605B2D" w:rsidRDefault="001341A2" w:rsidP="00BF514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4B3D4930" w14:textId="13123F0A" w:rsidR="001341A2" w:rsidRPr="00605B2D" w:rsidRDefault="00762912" w:rsidP="00BF514C">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092D84AB" w14:textId="2E89F8EB" w:rsidR="001341A2" w:rsidRPr="00605B2D" w:rsidRDefault="001341A2" w:rsidP="00BF514C">
            <w:pPr>
              <w:spacing w:line="240" w:lineRule="auto"/>
              <w:jc w:val="center"/>
              <w:rPr>
                <w:rFonts w:cs="Arial"/>
                <w:color w:val="FFFFFF" w:themeColor="background1"/>
              </w:rPr>
            </w:pPr>
            <w:r>
              <w:rPr>
                <w:rFonts w:cs="Arial"/>
                <w:color w:val="FFFFFF" w:themeColor="background1"/>
                <w:lang w:val="es-ES"/>
              </w:rPr>
              <w:t>Valor del indicador (202</w:t>
            </w:r>
            <w:r w:rsidR="009B70C4">
              <w:rPr>
                <w:rFonts w:cs="Arial"/>
                <w:color w:val="FFFFFF" w:themeColor="background1"/>
                <w:lang w:val="es-ES"/>
              </w:rPr>
              <w:t>4</w:t>
            </w:r>
            <w:r w:rsidRPr="00605B2D">
              <w:rPr>
                <w:rFonts w:cs="Arial"/>
                <w:color w:val="FFFFFF" w:themeColor="background1"/>
                <w:lang w:val="es-ES"/>
              </w:rPr>
              <w:t>):</w:t>
            </w:r>
          </w:p>
        </w:tc>
        <w:tc>
          <w:tcPr>
            <w:tcW w:w="702" w:type="pct"/>
            <w:shd w:val="clear" w:color="auto" w:fill="FFFFFF" w:themeFill="background1"/>
            <w:vAlign w:val="center"/>
          </w:tcPr>
          <w:p w14:paraId="0EA5449B" w14:textId="77777777" w:rsidR="00DE3FA7" w:rsidRDefault="00DE3FA7" w:rsidP="00BF514C">
            <w:pPr>
              <w:spacing w:line="240" w:lineRule="auto"/>
              <w:jc w:val="center"/>
              <w:rPr>
                <w:rFonts w:cs="Arial"/>
                <w:color w:val="595959" w:themeColor="text1" w:themeTint="A6"/>
                <w:lang w:val="es-ES"/>
              </w:rPr>
            </w:pPr>
            <w:r>
              <w:rPr>
                <w:rFonts w:cs="Arial"/>
                <w:color w:val="595959" w:themeColor="text1" w:themeTint="A6"/>
                <w:lang w:val="es-ES"/>
              </w:rPr>
              <w:t>196%</w:t>
            </w:r>
          </w:p>
          <w:p w14:paraId="32473983" w14:textId="71CADDA0" w:rsidR="001341A2" w:rsidRPr="00605B2D" w:rsidRDefault="00DE3FA7" w:rsidP="00BF514C">
            <w:pPr>
              <w:spacing w:line="240" w:lineRule="auto"/>
              <w:jc w:val="center"/>
              <w:rPr>
                <w:rFonts w:cs="Arial"/>
                <w:color w:val="595959" w:themeColor="text1" w:themeTint="A6"/>
                <w:lang w:val="es-ES"/>
              </w:rPr>
            </w:pPr>
            <w:r>
              <w:rPr>
                <w:rFonts w:cs="Arial"/>
                <w:color w:val="595959" w:themeColor="text1" w:themeTint="A6"/>
                <w:lang w:val="es-ES"/>
              </w:rPr>
              <w:t>(88)</w:t>
            </w:r>
          </w:p>
        </w:tc>
        <w:tc>
          <w:tcPr>
            <w:tcW w:w="1017" w:type="pct"/>
            <w:shd w:val="clear" w:color="auto" w:fill="A6A6A6" w:themeFill="background1" w:themeFillShade="A6"/>
            <w:vAlign w:val="center"/>
          </w:tcPr>
          <w:p w14:paraId="71762290" w14:textId="77777777" w:rsidR="001341A2" w:rsidRPr="00605B2D" w:rsidRDefault="001341A2" w:rsidP="00BF514C">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FFFFFF" w:themeFill="background1"/>
            <w:vAlign w:val="center"/>
          </w:tcPr>
          <w:p w14:paraId="5C18F58F" w14:textId="769AE4C3" w:rsidR="001341A2" w:rsidRPr="00605B2D" w:rsidRDefault="00221F97" w:rsidP="00BF514C">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1341A2" w:rsidRPr="00605B2D" w14:paraId="00A66491" w14:textId="77777777" w:rsidTr="000E6227">
        <w:trPr>
          <w:trHeight w:val="645"/>
        </w:trPr>
        <w:tc>
          <w:tcPr>
            <w:tcW w:w="854" w:type="pct"/>
            <w:shd w:val="clear" w:color="auto" w:fill="A6A6A6" w:themeFill="background1" w:themeFillShade="A6"/>
            <w:vAlign w:val="center"/>
          </w:tcPr>
          <w:p w14:paraId="13D9081C" w14:textId="77777777" w:rsidR="001341A2" w:rsidRPr="00605B2D" w:rsidRDefault="001341A2" w:rsidP="00BF514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0818E122" w14:textId="247F13C5" w:rsidR="001341A2" w:rsidRPr="00605B2D" w:rsidRDefault="00762912" w:rsidP="00BF514C">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3D81895A" w14:textId="77777777" w:rsidR="001341A2" w:rsidRPr="00605B2D" w:rsidRDefault="001341A2" w:rsidP="00BF514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2D7F1DC9" w14:textId="1759BD15" w:rsidR="001341A2" w:rsidRPr="00605B2D" w:rsidRDefault="008262B4" w:rsidP="00BF514C">
            <w:pPr>
              <w:spacing w:line="240" w:lineRule="auto"/>
              <w:jc w:val="center"/>
              <w:rPr>
                <w:rFonts w:cs="Arial"/>
                <w:color w:val="595959" w:themeColor="text1" w:themeTint="A6"/>
                <w:lang w:val="es-ES"/>
              </w:rPr>
            </w:pPr>
            <w:r>
              <w:rPr>
                <w:rFonts w:cs="Arial"/>
                <w:color w:val="595959" w:themeColor="text1" w:themeTint="A6"/>
                <w:lang w:val="es-ES"/>
              </w:rPr>
              <w:t>116.4</w:t>
            </w:r>
            <w:r w:rsidR="00762912">
              <w:rPr>
                <w:rFonts w:cs="Arial"/>
                <w:color w:val="595959" w:themeColor="text1" w:themeTint="A6"/>
                <w:lang w:val="es-ES"/>
              </w:rPr>
              <w:t>%</w:t>
            </w:r>
          </w:p>
        </w:tc>
      </w:tr>
      <w:tr w:rsidR="008262B4" w:rsidRPr="00605B2D" w14:paraId="4DB03C1C" w14:textId="77777777" w:rsidTr="00EA5873">
        <w:trPr>
          <w:trHeight w:val="645"/>
        </w:trPr>
        <w:tc>
          <w:tcPr>
            <w:tcW w:w="5000" w:type="pct"/>
            <w:gridSpan w:val="6"/>
            <w:vAlign w:val="center"/>
          </w:tcPr>
          <w:p w14:paraId="154330B5" w14:textId="6CD604B6" w:rsidR="008262B4" w:rsidRDefault="008262B4" w:rsidP="00EA5873">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0A3B33CF" wp14:editId="18615AAE">
                  <wp:extent cx="1815680" cy="1080000"/>
                  <wp:effectExtent l="0" t="0" r="0" b="0"/>
                  <wp:docPr id="58890731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3933"/>
                          <a:stretch>
                            <a:fillRect/>
                          </a:stretch>
                        </pic:blipFill>
                        <pic:spPr bwMode="auto">
                          <a:xfrm>
                            <a:off x="0" y="0"/>
                            <a:ext cx="181568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861793" w14:textId="77777777" w:rsidR="008262B4" w:rsidRDefault="008262B4" w:rsidP="001341A2">
      <w:pPr>
        <w:spacing w:after="0" w:line="240" w:lineRule="auto"/>
        <w:rPr>
          <w:b/>
          <w:bCs/>
          <w:lang w:val="es-ES"/>
        </w:rPr>
      </w:pPr>
    </w:p>
    <w:p w14:paraId="363EC700" w14:textId="6B63F457" w:rsidR="000E6227" w:rsidRPr="00DE3FA7" w:rsidRDefault="000E6227" w:rsidP="00552988">
      <w:pPr>
        <w:spacing w:line="276" w:lineRule="auto"/>
        <w:rPr>
          <w:lang w:val="es-ES"/>
        </w:rPr>
      </w:pPr>
      <w:r w:rsidRPr="00DE3FA7">
        <w:rPr>
          <w:lang w:val="es-ES"/>
        </w:rPr>
        <w:t xml:space="preserve">3. </w:t>
      </w:r>
      <w:r w:rsidR="00221F97" w:rsidRPr="00DE3FA7">
        <w:rPr>
          <w:lang w:val="es-ES"/>
        </w:rPr>
        <w:t>Porcentaje de convenios firmados con el sector público y sector privado en materia de prevención y atención a la violencia familiar.</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0E6227" w:rsidRPr="00605B2D" w14:paraId="2B88555B" w14:textId="77777777" w:rsidTr="008262B4">
        <w:trPr>
          <w:trHeight w:val="415"/>
        </w:trPr>
        <w:tc>
          <w:tcPr>
            <w:tcW w:w="854" w:type="pct"/>
            <w:shd w:val="clear" w:color="auto" w:fill="A6A6A6" w:themeFill="background1" w:themeFillShade="A6"/>
            <w:vAlign w:val="center"/>
          </w:tcPr>
          <w:p w14:paraId="216508F8" w14:textId="77777777" w:rsidR="000E6227" w:rsidRPr="00605B2D" w:rsidRDefault="000E6227" w:rsidP="00BF514C">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3C15CDE3" w14:textId="37C7EB5B" w:rsidR="000E6227" w:rsidRPr="00605B2D" w:rsidRDefault="00221F97" w:rsidP="00221F97">
            <w:pPr>
              <w:spacing w:line="240" w:lineRule="auto"/>
              <w:rPr>
                <w:rFonts w:cs="Arial"/>
                <w:color w:val="595959" w:themeColor="text1" w:themeTint="A6"/>
                <w:lang w:val="es-ES"/>
              </w:rPr>
            </w:pPr>
            <w:r w:rsidRPr="00221F97">
              <w:rPr>
                <w:rFonts w:cs="Arial"/>
                <w:color w:val="595959" w:themeColor="text1" w:themeTint="A6"/>
                <w:lang w:val="es-ES"/>
              </w:rPr>
              <w:t>Cuantificar el porcentaje de convenios firmados con el sector público y sector privado en materia de prevención y atención a la violencia</w:t>
            </w:r>
            <w:r>
              <w:rPr>
                <w:rFonts w:cs="Arial"/>
                <w:color w:val="595959" w:themeColor="text1" w:themeTint="A6"/>
                <w:lang w:val="es-ES"/>
              </w:rPr>
              <w:t xml:space="preserve"> </w:t>
            </w:r>
            <w:r w:rsidRPr="00221F97">
              <w:rPr>
                <w:rFonts w:cs="Arial"/>
                <w:color w:val="595959" w:themeColor="text1" w:themeTint="A6"/>
                <w:lang w:val="es-ES"/>
              </w:rPr>
              <w:t>familiar.</w:t>
            </w:r>
          </w:p>
        </w:tc>
      </w:tr>
      <w:tr w:rsidR="000E6227" w:rsidRPr="00605B2D" w14:paraId="7B95BAD9" w14:textId="77777777" w:rsidTr="008262B4">
        <w:trPr>
          <w:trHeight w:val="563"/>
        </w:trPr>
        <w:tc>
          <w:tcPr>
            <w:tcW w:w="854" w:type="pct"/>
            <w:shd w:val="clear" w:color="auto" w:fill="A6A6A6" w:themeFill="background1" w:themeFillShade="A6"/>
            <w:vAlign w:val="center"/>
          </w:tcPr>
          <w:p w14:paraId="283F605F" w14:textId="77777777" w:rsidR="000E6227" w:rsidRPr="00605B2D" w:rsidRDefault="000E6227" w:rsidP="00BF514C">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2260EDF6" w14:textId="3B3EEFA7" w:rsidR="000E6227" w:rsidRPr="00605B2D" w:rsidRDefault="00221F97" w:rsidP="00BF514C">
            <w:pPr>
              <w:spacing w:line="240" w:lineRule="auto"/>
              <w:rPr>
                <w:rFonts w:cs="Arial"/>
                <w:color w:val="595959" w:themeColor="text1" w:themeTint="A6"/>
                <w:lang w:val="es-ES"/>
              </w:rPr>
            </w:pPr>
            <w:r w:rsidRPr="00221F97">
              <w:rPr>
                <w:rFonts w:cs="Arial"/>
                <w:color w:val="595959" w:themeColor="text1" w:themeTint="A6"/>
                <w:lang w:val="es-ES"/>
              </w:rPr>
              <w:t>(Convenios firmados / programados a firmar)*100.</w:t>
            </w:r>
          </w:p>
        </w:tc>
      </w:tr>
      <w:tr w:rsidR="000E6227" w:rsidRPr="00605B2D" w14:paraId="07F31C52" w14:textId="77777777" w:rsidTr="008262B4">
        <w:trPr>
          <w:trHeight w:val="543"/>
        </w:trPr>
        <w:tc>
          <w:tcPr>
            <w:tcW w:w="854" w:type="pct"/>
            <w:shd w:val="clear" w:color="auto" w:fill="A6A6A6" w:themeFill="background1" w:themeFillShade="A6"/>
            <w:vAlign w:val="center"/>
          </w:tcPr>
          <w:p w14:paraId="3A2E17C9" w14:textId="77777777" w:rsidR="000E6227" w:rsidRPr="00605B2D" w:rsidRDefault="000E6227" w:rsidP="00BF514C">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FFFFFF" w:themeFill="background1"/>
            <w:vAlign w:val="center"/>
          </w:tcPr>
          <w:p w14:paraId="155344BA" w14:textId="4B472FCF" w:rsidR="000E6227" w:rsidRPr="00605B2D" w:rsidRDefault="000E6227" w:rsidP="00BF514C">
            <w:pPr>
              <w:spacing w:line="240" w:lineRule="auto"/>
              <w:jc w:val="center"/>
              <w:rPr>
                <w:rFonts w:cs="Arial"/>
                <w:color w:val="595959" w:themeColor="text1" w:themeTint="A6"/>
                <w:lang w:val="es-ES"/>
              </w:rPr>
            </w:pPr>
            <w:r>
              <w:rPr>
                <w:rFonts w:cs="Arial"/>
                <w:color w:val="595959" w:themeColor="text1" w:themeTint="A6"/>
                <w:lang w:val="es-ES"/>
              </w:rPr>
              <w:t>2025</w:t>
            </w:r>
          </w:p>
        </w:tc>
        <w:tc>
          <w:tcPr>
            <w:tcW w:w="974" w:type="pct"/>
            <w:shd w:val="clear" w:color="auto" w:fill="A6A6A6" w:themeFill="background1" w:themeFillShade="A6"/>
            <w:vAlign w:val="center"/>
          </w:tcPr>
          <w:p w14:paraId="36804AB8" w14:textId="77777777" w:rsidR="000E6227" w:rsidRPr="00605B2D" w:rsidRDefault="000E6227" w:rsidP="00BF514C">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72BF42B1" w14:textId="0C554F30" w:rsidR="000E6227" w:rsidRPr="00605B2D" w:rsidRDefault="00EC1A39" w:rsidP="00BF514C">
            <w:pPr>
              <w:spacing w:line="240" w:lineRule="auto"/>
              <w:jc w:val="center"/>
              <w:rPr>
                <w:rFonts w:cs="Arial"/>
                <w:color w:val="595959" w:themeColor="text1" w:themeTint="A6"/>
                <w:lang w:val="es-ES"/>
              </w:rPr>
            </w:pPr>
            <w:r w:rsidRPr="00EC1A39">
              <w:rPr>
                <w:rFonts w:cs="Arial"/>
                <w:color w:val="595959" w:themeColor="text1" w:themeTint="A6"/>
                <w:lang w:val="es-ES"/>
              </w:rPr>
              <w:t>100% (3)</w:t>
            </w:r>
          </w:p>
        </w:tc>
        <w:tc>
          <w:tcPr>
            <w:tcW w:w="1017" w:type="pct"/>
            <w:shd w:val="clear" w:color="auto" w:fill="A6A6A6" w:themeFill="background1" w:themeFillShade="A6"/>
            <w:vAlign w:val="center"/>
          </w:tcPr>
          <w:p w14:paraId="2E6E75F1" w14:textId="77777777" w:rsidR="000E6227" w:rsidRPr="00605B2D" w:rsidRDefault="000E6227" w:rsidP="00BF514C">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5</w:t>
            </w:r>
            <w:r w:rsidRPr="00605B2D">
              <w:rPr>
                <w:rFonts w:cs="Arial"/>
                <w:color w:val="FFFFFF" w:themeColor="background1"/>
                <w:lang w:val="es-ES"/>
              </w:rPr>
              <w:t>):</w:t>
            </w:r>
          </w:p>
        </w:tc>
        <w:tc>
          <w:tcPr>
            <w:tcW w:w="790" w:type="pct"/>
            <w:shd w:val="clear" w:color="auto" w:fill="FFFFFF" w:themeFill="background1"/>
            <w:vAlign w:val="center"/>
          </w:tcPr>
          <w:p w14:paraId="084B08C4" w14:textId="77777777" w:rsidR="00EC1A39" w:rsidRPr="00EC1A39" w:rsidRDefault="00EC1A39" w:rsidP="00EC1A39">
            <w:pPr>
              <w:spacing w:line="240" w:lineRule="auto"/>
              <w:jc w:val="center"/>
              <w:rPr>
                <w:rFonts w:cs="Arial"/>
                <w:color w:val="595959" w:themeColor="text1" w:themeTint="A6"/>
                <w:lang w:val="es-ES"/>
              </w:rPr>
            </w:pPr>
            <w:r w:rsidRPr="00EC1A39">
              <w:rPr>
                <w:rFonts w:cs="Arial"/>
                <w:color w:val="595959" w:themeColor="text1" w:themeTint="A6"/>
                <w:lang w:val="es-ES"/>
              </w:rPr>
              <w:t xml:space="preserve">66.67% </w:t>
            </w:r>
          </w:p>
          <w:p w14:paraId="5EAF58EB" w14:textId="419BEDF1" w:rsidR="000E6227" w:rsidRPr="00605B2D" w:rsidRDefault="00EC1A39" w:rsidP="00EC1A39">
            <w:pPr>
              <w:spacing w:line="240" w:lineRule="auto"/>
              <w:jc w:val="center"/>
              <w:rPr>
                <w:rFonts w:cs="Arial"/>
                <w:color w:val="595959" w:themeColor="text1" w:themeTint="A6"/>
                <w:lang w:val="es-ES"/>
              </w:rPr>
            </w:pPr>
            <w:r w:rsidRPr="00EC1A39">
              <w:rPr>
                <w:rFonts w:cs="Arial"/>
                <w:color w:val="595959" w:themeColor="text1" w:themeTint="A6"/>
                <w:lang w:val="es-ES"/>
              </w:rPr>
              <w:t>(2)</w:t>
            </w:r>
          </w:p>
        </w:tc>
      </w:tr>
      <w:tr w:rsidR="000E6227" w:rsidRPr="00605B2D" w14:paraId="0654D83B" w14:textId="77777777" w:rsidTr="008262B4">
        <w:trPr>
          <w:trHeight w:val="624"/>
        </w:trPr>
        <w:tc>
          <w:tcPr>
            <w:tcW w:w="854" w:type="pct"/>
            <w:shd w:val="clear" w:color="auto" w:fill="A6A6A6" w:themeFill="background1" w:themeFillShade="A6"/>
            <w:vAlign w:val="center"/>
          </w:tcPr>
          <w:p w14:paraId="14922D50" w14:textId="77777777" w:rsidR="000E6227" w:rsidRPr="00605B2D" w:rsidRDefault="000E6227" w:rsidP="00BF514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46E12064" w14:textId="77777777" w:rsidR="000E6227" w:rsidRPr="00605B2D" w:rsidRDefault="000E6227" w:rsidP="00BF514C">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45A47D5C" w14:textId="77777777" w:rsidR="000E6227" w:rsidRPr="00605B2D" w:rsidRDefault="000E6227" w:rsidP="00BF514C">
            <w:pPr>
              <w:spacing w:line="240" w:lineRule="auto"/>
              <w:jc w:val="center"/>
              <w:rPr>
                <w:rFonts w:cs="Arial"/>
                <w:color w:val="FFFFFF" w:themeColor="background1"/>
              </w:rPr>
            </w:pPr>
            <w:r>
              <w:rPr>
                <w:rFonts w:cs="Arial"/>
                <w:color w:val="FFFFFF" w:themeColor="background1"/>
                <w:lang w:val="es-ES"/>
              </w:rPr>
              <w:t>Valor del indicador (2024</w:t>
            </w:r>
            <w:r w:rsidRPr="00605B2D">
              <w:rPr>
                <w:rFonts w:cs="Arial"/>
                <w:color w:val="FFFFFF" w:themeColor="background1"/>
                <w:lang w:val="es-ES"/>
              </w:rPr>
              <w:t>):</w:t>
            </w:r>
          </w:p>
        </w:tc>
        <w:tc>
          <w:tcPr>
            <w:tcW w:w="702" w:type="pct"/>
            <w:shd w:val="clear" w:color="auto" w:fill="FFFFFF" w:themeFill="background1"/>
            <w:vAlign w:val="center"/>
          </w:tcPr>
          <w:p w14:paraId="526A14E0" w14:textId="51082290" w:rsidR="000E6227" w:rsidRPr="00605B2D" w:rsidRDefault="00DE3FA7" w:rsidP="00BF514C">
            <w:pPr>
              <w:spacing w:line="240" w:lineRule="auto"/>
              <w:jc w:val="center"/>
              <w:rPr>
                <w:rFonts w:cs="Arial"/>
                <w:color w:val="595959" w:themeColor="text1" w:themeTint="A6"/>
                <w:lang w:val="es-ES"/>
              </w:rPr>
            </w:pPr>
            <w:r>
              <w:rPr>
                <w:rFonts w:cs="Arial"/>
                <w:color w:val="595959" w:themeColor="text1" w:themeTint="A6"/>
                <w:lang w:val="es-ES"/>
              </w:rPr>
              <w:t>133% (</w:t>
            </w:r>
            <w:r w:rsidR="000E6227">
              <w:rPr>
                <w:rFonts w:cs="Arial"/>
                <w:color w:val="595959" w:themeColor="text1" w:themeTint="A6"/>
                <w:lang w:val="es-ES"/>
              </w:rPr>
              <w:t>4</w:t>
            </w:r>
            <w:r>
              <w:rPr>
                <w:rFonts w:cs="Arial"/>
                <w:color w:val="595959" w:themeColor="text1" w:themeTint="A6"/>
                <w:lang w:val="es-ES"/>
              </w:rPr>
              <w:t>)</w:t>
            </w:r>
          </w:p>
        </w:tc>
        <w:tc>
          <w:tcPr>
            <w:tcW w:w="1017" w:type="pct"/>
            <w:shd w:val="clear" w:color="auto" w:fill="A6A6A6" w:themeFill="background1" w:themeFillShade="A6"/>
            <w:vAlign w:val="center"/>
          </w:tcPr>
          <w:p w14:paraId="4AAFC924" w14:textId="77777777" w:rsidR="000E6227" w:rsidRPr="00605B2D" w:rsidRDefault="000E6227" w:rsidP="00BF514C">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FFFFFF" w:themeFill="background1"/>
            <w:vAlign w:val="center"/>
          </w:tcPr>
          <w:p w14:paraId="54C435E8" w14:textId="687AD021" w:rsidR="000E6227" w:rsidRPr="00605B2D" w:rsidRDefault="00221F97" w:rsidP="00BF514C">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0E6227" w:rsidRPr="00605B2D" w14:paraId="7D61A733" w14:textId="77777777" w:rsidTr="008262B4">
        <w:trPr>
          <w:trHeight w:val="645"/>
        </w:trPr>
        <w:tc>
          <w:tcPr>
            <w:tcW w:w="854" w:type="pct"/>
            <w:shd w:val="clear" w:color="auto" w:fill="A6A6A6" w:themeFill="background1" w:themeFillShade="A6"/>
            <w:vAlign w:val="center"/>
          </w:tcPr>
          <w:p w14:paraId="7FF805D4" w14:textId="77777777" w:rsidR="000E6227" w:rsidRPr="00605B2D" w:rsidRDefault="000E6227" w:rsidP="00BF514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69049145" w14:textId="77777777" w:rsidR="000E6227" w:rsidRPr="00605B2D" w:rsidRDefault="000E6227" w:rsidP="00BF514C">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6F45FCA0" w14:textId="77777777" w:rsidR="000E6227" w:rsidRPr="00605B2D" w:rsidRDefault="000E6227" w:rsidP="00BF514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6AF969ED" w14:textId="69E08892" w:rsidR="000E6227" w:rsidRPr="00605B2D" w:rsidRDefault="000E6227" w:rsidP="00BF514C">
            <w:pPr>
              <w:spacing w:line="240" w:lineRule="auto"/>
              <w:jc w:val="center"/>
              <w:rPr>
                <w:rFonts w:cs="Arial"/>
                <w:color w:val="595959" w:themeColor="text1" w:themeTint="A6"/>
                <w:lang w:val="es-ES"/>
              </w:rPr>
            </w:pPr>
            <w:r>
              <w:rPr>
                <w:rFonts w:cs="Arial"/>
                <w:color w:val="595959" w:themeColor="text1" w:themeTint="A6"/>
                <w:lang w:val="es-ES"/>
              </w:rPr>
              <w:t>66</w:t>
            </w:r>
            <w:r w:rsidR="00EC1A39">
              <w:rPr>
                <w:rFonts w:cs="Arial"/>
                <w:color w:val="595959" w:themeColor="text1" w:themeTint="A6"/>
                <w:lang w:val="es-ES"/>
              </w:rPr>
              <w:t>.7</w:t>
            </w:r>
            <w:r>
              <w:rPr>
                <w:rFonts w:cs="Arial"/>
                <w:color w:val="595959" w:themeColor="text1" w:themeTint="A6"/>
                <w:lang w:val="es-ES"/>
              </w:rPr>
              <w:t>%</w:t>
            </w:r>
          </w:p>
        </w:tc>
      </w:tr>
      <w:tr w:rsidR="008262B4" w:rsidRPr="00605B2D" w14:paraId="5ABF9995" w14:textId="77777777" w:rsidTr="00EA5873">
        <w:trPr>
          <w:trHeight w:val="645"/>
        </w:trPr>
        <w:tc>
          <w:tcPr>
            <w:tcW w:w="5000" w:type="pct"/>
            <w:gridSpan w:val="6"/>
            <w:vAlign w:val="center"/>
          </w:tcPr>
          <w:p w14:paraId="7CFEEC63" w14:textId="359B94F0" w:rsidR="008262B4" w:rsidRDefault="008262B4" w:rsidP="00EA5873">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7E0AEE76" wp14:editId="74C2978C">
                  <wp:extent cx="1666878" cy="1152000"/>
                  <wp:effectExtent l="0" t="0" r="0" b="0"/>
                  <wp:docPr id="69996817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6878" cy="1152000"/>
                          </a:xfrm>
                          <a:prstGeom prst="rect">
                            <a:avLst/>
                          </a:prstGeom>
                          <a:noFill/>
                        </pic:spPr>
                      </pic:pic>
                    </a:graphicData>
                  </a:graphic>
                </wp:inline>
              </w:drawing>
            </w:r>
          </w:p>
        </w:tc>
      </w:tr>
    </w:tbl>
    <w:p w14:paraId="3C76D7BA" w14:textId="77777777" w:rsidR="000E6227" w:rsidRDefault="000E6227" w:rsidP="00032AD0">
      <w:pPr>
        <w:spacing w:after="0" w:line="240" w:lineRule="auto"/>
        <w:jc w:val="left"/>
        <w:rPr>
          <w:highlight w:val="yellow"/>
          <w:lang w:val="es-ES"/>
        </w:rPr>
      </w:pPr>
    </w:p>
    <w:p w14:paraId="56CE1D6D" w14:textId="0D996220" w:rsidR="008567C7" w:rsidRPr="00DE3FA7" w:rsidRDefault="000E6227">
      <w:pPr>
        <w:spacing w:line="276" w:lineRule="auto"/>
        <w:jc w:val="left"/>
        <w:rPr>
          <w:lang w:val="es-ES"/>
        </w:rPr>
      </w:pPr>
      <w:r w:rsidRPr="00DE3FA7">
        <w:rPr>
          <w:lang w:val="es-ES"/>
        </w:rPr>
        <w:t>4</w:t>
      </w:r>
      <w:r w:rsidR="008567C7" w:rsidRPr="00DE3FA7">
        <w:rPr>
          <w:lang w:val="es-ES"/>
        </w:rPr>
        <w:t xml:space="preserve">. </w:t>
      </w:r>
      <w:r w:rsidR="00221F97" w:rsidRPr="00DE3FA7">
        <w:rPr>
          <w:lang w:val="es-ES"/>
        </w:rPr>
        <w:t>Porcentaje de servicios multidisciplinarios brindados en forma directa.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8567C7" w:rsidRPr="00605B2D" w14:paraId="3EF8AB69" w14:textId="77777777" w:rsidTr="008262B4">
        <w:trPr>
          <w:trHeight w:val="415"/>
        </w:trPr>
        <w:tc>
          <w:tcPr>
            <w:tcW w:w="854" w:type="pct"/>
            <w:shd w:val="clear" w:color="auto" w:fill="A6A6A6" w:themeFill="background1" w:themeFillShade="A6"/>
            <w:vAlign w:val="center"/>
          </w:tcPr>
          <w:p w14:paraId="56DA94F1" w14:textId="77777777" w:rsidR="008567C7" w:rsidRPr="00605B2D" w:rsidRDefault="008567C7" w:rsidP="00BF514C">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1A90C595" w14:textId="7906B42F" w:rsidR="008567C7" w:rsidRPr="00605B2D" w:rsidRDefault="00221F97" w:rsidP="00BF514C">
            <w:pPr>
              <w:spacing w:line="240" w:lineRule="auto"/>
              <w:rPr>
                <w:rFonts w:cs="Arial"/>
                <w:color w:val="595959" w:themeColor="text1" w:themeTint="A6"/>
                <w:lang w:val="es-ES"/>
              </w:rPr>
            </w:pPr>
            <w:r w:rsidRPr="00221F97">
              <w:rPr>
                <w:rFonts w:cs="Arial"/>
                <w:color w:val="595959" w:themeColor="text1" w:themeTint="A6"/>
                <w:lang w:val="es-ES"/>
              </w:rPr>
              <w:t>Medir el porcentaje de servicios brindados a la población que acude de manera presencial.</w:t>
            </w:r>
          </w:p>
        </w:tc>
      </w:tr>
      <w:tr w:rsidR="008567C7" w:rsidRPr="00605B2D" w14:paraId="0FD4F186" w14:textId="77777777" w:rsidTr="008262B4">
        <w:trPr>
          <w:trHeight w:val="563"/>
        </w:trPr>
        <w:tc>
          <w:tcPr>
            <w:tcW w:w="854" w:type="pct"/>
            <w:shd w:val="clear" w:color="auto" w:fill="A6A6A6" w:themeFill="background1" w:themeFillShade="A6"/>
            <w:vAlign w:val="center"/>
          </w:tcPr>
          <w:p w14:paraId="64D4C385" w14:textId="77777777" w:rsidR="008567C7" w:rsidRPr="00605B2D" w:rsidRDefault="008567C7" w:rsidP="00BF514C">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515DA021" w14:textId="7A3E896F" w:rsidR="008567C7" w:rsidRPr="00605B2D" w:rsidRDefault="00221F97" w:rsidP="00BF514C">
            <w:pPr>
              <w:spacing w:line="240" w:lineRule="auto"/>
              <w:rPr>
                <w:rFonts w:cs="Arial"/>
                <w:color w:val="595959" w:themeColor="text1" w:themeTint="A6"/>
                <w:lang w:val="es-ES"/>
              </w:rPr>
            </w:pPr>
            <w:r w:rsidRPr="00221F97">
              <w:rPr>
                <w:rFonts w:cs="Arial"/>
                <w:color w:val="595959" w:themeColor="text1" w:themeTint="A6"/>
                <w:lang w:val="es-ES"/>
              </w:rPr>
              <w:t>(Suma de servicios multidisciplinarios brindados en atención directa / suma programada)*100</w:t>
            </w:r>
          </w:p>
        </w:tc>
      </w:tr>
      <w:tr w:rsidR="008567C7" w:rsidRPr="00605B2D" w14:paraId="0878FF45" w14:textId="77777777" w:rsidTr="008262B4">
        <w:trPr>
          <w:trHeight w:val="543"/>
        </w:trPr>
        <w:tc>
          <w:tcPr>
            <w:tcW w:w="854" w:type="pct"/>
            <w:shd w:val="clear" w:color="auto" w:fill="A6A6A6" w:themeFill="background1" w:themeFillShade="A6"/>
            <w:vAlign w:val="center"/>
          </w:tcPr>
          <w:p w14:paraId="77426BDB" w14:textId="77777777" w:rsidR="008567C7" w:rsidRPr="00605B2D" w:rsidRDefault="008567C7" w:rsidP="00BF514C">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FFFFFF" w:themeFill="background1"/>
            <w:vAlign w:val="center"/>
          </w:tcPr>
          <w:p w14:paraId="4A30AA04" w14:textId="690C924E" w:rsidR="008567C7" w:rsidRPr="00605B2D" w:rsidRDefault="008567C7" w:rsidP="00BF514C">
            <w:pPr>
              <w:spacing w:line="240" w:lineRule="auto"/>
              <w:jc w:val="center"/>
              <w:rPr>
                <w:rFonts w:cs="Arial"/>
                <w:color w:val="595959" w:themeColor="text1" w:themeTint="A6"/>
                <w:lang w:val="es-ES"/>
              </w:rPr>
            </w:pPr>
            <w:r>
              <w:rPr>
                <w:rFonts w:cs="Arial"/>
                <w:color w:val="595959" w:themeColor="text1" w:themeTint="A6"/>
                <w:lang w:val="es-ES"/>
              </w:rPr>
              <w:t>202</w:t>
            </w:r>
            <w:r w:rsidR="000E6227">
              <w:rPr>
                <w:rFonts w:cs="Arial"/>
                <w:color w:val="595959" w:themeColor="text1" w:themeTint="A6"/>
                <w:lang w:val="es-ES"/>
              </w:rPr>
              <w:t>5</w:t>
            </w:r>
          </w:p>
        </w:tc>
        <w:tc>
          <w:tcPr>
            <w:tcW w:w="974" w:type="pct"/>
            <w:shd w:val="clear" w:color="auto" w:fill="A6A6A6" w:themeFill="background1" w:themeFillShade="A6"/>
            <w:vAlign w:val="center"/>
          </w:tcPr>
          <w:p w14:paraId="47F7463A" w14:textId="77777777" w:rsidR="008567C7" w:rsidRPr="00605B2D" w:rsidRDefault="008567C7" w:rsidP="00BF514C">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744DF2B0" w14:textId="4ABA1B41" w:rsidR="008567C7" w:rsidRPr="00605B2D" w:rsidRDefault="00EC1A39" w:rsidP="00BF514C">
            <w:pPr>
              <w:spacing w:line="240" w:lineRule="auto"/>
              <w:jc w:val="center"/>
              <w:rPr>
                <w:rFonts w:cs="Arial"/>
                <w:color w:val="595959" w:themeColor="text1" w:themeTint="A6"/>
                <w:lang w:val="es-ES"/>
              </w:rPr>
            </w:pPr>
            <w:r w:rsidRPr="00EC1A39">
              <w:rPr>
                <w:rFonts w:cs="Arial"/>
                <w:color w:val="595959" w:themeColor="text1" w:themeTint="A6"/>
                <w:lang w:val="es-ES"/>
              </w:rPr>
              <w:t>100% (14,000)</w:t>
            </w:r>
          </w:p>
        </w:tc>
        <w:tc>
          <w:tcPr>
            <w:tcW w:w="1017" w:type="pct"/>
            <w:shd w:val="clear" w:color="auto" w:fill="A6A6A6" w:themeFill="background1" w:themeFillShade="A6"/>
            <w:vAlign w:val="center"/>
          </w:tcPr>
          <w:p w14:paraId="6D643F0C" w14:textId="77777777" w:rsidR="008567C7" w:rsidRPr="00605B2D" w:rsidRDefault="008567C7" w:rsidP="00BF514C">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5</w:t>
            </w:r>
            <w:r w:rsidRPr="00605B2D">
              <w:rPr>
                <w:rFonts w:cs="Arial"/>
                <w:color w:val="FFFFFF" w:themeColor="background1"/>
                <w:lang w:val="es-ES"/>
              </w:rPr>
              <w:t>):</w:t>
            </w:r>
          </w:p>
        </w:tc>
        <w:tc>
          <w:tcPr>
            <w:tcW w:w="790" w:type="pct"/>
            <w:shd w:val="clear" w:color="auto" w:fill="FFFFFF" w:themeFill="background1"/>
            <w:vAlign w:val="center"/>
          </w:tcPr>
          <w:p w14:paraId="52F07000" w14:textId="77777777" w:rsidR="00EC1A39" w:rsidRPr="00EC1A39" w:rsidRDefault="00EC1A39" w:rsidP="00EC1A39">
            <w:pPr>
              <w:spacing w:line="240" w:lineRule="auto"/>
              <w:jc w:val="center"/>
              <w:rPr>
                <w:rFonts w:cs="Arial"/>
                <w:color w:val="595959" w:themeColor="text1" w:themeTint="A6"/>
                <w:lang w:val="es-ES"/>
              </w:rPr>
            </w:pPr>
            <w:r w:rsidRPr="00EC1A39">
              <w:rPr>
                <w:rFonts w:cs="Arial"/>
                <w:color w:val="595959" w:themeColor="text1" w:themeTint="A6"/>
                <w:lang w:val="es-ES"/>
              </w:rPr>
              <w:t xml:space="preserve">88.83% </w:t>
            </w:r>
          </w:p>
          <w:p w14:paraId="39D3ABF7" w14:textId="6D059EE4" w:rsidR="008567C7" w:rsidRPr="00605B2D" w:rsidRDefault="00EC1A39" w:rsidP="00EC1A39">
            <w:pPr>
              <w:spacing w:line="240" w:lineRule="auto"/>
              <w:jc w:val="center"/>
              <w:rPr>
                <w:rFonts w:cs="Arial"/>
                <w:color w:val="595959" w:themeColor="text1" w:themeTint="A6"/>
                <w:lang w:val="es-ES"/>
              </w:rPr>
            </w:pPr>
            <w:r w:rsidRPr="00EC1A39">
              <w:rPr>
                <w:rFonts w:cs="Arial"/>
                <w:color w:val="595959" w:themeColor="text1" w:themeTint="A6"/>
                <w:lang w:val="es-ES"/>
              </w:rPr>
              <w:t>(12,436)</w:t>
            </w:r>
          </w:p>
        </w:tc>
      </w:tr>
      <w:tr w:rsidR="008567C7" w:rsidRPr="00605B2D" w14:paraId="1CBB80E1" w14:textId="77777777" w:rsidTr="008262B4">
        <w:trPr>
          <w:trHeight w:val="624"/>
        </w:trPr>
        <w:tc>
          <w:tcPr>
            <w:tcW w:w="854" w:type="pct"/>
            <w:shd w:val="clear" w:color="auto" w:fill="A6A6A6" w:themeFill="background1" w:themeFillShade="A6"/>
            <w:vAlign w:val="center"/>
          </w:tcPr>
          <w:p w14:paraId="24E5BA0F" w14:textId="77777777" w:rsidR="008567C7" w:rsidRPr="00605B2D" w:rsidRDefault="008567C7" w:rsidP="00BF514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1C1F8993" w14:textId="77777777" w:rsidR="008567C7" w:rsidRPr="00605B2D" w:rsidRDefault="008567C7" w:rsidP="00BF514C">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00ED81C1" w14:textId="77777777" w:rsidR="008567C7" w:rsidRPr="00605B2D" w:rsidRDefault="008567C7" w:rsidP="00BF514C">
            <w:pPr>
              <w:spacing w:line="240" w:lineRule="auto"/>
              <w:jc w:val="center"/>
              <w:rPr>
                <w:rFonts w:cs="Arial"/>
                <w:color w:val="FFFFFF" w:themeColor="background1"/>
              </w:rPr>
            </w:pPr>
            <w:r>
              <w:rPr>
                <w:rFonts w:cs="Arial"/>
                <w:color w:val="FFFFFF" w:themeColor="background1"/>
                <w:lang w:val="es-ES"/>
              </w:rPr>
              <w:t>Valor del indicador (2024</w:t>
            </w:r>
            <w:r w:rsidRPr="00605B2D">
              <w:rPr>
                <w:rFonts w:cs="Arial"/>
                <w:color w:val="FFFFFF" w:themeColor="background1"/>
                <w:lang w:val="es-ES"/>
              </w:rPr>
              <w:t>):</w:t>
            </w:r>
          </w:p>
        </w:tc>
        <w:tc>
          <w:tcPr>
            <w:tcW w:w="702" w:type="pct"/>
            <w:shd w:val="clear" w:color="auto" w:fill="FFFFFF" w:themeFill="background1"/>
            <w:vAlign w:val="center"/>
          </w:tcPr>
          <w:p w14:paraId="3297892E" w14:textId="5F152F0C" w:rsidR="008567C7" w:rsidRPr="00605B2D" w:rsidRDefault="00DE3FA7" w:rsidP="00BF514C">
            <w:pPr>
              <w:spacing w:line="240" w:lineRule="auto"/>
              <w:jc w:val="center"/>
              <w:rPr>
                <w:rFonts w:cs="Arial"/>
                <w:color w:val="595959" w:themeColor="text1" w:themeTint="A6"/>
                <w:lang w:val="es-ES"/>
              </w:rPr>
            </w:pPr>
            <w:r>
              <w:rPr>
                <w:rFonts w:cs="Arial"/>
                <w:color w:val="595959" w:themeColor="text1" w:themeTint="A6"/>
                <w:lang w:val="es-ES"/>
              </w:rPr>
              <w:t>107% (</w:t>
            </w:r>
            <w:r w:rsidR="000E6227">
              <w:rPr>
                <w:rFonts w:cs="Arial"/>
                <w:color w:val="595959" w:themeColor="text1" w:themeTint="A6"/>
                <w:lang w:val="es-ES"/>
              </w:rPr>
              <w:t>13,949</w:t>
            </w:r>
            <w:r>
              <w:rPr>
                <w:rFonts w:cs="Arial"/>
                <w:color w:val="595959" w:themeColor="text1" w:themeTint="A6"/>
                <w:lang w:val="es-ES"/>
              </w:rPr>
              <w:t>)</w:t>
            </w:r>
          </w:p>
        </w:tc>
        <w:tc>
          <w:tcPr>
            <w:tcW w:w="1017" w:type="pct"/>
            <w:shd w:val="clear" w:color="auto" w:fill="A6A6A6" w:themeFill="background1" w:themeFillShade="A6"/>
            <w:vAlign w:val="center"/>
          </w:tcPr>
          <w:p w14:paraId="7A7668CC" w14:textId="77777777" w:rsidR="008567C7" w:rsidRPr="00605B2D" w:rsidRDefault="008567C7" w:rsidP="00BF514C">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FFFFFF" w:themeFill="background1"/>
            <w:vAlign w:val="center"/>
          </w:tcPr>
          <w:p w14:paraId="2B9F6391" w14:textId="1395DF69" w:rsidR="008567C7" w:rsidRPr="00605B2D" w:rsidRDefault="00221F97" w:rsidP="00BF514C">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8567C7" w:rsidRPr="00605B2D" w14:paraId="606FF17E" w14:textId="77777777" w:rsidTr="008262B4">
        <w:trPr>
          <w:trHeight w:val="645"/>
        </w:trPr>
        <w:tc>
          <w:tcPr>
            <w:tcW w:w="854" w:type="pct"/>
            <w:shd w:val="clear" w:color="auto" w:fill="A6A6A6" w:themeFill="background1" w:themeFillShade="A6"/>
            <w:vAlign w:val="center"/>
          </w:tcPr>
          <w:p w14:paraId="604BEAFD" w14:textId="77777777" w:rsidR="008567C7" w:rsidRPr="00605B2D" w:rsidRDefault="008567C7" w:rsidP="00BF514C">
            <w:pPr>
              <w:spacing w:line="240" w:lineRule="auto"/>
              <w:jc w:val="center"/>
              <w:rPr>
                <w:rFonts w:cs="Arial"/>
                <w:color w:val="FFFFFF" w:themeColor="background1"/>
              </w:rPr>
            </w:pPr>
            <w:r w:rsidRPr="00605B2D">
              <w:rPr>
                <w:rFonts w:cs="Arial"/>
                <w:color w:val="FFFFFF" w:themeColor="background1"/>
              </w:rPr>
              <w:lastRenderedPageBreak/>
              <w:t>Frecuencia de Medición:</w:t>
            </w:r>
          </w:p>
        </w:tc>
        <w:tc>
          <w:tcPr>
            <w:tcW w:w="664" w:type="pct"/>
            <w:shd w:val="clear" w:color="auto" w:fill="FFFFFF" w:themeFill="background1"/>
            <w:vAlign w:val="center"/>
          </w:tcPr>
          <w:p w14:paraId="5B82CF0A" w14:textId="77777777" w:rsidR="008567C7" w:rsidRPr="00605B2D" w:rsidRDefault="008567C7" w:rsidP="00BF514C">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444D9863" w14:textId="77777777" w:rsidR="008567C7" w:rsidRPr="00605B2D" w:rsidRDefault="008567C7" w:rsidP="00BF514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6FDBDB10" w14:textId="4E1ADE04" w:rsidR="008567C7" w:rsidRPr="00605B2D" w:rsidRDefault="008262B4" w:rsidP="00BF514C">
            <w:pPr>
              <w:spacing w:line="240" w:lineRule="auto"/>
              <w:jc w:val="center"/>
              <w:rPr>
                <w:rFonts w:cs="Arial"/>
                <w:color w:val="595959" w:themeColor="text1" w:themeTint="A6"/>
                <w:lang w:val="es-ES"/>
              </w:rPr>
            </w:pPr>
            <w:r>
              <w:rPr>
                <w:rFonts w:cs="Arial"/>
                <w:color w:val="595959" w:themeColor="text1" w:themeTint="A6"/>
                <w:lang w:val="es-ES"/>
              </w:rPr>
              <w:t>88.8</w:t>
            </w:r>
            <w:r w:rsidR="008567C7">
              <w:rPr>
                <w:rFonts w:cs="Arial"/>
                <w:color w:val="595959" w:themeColor="text1" w:themeTint="A6"/>
                <w:lang w:val="es-ES"/>
              </w:rPr>
              <w:t>%</w:t>
            </w:r>
          </w:p>
        </w:tc>
      </w:tr>
      <w:tr w:rsidR="008262B4" w:rsidRPr="00605B2D" w14:paraId="0F7DC28E" w14:textId="77777777" w:rsidTr="00EA5873">
        <w:trPr>
          <w:trHeight w:val="645"/>
        </w:trPr>
        <w:tc>
          <w:tcPr>
            <w:tcW w:w="5000" w:type="pct"/>
            <w:gridSpan w:val="6"/>
            <w:vAlign w:val="center"/>
          </w:tcPr>
          <w:p w14:paraId="0373E0A5" w14:textId="5A9EBF92" w:rsidR="008262B4" w:rsidRDefault="0031074D" w:rsidP="00EA5873">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5CC2A070" wp14:editId="169EDA46">
                  <wp:extent cx="1760640" cy="1152000"/>
                  <wp:effectExtent l="0" t="0" r="0" b="0"/>
                  <wp:docPr id="119711477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5326"/>
                          <a:stretch>
                            <a:fillRect/>
                          </a:stretch>
                        </pic:blipFill>
                        <pic:spPr bwMode="auto">
                          <a:xfrm>
                            <a:off x="0" y="0"/>
                            <a:ext cx="1760640"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ABEBC6" w14:textId="77777777" w:rsidR="00872DBA" w:rsidRDefault="00872DBA" w:rsidP="00032AD0">
      <w:pPr>
        <w:spacing w:after="0" w:line="240" w:lineRule="auto"/>
        <w:jc w:val="left"/>
        <w:rPr>
          <w:highlight w:val="yellow"/>
          <w:lang w:val="es-ES"/>
        </w:rPr>
      </w:pPr>
    </w:p>
    <w:p w14:paraId="24A72D5B" w14:textId="64DD4F62" w:rsidR="008567C7" w:rsidRPr="00DE3FA7" w:rsidRDefault="000E6227" w:rsidP="00552988">
      <w:pPr>
        <w:spacing w:line="276" w:lineRule="auto"/>
        <w:rPr>
          <w:lang w:val="es-ES"/>
        </w:rPr>
      </w:pPr>
      <w:r w:rsidRPr="00DE3FA7">
        <w:rPr>
          <w:lang w:val="es-ES"/>
        </w:rPr>
        <w:t>5</w:t>
      </w:r>
      <w:r w:rsidR="008567C7" w:rsidRPr="00DE3FA7">
        <w:rPr>
          <w:lang w:val="es-ES"/>
        </w:rPr>
        <w:t xml:space="preserve">. </w:t>
      </w:r>
      <w:r w:rsidR="00221F97" w:rsidRPr="00DE3FA7">
        <w:rPr>
          <w:lang w:val="es-ES"/>
        </w:rPr>
        <w:t>Porcentaje de servicios multidisciplinarios brindados a través de línea de emergencia (800 822 7956 y derivadas del 9-1-1).</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8567C7" w:rsidRPr="00605B2D" w14:paraId="2C28B8CD" w14:textId="77777777" w:rsidTr="008262B4">
        <w:trPr>
          <w:trHeight w:val="415"/>
        </w:trPr>
        <w:tc>
          <w:tcPr>
            <w:tcW w:w="854" w:type="pct"/>
            <w:shd w:val="clear" w:color="auto" w:fill="A6A6A6" w:themeFill="background1" w:themeFillShade="A6"/>
            <w:vAlign w:val="center"/>
          </w:tcPr>
          <w:p w14:paraId="3C83B0A9" w14:textId="77777777" w:rsidR="008567C7" w:rsidRPr="00605B2D" w:rsidRDefault="008567C7" w:rsidP="00BF514C">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231D0A81" w14:textId="294C4F2E" w:rsidR="008567C7" w:rsidRPr="00605B2D" w:rsidRDefault="00221F97" w:rsidP="00BF514C">
            <w:pPr>
              <w:spacing w:line="240" w:lineRule="auto"/>
              <w:rPr>
                <w:rFonts w:cs="Arial"/>
                <w:color w:val="595959" w:themeColor="text1" w:themeTint="A6"/>
                <w:lang w:val="es-ES"/>
              </w:rPr>
            </w:pPr>
            <w:r w:rsidRPr="00221F97">
              <w:rPr>
                <w:rFonts w:cs="Arial"/>
                <w:color w:val="595959" w:themeColor="text1" w:themeTint="A6"/>
                <w:lang w:val="es-ES"/>
              </w:rPr>
              <w:t>Medir el porcentaje de servicios multidisciplinarios brindados a través de línea de emergencia (800 822 7956 y derivadas del 9-1-1).</w:t>
            </w:r>
          </w:p>
        </w:tc>
      </w:tr>
      <w:tr w:rsidR="008567C7" w:rsidRPr="00605B2D" w14:paraId="6E49FE6E" w14:textId="77777777" w:rsidTr="008262B4">
        <w:trPr>
          <w:trHeight w:val="563"/>
        </w:trPr>
        <w:tc>
          <w:tcPr>
            <w:tcW w:w="854" w:type="pct"/>
            <w:shd w:val="clear" w:color="auto" w:fill="A6A6A6" w:themeFill="background1" w:themeFillShade="A6"/>
            <w:vAlign w:val="center"/>
          </w:tcPr>
          <w:p w14:paraId="31466452" w14:textId="77777777" w:rsidR="008567C7" w:rsidRPr="00605B2D" w:rsidRDefault="008567C7" w:rsidP="00BF514C">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74835B14" w14:textId="3B4AB612" w:rsidR="008567C7" w:rsidRPr="00605B2D" w:rsidRDefault="00221F97" w:rsidP="00BF514C">
            <w:pPr>
              <w:spacing w:line="240" w:lineRule="auto"/>
              <w:rPr>
                <w:rFonts w:cs="Arial"/>
                <w:color w:val="595959" w:themeColor="text1" w:themeTint="A6"/>
                <w:lang w:val="es-ES"/>
              </w:rPr>
            </w:pPr>
            <w:r w:rsidRPr="00221F97">
              <w:rPr>
                <w:rFonts w:cs="Arial"/>
                <w:color w:val="595959" w:themeColor="text1" w:themeTint="A6"/>
                <w:lang w:val="es-ES"/>
              </w:rPr>
              <w:t>(Servicios brindados / programados)*100.</w:t>
            </w:r>
          </w:p>
        </w:tc>
      </w:tr>
      <w:tr w:rsidR="008567C7" w:rsidRPr="00605B2D" w14:paraId="38DADAC4" w14:textId="77777777" w:rsidTr="008262B4">
        <w:trPr>
          <w:trHeight w:val="543"/>
        </w:trPr>
        <w:tc>
          <w:tcPr>
            <w:tcW w:w="854" w:type="pct"/>
            <w:shd w:val="clear" w:color="auto" w:fill="A6A6A6" w:themeFill="background1" w:themeFillShade="A6"/>
            <w:vAlign w:val="center"/>
          </w:tcPr>
          <w:p w14:paraId="27B2BF05" w14:textId="77777777" w:rsidR="008567C7" w:rsidRPr="00605B2D" w:rsidRDefault="008567C7" w:rsidP="00BF514C">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FFFFFF" w:themeFill="background1"/>
            <w:vAlign w:val="center"/>
          </w:tcPr>
          <w:p w14:paraId="0F56DC71" w14:textId="37896F31" w:rsidR="008567C7" w:rsidRPr="00605B2D" w:rsidRDefault="008567C7" w:rsidP="00BF514C">
            <w:pPr>
              <w:spacing w:line="240" w:lineRule="auto"/>
              <w:jc w:val="center"/>
              <w:rPr>
                <w:rFonts w:cs="Arial"/>
                <w:color w:val="595959" w:themeColor="text1" w:themeTint="A6"/>
                <w:lang w:val="es-ES"/>
              </w:rPr>
            </w:pPr>
            <w:r>
              <w:rPr>
                <w:rFonts w:cs="Arial"/>
                <w:color w:val="595959" w:themeColor="text1" w:themeTint="A6"/>
                <w:lang w:val="es-ES"/>
              </w:rPr>
              <w:t>202</w:t>
            </w:r>
            <w:r w:rsidR="00872DBA">
              <w:rPr>
                <w:rFonts w:cs="Arial"/>
                <w:color w:val="595959" w:themeColor="text1" w:themeTint="A6"/>
                <w:lang w:val="es-ES"/>
              </w:rPr>
              <w:t>5</w:t>
            </w:r>
          </w:p>
        </w:tc>
        <w:tc>
          <w:tcPr>
            <w:tcW w:w="974" w:type="pct"/>
            <w:shd w:val="clear" w:color="auto" w:fill="A6A6A6" w:themeFill="background1" w:themeFillShade="A6"/>
            <w:vAlign w:val="center"/>
          </w:tcPr>
          <w:p w14:paraId="12538251" w14:textId="77777777" w:rsidR="008567C7" w:rsidRPr="00605B2D" w:rsidRDefault="008567C7" w:rsidP="00BF514C">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28BB17CC" w14:textId="53DF6B5B" w:rsidR="008567C7" w:rsidRPr="00605B2D" w:rsidRDefault="00EC1A39" w:rsidP="00BF514C">
            <w:pPr>
              <w:spacing w:line="240" w:lineRule="auto"/>
              <w:jc w:val="center"/>
              <w:rPr>
                <w:rFonts w:cs="Arial"/>
                <w:color w:val="595959" w:themeColor="text1" w:themeTint="A6"/>
                <w:lang w:val="es-ES"/>
              </w:rPr>
            </w:pPr>
            <w:r w:rsidRPr="00EC1A39">
              <w:rPr>
                <w:rFonts w:cs="Arial"/>
                <w:color w:val="595959" w:themeColor="text1" w:themeTint="A6"/>
                <w:lang w:val="es-ES"/>
              </w:rPr>
              <w:t>100% (42,500)</w:t>
            </w:r>
          </w:p>
        </w:tc>
        <w:tc>
          <w:tcPr>
            <w:tcW w:w="1017" w:type="pct"/>
            <w:shd w:val="clear" w:color="auto" w:fill="A6A6A6" w:themeFill="background1" w:themeFillShade="A6"/>
            <w:vAlign w:val="center"/>
          </w:tcPr>
          <w:p w14:paraId="2C8CB3B1" w14:textId="77777777" w:rsidR="008567C7" w:rsidRPr="00605B2D" w:rsidRDefault="008567C7" w:rsidP="00BF514C">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5</w:t>
            </w:r>
            <w:r w:rsidRPr="00605B2D">
              <w:rPr>
                <w:rFonts w:cs="Arial"/>
                <w:color w:val="FFFFFF" w:themeColor="background1"/>
                <w:lang w:val="es-ES"/>
              </w:rPr>
              <w:t>):</w:t>
            </w:r>
          </w:p>
        </w:tc>
        <w:tc>
          <w:tcPr>
            <w:tcW w:w="790" w:type="pct"/>
            <w:shd w:val="clear" w:color="auto" w:fill="FFFFFF" w:themeFill="background1"/>
            <w:vAlign w:val="center"/>
          </w:tcPr>
          <w:p w14:paraId="0B3E239C" w14:textId="77777777" w:rsidR="00EC1A39" w:rsidRPr="00EC1A39" w:rsidRDefault="00EC1A39" w:rsidP="00EC1A39">
            <w:pPr>
              <w:spacing w:line="240" w:lineRule="auto"/>
              <w:jc w:val="center"/>
              <w:rPr>
                <w:rFonts w:cs="Arial"/>
                <w:color w:val="595959" w:themeColor="text1" w:themeTint="A6"/>
                <w:lang w:val="es-ES"/>
              </w:rPr>
            </w:pPr>
            <w:r w:rsidRPr="00EC1A39">
              <w:rPr>
                <w:rFonts w:cs="Arial"/>
                <w:color w:val="595959" w:themeColor="text1" w:themeTint="A6"/>
                <w:lang w:val="es-ES"/>
              </w:rPr>
              <w:t xml:space="preserve">87.15% </w:t>
            </w:r>
          </w:p>
          <w:p w14:paraId="2CD66B30" w14:textId="69E8BF62" w:rsidR="008567C7" w:rsidRPr="00605B2D" w:rsidRDefault="00EC1A39" w:rsidP="00EC1A39">
            <w:pPr>
              <w:spacing w:line="240" w:lineRule="auto"/>
              <w:jc w:val="center"/>
              <w:rPr>
                <w:rFonts w:cs="Arial"/>
                <w:color w:val="595959" w:themeColor="text1" w:themeTint="A6"/>
                <w:lang w:val="es-ES"/>
              </w:rPr>
            </w:pPr>
            <w:r w:rsidRPr="00EC1A39">
              <w:rPr>
                <w:rFonts w:cs="Arial"/>
                <w:color w:val="595959" w:themeColor="text1" w:themeTint="A6"/>
                <w:lang w:val="es-ES"/>
              </w:rPr>
              <w:t>(37,038)</w:t>
            </w:r>
          </w:p>
        </w:tc>
      </w:tr>
      <w:tr w:rsidR="008567C7" w:rsidRPr="00605B2D" w14:paraId="63047B4C" w14:textId="77777777" w:rsidTr="008262B4">
        <w:trPr>
          <w:trHeight w:val="624"/>
        </w:trPr>
        <w:tc>
          <w:tcPr>
            <w:tcW w:w="854" w:type="pct"/>
            <w:shd w:val="clear" w:color="auto" w:fill="A6A6A6" w:themeFill="background1" w:themeFillShade="A6"/>
            <w:vAlign w:val="center"/>
          </w:tcPr>
          <w:p w14:paraId="3F07723C" w14:textId="77777777" w:rsidR="008567C7" w:rsidRPr="00605B2D" w:rsidRDefault="008567C7" w:rsidP="00BF514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1BB64A41" w14:textId="77777777" w:rsidR="008567C7" w:rsidRPr="00605B2D" w:rsidRDefault="008567C7" w:rsidP="00BF514C">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3B4B6D04" w14:textId="77777777" w:rsidR="008567C7" w:rsidRPr="00605B2D" w:rsidRDefault="008567C7" w:rsidP="00BF514C">
            <w:pPr>
              <w:spacing w:line="240" w:lineRule="auto"/>
              <w:jc w:val="center"/>
              <w:rPr>
                <w:rFonts w:cs="Arial"/>
                <w:color w:val="FFFFFF" w:themeColor="background1"/>
              </w:rPr>
            </w:pPr>
            <w:r>
              <w:rPr>
                <w:rFonts w:cs="Arial"/>
                <w:color w:val="FFFFFF" w:themeColor="background1"/>
                <w:lang w:val="es-ES"/>
              </w:rPr>
              <w:t>Valor del indicador (2024</w:t>
            </w:r>
            <w:r w:rsidRPr="00605B2D">
              <w:rPr>
                <w:rFonts w:cs="Arial"/>
                <w:color w:val="FFFFFF" w:themeColor="background1"/>
                <w:lang w:val="es-ES"/>
              </w:rPr>
              <w:t>):</w:t>
            </w:r>
          </w:p>
        </w:tc>
        <w:tc>
          <w:tcPr>
            <w:tcW w:w="702" w:type="pct"/>
            <w:shd w:val="clear" w:color="auto" w:fill="FFFFFF" w:themeFill="background1"/>
            <w:vAlign w:val="center"/>
          </w:tcPr>
          <w:p w14:paraId="57A1FE48" w14:textId="35A76EEB" w:rsidR="008567C7" w:rsidRPr="00605B2D" w:rsidRDefault="00DE3FA7" w:rsidP="00BF514C">
            <w:pPr>
              <w:spacing w:line="240" w:lineRule="auto"/>
              <w:jc w:val="center"/>
              <w:rPr>
                <w:rFonts w:cs="Arial"/>
                <w:color w:val="595959" w:themeColor="text1" w:themeTint="A6"/>
                <w:lang w:val="es-ES"/>
              </w:rPr>
            </w:pPr>
            <w:r>
              <w:rPr>
                <w:rFonts w:cs="Arial"/>
                <w:color w:val="595959" w:themeColor="text1" w:themeTint="A6"/>
                <w:lang w:val="es-ES"/>
              </w:rPr>
              <w:t>102% (</w:t>
            </w:r>
            <w:r w:rsidR="00872DBA">
              <w:rPr>
                <w:rFonts w:cs="Arial"/>
                <w:color w:val="595959" w:themeColor="text1" w:themeTint="A6"/>
                <w:lang w:val="es-ES"/>
              </w:rPr>
              <w:t>42,696</w:t>
            </w:r>
            <w:r>
              <w:rPr>
                <w:rFonts w:cs="Arial"/>
                <w:color w:val="595959" w:themeColor="text1" w:themeTint="A6"/>
                <w:lang w:val="es-ES"/>
              </w:rPr>
              <w:t>)</w:t>
            </w:r>
          </w:p>
        </w:tc>
        <w:tc>
          <w:tcPr>
            <w:tcW w:w="1017" w:type="pct"/>
            <w:shd w:val="clear" w:color="auto" w:fill="A6A6A6" w:themeFill="background1" w:themeFillShade="A6"/>
            <w:vAlign w:val="center"/>
          </w:tcPr>
          <w:p w14:paraId="7CA4E319" w14:textId="77777777" w:rsidR="008567C7" w:rsidRPr="00605B2D" w:rsidRDefault="008567C7" w:rsidP="00BF514C">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FFFFFF" w:themeFill="background1"/>
            <w:vAlign w:val="center"/>
          </w:tcPr>
          <w:p w14:paraId="5CA93935" w14:textId="30771E97" w:rsidR="008567C7" w:rsidRPr="00605B2D" w:rsidRDefault="00B16F04" w:rsidP="00BF514C">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8567C7" w:rsidRPr="00605B2D" w14:paraId="65577136" w14:textId="77777777" w:rsidTr="008262B4">
        <w:trPr>
          <w:trHeight w:val="645"/>
        </w:trPr>
        <w:tc>
          <w:tcPr>
            <w:tcW w:w="854" w:type="pct"/>
            <w:shd w:val="clear" w:color="auto" w:fill="A6A6A6" w:themeFill="background1" w:themeFillShade="A6"/>
            <w:vAlign w:val="center"/>
          </w:tcPr>
          <w:p w14:paraId="3DFAF2AB" w14:textId="77777777" w:rsidR="008567C7" w:rsidRPr="00605B2D" w:rsidRDefault="008567C7" w:rsidP="00BF514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5F3C5EB7" w14:textId="77777777" w:rsidR="008567C7" w:rsidRPr="00605B2D" w:rsidRDefault="008567C7" w:rsidP="00BF514C">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2A0A6F18" w14:textId="77777777" w:rsidR="008567C7" w:rsidRPr="00605B2D" w:rsidRDefault="008567C7" w:rsidP="00BF514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6D54B2AC" w14:textId="6F29AF68" w:rsidR="008567C7" w:rsidRPr="00605B2D" w:rsidRDefault="008262B4" w:rsidP="00BF514C">
            <w:pPr>
              <w:spacing w:line="240" w:lineRule="auto"/>
              <w:jc w:val="center"/>
              <w:rPr>
                <w:rFonts w:cs="Arial"/>
                <w:color w:val="595959" w:themeColor="text1" w:themeTint="A6"/>
                <w:lang w:val="es-ES"/>
              </w:rPr>
            </w:pPr>
            <w:r>
              <w:rPr>
                <w:rFonts w:cs="Arial"/>
                <w:color w:val="595959" w:themeColor="text1" w:themeTint="A6"/>
                <w:lang w:val="es-ES"/>
              </w:rPr>
              <w:t>87.</w:t>
            </w:r>
            <w:r w:rsidR="0031074D">
              <w:rPr>
                <w:rFonts w:cs="Arial"/>
                <w:color w:val="595959" w:themeColor="text1" w:themeTint="A6"/>
                <w:lang w:val="es-ES"/>
              </w:rPr>
              <w:t>2</w:t>
            </w:r>
            <w:r w:rsidR="008567C7">
              <w:rPr>
                <w:rFonts w:cs="Arial"/>
                <w:color w:val="595959" w:themeColor="text1" w:themeTint="A6"/>
                <w:lang w:val="es-ES"/>
              </w:rPr>
              <w:t>%</w:t>
            </w:r>
          </w:p>
        </w:tc>
      </w:tr>
      <w:tr w:rsidR="008262B4" w:rsidRPr="00605B2D" w14:paraId="4435DABD" w14:textId="77777777" w:rsidTr="00EA5873">
        <w:trPr>
          <w:trHeight w:val="645"/>
        </w:trPr>
        <w:tc>
          <w:tcPr>
            <w:tcW w:w="5000" w:type="pct"/>
            <w:gridSpan w:val="6"/>
            <w:vAlign w:val="center"/>
          </w:tcPr>
          <w:p w14:paraId="669D864B" w14:textId="57EBFE89" w:rsidR="008262B4" w:rsidRDefault="0031074D" w:rsidP="00EA5873">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757233E0" wp14:editId="44840090">
                  <wp:extent cx="1760640" cy="1152000"/>
                  <wp:effectExtent l="0" t="0" r="0" b="0"/>
                  <wp:docPr id="133083672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5326"/>
                          <a:stretch>
                            <a:fillRect/>
                          </a:stretch>
                        </pic:blipFill>
                        <pic:spPr bwMode="auto">
                          <a:xfrm>
                            <a:off x="0" y="0"/>
                            <a:ext cx="1760640"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FD328B" w14:textId="77777777" w:rsidR="008D5694" w:rsidRDefault="008D5694" w:rsidP="00B16F04">
      <w:pPr>
        <w:spacing w:after="0" w:line="240" w:lineRule="auto"/>
        <w:jc w:val="left"/>
        <w:rPr>
          <w:highlight w:val="yellow"/>
          <w:lang w:val="es-ES"/>
        </w:rPr>
      </w:pPr>
    </w:p>
    <w:p w14:paraId="5244C312" w14:textId="254C0569" w:rsidR="0031074D" w:rsidRPr="00C06161" w:rsidRDefault="00C06161" w:rsidP="00C06161">
      <w:pPr>
        <w:spacing w:line="276" w:lineRule="auto"/>
        <w:rPr>
          <w:sz w:val="18"/>
          <w:szCs w:val="20"/>
          <w:lang w:val="es-ES"/>
        </w:rPr>
      </w:pPr>
      <w:r w:rsidRPr="00C06161">
        <w:rPr>
          <w:sz w:val="18"/>
          <w:szCs w:val="20"/>
          <w:lang w:val="es-ES"/>
        </w:rPr>
        <w:t>Fuente: Tomo IV de la Ley de Ingresos y Presupuesto de Egresos del Estado de Sinaloa 2025 y 2024; Informe de Indicadores de Resultados al IV trimestre ejercicio fiscal 2025, 2024.</w:t>
      </w:r>
    </w:p>
    <w:p w14:paraId="4EA1C44B" w14:textId="49985128" w:rsidR="002603FA" w:rsidRPr="00CA04EA" w:rsidRDefault="002603FA" w:rsidP="00AF6EF9">
      <w:pPr>
        <w:pStyle w:val="Ttulo4"/>
        <w:numPr>
          <w:ilvl w:val="1"/>
          <w:numId w:val="10"/>
        </w:numPr>
        <w:ind w:left="709"/>
      </w:pPr>
      <w:r w:rsidRPr="00CA04EA">
        <w:t>Avance de indicadores y análisis de metas</w:t>
      </w:r>
    </w:p>
    <w:p w14:paraId="797B4BEB" w14:textId="3C88B43C" w:rsidR="006A1D11" w:rsidRPr="00B47160" w:rsidRDefault="006A1D11" w:rsidP="007B2C51">
      <w:pPr>
        <w:rPr>
          <w:lang w:val="es-ES"/>
        </w:rPr>
      </w:pPr>
      <w:bookmarkStart w:id="85" w:name="_Toc85630308"/>
      <w:bookmarkStart w:id="86" w:name="_Toc85707998"/>
      <w:bookmarkStart w:id="87" w:name="_Toc85708373"/>
      <w:bookmarkStart w:id="88" w:name="_Toc85711247"/>
      <w:bookmarkStart w:id="89" w:name="_Toc85718854"/>
      <w:bookmarkStart w:id="90" w:name="_Toc85719149"/>
      <w:bookmarkStart w:id="91" w:name="_Toc85798231"/>
      <w:bookmarkStart w:id="92" w:name="_Toc85798280"/>
      <w:bookmarkStart w:id="93" w:name="_Toc85799194"/>
      <w:bookmarkStart w:id="94" w:name="_Toc85801031"/>
      <w:bookmarkStart w:id="95" w:name="_Toc86164297"/>
      <w:bookmarkStart w:id="96" w:name="_Toc86164917"/>
      <w:bookmarkStart w:id="97" w:name="_Toc86169303"/>
      <w:bookmarkStart w:id="98" w:name="_Toc86311666"/>
      <w:r w:rsidRPr="00B47160">
        <w:rPr>
          <w:lang w:val="es-ES"/>
        </w:rPr>
        <w:t xml:space="preserve">Después de realizar un análisis de las metas podemos determinar que las acciones de prevención y atención: </w:t>
      </w:r>
      <w:r w:rsidR="00B47160">
        <w:rPr>
          <w:lang w:val="es-ES"/>
        </w:rPr>
        <w:t>s</w:t>
      </w:r>
      <w:r w:rsidRPr="00B47160">
        <w:rPr>
          <w:lang w:val="es-ES"/>
        </w:rPr>
        <w:t>e duplicaron</w:t>
      </w:r>
      <w:r w:rsidR="00B47160">
        <w:rPr>
          <w:lang w:val="es-ES"/>
        </w:rPr>
        <w:t xml:space="preserve">, </w:t>
      </w:r>
      <w:r w:rsidRPr="00B47160">
        <w:rPr>
          <w:lang w:val="es-ES"/>
        </w:rPr>
        <w:t xml:space="preserve">pasando de </w:t>
      </w:r>
      <w:r w:rsidR="00C06161" w:rsidRPr="00B47160">
        <w:rPr>
          <w:lang w:val="es-ES"/>
        </w:rPr>
        <w:t>485,860</w:t>
      </w:r>
      <w:r w:rsidRPr="00B47160">
        <w:rPr>
          <w:lang w:val="es-ES"/>
        </w:rPr>
        <w:t xml:space="preserve"> en 2024 a </w:t>
      </w:r>
      <w:r w:rsidR="00C06161" w:rsidRPr="00B47160">
        <w:rPr>
          <w:lang w:val="es-ES"/>
        </w:rPr>
        <w:t>773,603</w:t>
      </w:r>
      <w:r w:rsidRPr="00B47160">
        <w:rPr>
          <w:lang w:val="es-ES"/>
        </w:rPr>
        <w:t xml:space="preserve"> en 2025 (un aumento del </w:t>
      </w:r>
      <w:r w:rsidR="00C06161" w:rsidRPr="00B47160">
        <w:rPr>
          <w:lang w:val="es-ES"/>
        </w:rPr>
        <w:t>60</w:t>
      </w:r>
      <w:r w:rsidRPr="00B47160">
        <w:rPr>
          <w:lang w:val="es-ES"/>
        </w:rPr>
        <w:t>%). De la misma forma</w:t>
      </w:r>
      <w:r w:rsidR="00B47160">
        <w:rPr>
          <w:lang w:val="es-ES"/>
        </w:rPr>
        <w:t>,</w:t>
      </w:r>
      <w:r w:rsidRPr="00B47160">
        <w:rPr>
          <w:lang w:val="es-ES"/>
        </w:rPr>
        <w:t xml:space="preserve"> las acciones </w:t>
      </w:r>
      <w:r w:rsidRPr="00B47160">
        <w:t>interinstitucionales</w:t>
      </w:r>
      <w:r w:rsidRPr="00B47160">
        <w:rPr>
          <w:lang w:val="es-ES"/>
        </w:rPr>
        <w:t xml:space="preserve"> de colaboración y acciones a los municipios mostraron un crecimiento sólido, lo que indica una mayor articulación institucional.</w:t>
      </w:r>
    </w:p>
    <w:p w14:paraId="3B323C69" w14:textId="68500B5C" w:rsidR="00872DBA" w:rsidRPr="00B47160" w:rsidRDefault="00B47160" w:rsidP="007B2C51">
      <w:pPr>
        <w:rPr>
          <w:lang w:val="es-ES"/>
        </w:rPr>
      </w:pPr>
      <w:r>
        <w:rPr>
          <w:lang w:val="es-ES"/>
        </w:rPr>
        <w:t>Asimismo, h</w:t>
      </w:r>
      <w:r w:rsidR="006A1D11" w:rsidRPr="00B47160">
        <w:rPr>
          <w:lang w:val="es-ES"/>
        </w:rPr>
        <w:t xml:space="preserve">ubo ascenso también en las acciones de capacitación pasamos de </w:t>
      </w:r>
      <w:r w:rsidRPr="00B47160">
        <w:rPr>
          <w:lang w:val="es-ES"/>
        </w:rPr>
        <w:t>470</w:t>
      </w:r>
      <w:r w:rsidR="006A1D11" w:rsidRPr="00B47160">
        <w:rPr>
          <w:lang w:val="es-ES"/>
        </w:rPr>
        <w:t xml:space="preserve"> en 2024 acciones a </w:t>
      </w:r>
      <w:r w:rsidRPr="00B47160">
        <w:rPr>
          <w:lang w:val="es-ES"/>
        </w:rPr>
        <w:t>494</w:t>
      </w:r>
      <w:r w:rsidR="006A1D11" w:rsidRPr="00B47160">
        <w:rPr>
          <w:lang w:val="es-ES"/>
        </w:rPr>
        <w:t xml:space="preserve"> en 2025. </w:t>
      </w:r>
      <w:r w:rsidR="001278CC" w:rsidRPr="00B47160">
        <w:rPr>
          <w:lang w:val="es-ES"/>
        </w:rPr>
        <w:t xml:space="preserve">En los servicios de atención hubo </w:t>
      </w:r>
      <w:r w:rsidR="006A1D11" w:rsidRPr="00B47160">
        <w:rPr>
          <w:lang w:val="es-ES"/>
        </w:rPr>
        <w:t>una ligera baja del 1</w:t>
      </w:r>
      <w:r w:rsidRPr="00B47160">
        <w:rPr>
          <w:lang w:val="es-ES"/>
        </w:rPr>
        <w:t>1</w:t>
      </w:r>
      <w:r w:rsidR="006A1D11" w:rsidRPr="00B47160">
        <w:rPr>
          <w:lang w:val="es-ES"/>
        </w:rPr>
        <w:t>% (de 13,</w:t>
      </w:r>
      <w:r w:rsidRPr="00B47160">
        <w:rPr>
          <w:lang w:val="es-ES"/>
        </w:rPr>
        <w:t>949</w:t>
      </w:r>
      <w:r w:rsidR="006A1D11" w:rsidRPr="00B47160">
        <w:rPr>
          <w:lang w:val="es-ES"/>
        </w:rPr>
        <w:t xml:space="preserve"> a 12,436)</w:t>
      </w:r>
      <w:r w:rsidRPr="00B47160">
        <w:rPr>
          <w:lang w:val="es-ES"/>
        </w:rPr>
        <w:t xml:space="preserve">. </w:t>
      </w:r>
      <w:r w:rsidR="008329CF" w:rsidRPr="00B47160">
        <w:rPr>
          <w:lang w:val="es-ES"/>
        </w:rPr>
        <w:t>Respecto a los c</w:t>
      </w:r>
      <w:r w:rsidR="006A1D11" w:rsidRPr="00B47160">
        <w:rPr>
          <w:lang w:val="es-ES"/>
        </w:rPr>
        <w:t>onvenios y contención emocional</w:t>
      </w:r>
      <w:r w:rsidR="008329CF" w:rsidRPr="00B47160">
        <w:rPr>
          <w:lang w:val="es-ES"/>
        </w:rPr>
        <w:t>, estos s</w:t>
      </w:r>
      <w:r w:rsidR="006A1D11" w:rsidRPr="00B47160">
        <w:rPr>
          <w:lang w:val="es-ES"/>
        </w:rPr>
        <w:t>e mantuvieron (2 convenios y 2 procesos de contención anuales),</w:t>
      </w:r>
      <w:r w:rsidR="008329CF" w:rsidRPr="00B47160">
        <w:rPr>
          <w:lang w:val="es-ES"/>
        </w:rPr>
        <w:t xml:space="preserve"> con ello,</w:t>
      </w:r>
      <w:r w:rsidR="006A1D11" w:rsidRPr="00B47160">
        <w:rPr>
          <w:lang w:val="es-ES"/>
        </w:rPr>
        <w:t xml:space="preserve"> cumpliendo apenas la meta o quedando ligeramente por debajo.</w:t>
      </w:r>
      <w:r>
        <w:rPr>
          <w:lang w:val="es-ES"/>
        </w:rPr>
        <w:t xml:space="preserve"> </w:t>
      </w:r>
      <w:r w:rsidR="001278CC" w:rsidRPr="00B47160">
        <w:rPr>
          <w:lang w:val="es-ES"/>
        </w:rPr>
        <w:lastRenderedPageBreak/>
        <w:t>Los servicios presenciales alcanzaron un el 88</w:t>
      </w:r>
      <w:r w:rsidR="008329CF" w:rsidRPr="00B47160">
        <w:rPr>
          <w:lang w:val="es-ES"/>
        </w:rPr>
        <w:t>.8</w:t>
      </w:r>
      <w:r w:rsidR="001278CC" w:rsidRPr="00B47160">
        <w:rPr>
          <w:lang w:val="es-ES"/>
        </w:rPr>
        <w:t>% de la meta (12,436 de 14,000) y los servicios de línea de emergencia (mujer segura), quedó muy cerca del objetivo (</w:t>
      </w:r>
      <w:r w:rsidR="008329CF" w:rsidRPr="00B47160">
        <w:rPr>
          <w:lang w:val="es-ES"/>
        </w:rPr>
        <w:t>87.15</w:t>
      </w:r>
      <w:r w:rsidR="001278CC" w:rsidRPr="00B47160">
        <w:rPr>
          <w:lang w:val="es-ES"/>
        </w:rPr>
        <w:t>% de cumplimiento).</w:t>
      </w:r>
    </w:p>
    <w:p w14:paraId="26DE0BA4" w14:textId="5892AD3B" w:rsidR="008F2CF9" w:rsidRDefault="008329CF" w:rsidP="007B2C51">
      <w:pPr>
        <w:rPr>
          <w:lang w:val="es-ES"/>
        </w:rPr>
      </w:pPr>
      <w:r w:rsidRPr="001278CC">
        <w:rPr>
          <w:lang w:val="es-ES"/>
        </w:rPr>
        <w:t>En la mayoría de los casos, los resultados de 2025 superaron las metas establecidas</w:t>
      </w:r>
      <w:r>
        <w:rPr>
          <w:lang w:val="es-ES"/>
        </w:rPr>
        <w:t>, a</w:t>
      </w:r>
      <w:r w:rsidRPr="001278CC">
        <w:rPr>
          <w:lang w:val="es-ES"/>
        </w:rPr>
        <w:t xml:space="preserve">cciones </w:t>
      </w:r>
      <w:r w:rsidR="00B47160">
        <w:rPr>
          <w:lang w:val="es-ES"/>
        </w:rPr>
        <w:t xml:space="preserve">y servicios </w:t>
      </w:r>
      <w:r w:rsidRPr="001278CC">
        <w:rPr>
          <w:lang w:val="es-ES"/>
        </w:rPr>
        <w:t>de prevención</w:t>
      </w:r>
      <w:r w:rsidR="00B47160">
        <w:rPr>
          <w:lang w:val="es-ES"/>
        </w:rPr>
        <w:t xml:space="preserve">, </w:t>
      </w:r>
      <w:r w:rsidRPr="001278CC">
        <w:rPr>
          <w:lang w:val="es-ES"/>
        </w:rPr>
        <w:t>reuniones de colaboración, sensibilización y asistencia a talleres.</w:t>
      </w:r>
      <w:r w:rsidR="00D03326">
        <w:rPr>
          <w:lang w:val="es-ES"/>
        </w:rPr>
        <w:t xml:space="preserve"> </w:t>
      </w:r>
      <w:r w:rsidR="008F2CF9">
        <w:rPr>
          <w:lang w:val="es-ES"/>
        </w:rPr>
        <w:t>En resumen, e</w:t>
      </w:r>
      <w:r w:rsidR="008F2CF9" w:rsidRPr="008F2CF9">
        <w:rPr>
          <w:lang w:val="es-ES"/>
        </w:rPr>
        <w:t xml:space="preserve">l </w:t>
      </w:r>
      <w:r w:rsidR="008F2CF9">
        <w:rPr>
          <w:lang w:val="es-ES"/>
        </w:rPr>
        <w:t xml:space="preserve">año </w:t>
      </w:r>
      <w:r w:rsidR="008F2CF9" w:rsidRPr="008F2CF9">
        <w:rPr>
          <w:lang w:val="es-ES"/>
        </w:rPr>
        <w:t xml:space="preserve">2025 se caracterizó por un giro hacia la atención </w:t>
      </w:r>
      <w:r w:rsidR="008F2CF9">
        <w:rPr>
          <w:lang w:val="es-ES"/>
        </w:rPr>
        <w:t xml:space="preserve">a través de línea mujer segura </w:t>
      </w:r>
      <w:r w:rsidR="008F2CF9" w:rsidRPr="008F2CF9">
        <w:rPr>
          <w:lang w:val="es-ES"/>
        </w:rPr>
        <w:t>y un incremento masivo en las acciones generales de prevención</w:t>
      </w:r>
      <w:r w:rsidR="008F2CF9">
        <w:rPr>
          <w:lang w:val="es-ES"/>
        </w:rPr>
        <w:t>.</w:t>
      </w:r>
    </w:p>
    <w:p w14:paraId="0B844427" w14:textId="0A2E8552" w:rsidR="0039777F" w:rsidRDefault="00685E31" w:rsidP="007B2C51">
      <w:pPr>
        <w:rPr>
          <w:lang w:val="es-ES"/>
        </w:rPr>
      </w:pPr>
      <w:r w:rsidRPr="00685E31">
        <w:t>Considerando el notable crecimiento en las acciones de prevención y la transición digital de los servicios, es recomendable </w:t>
      </w:r>
      <w:r w:rsidRPr="005E59D7">
        <w:t>fortalecer la infraestructura operativa de la Línea Mujer Segura,</w:t>
      </w:r>
      <w:r w:rsidRPr="00685E31">
        <w:t xml:space="preserve"> ya que </w:t>
      </w:r>
      <w:r w:rsidR="00296515" w:rsidRPr="00685E31">
        <w:t>su alta demanda sugiere</w:t>
      </w:r>
      <w:r w:rsidRPr="00685E31">
        <w:t xml:space="preserve"> que se ha convertido en el canal primario de atención. Al mismo tiempo, se debe realizar un análisis sobre la ligera baja en los servicios presenciales para determinar si se requieren estrategias de difusión focalizadas que aseguren que la atención </w:t>
      </w:r>
      <w:r w:rsidR="00296515">
        <w:t>presencial</w:t>
      </w:r>
      <w:r w:rsidRPr="00685E31">
        <w:t xml:space="preserve"> siga siendo accesible para quienes no pueden usar medios digitales.</w:t>
      </w:r>
    </w:p>
    <w:p w14:paraId="063D9043" w14:textId="3D37E756" w:rsidR="00465B3A" w:rsidRPr="00CA04EA" w:rsidRDefault="00465B3A" w:rsidP="008C6E78">
      <w:pPr>
        <w:pStyle w:val="Ttulo4"/>
        <w:numPr>
          <w:ilvl w:val="1"/>
          <w:numId w:val="10"/>
        </w:numPr>
        <w:ind w:left="709"/>
      </w:pPr>
      <w:bookmarkStart w:id="99" w:name="_Toc94870530"/>
      <w:r w:rsidRPr="00CA04EA">
        <w:t>Resultados (Cumplimiento de sus Objetivos)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2D417EF" w14:textId="1CCD97B8" w:rsidR="00711AD7" w:rsidRPr="008C6E78" w:rsidRDefault="002603FA" w:rsidP="008C6E78">
      <w:pPr>
        <w:pStyle w:val="Ttulo4"/>
        <w:numPr>
          <w:ilvl w:val="2"/>
          <w:numId w:val="10"/>
        </w:numPr>
        <w:ind w:left="1276" w:hanging="578"/>
      </w:pPr>
      <w:r w:rsidRPr="00CA04EA">
        <w:t>Efectos atribuibles</w:t>
      </w:r>
    </w:p>
    <w:p w14:paraId="6B26DD9D" w14:textId="791A47A0" w:rsidR="008F2CF9" w:rsidRPr="008F2CF9" w:rsidRDefault="00D03326" w:rsidP="007B2C51">
      <w:pPr>
        <w:rPr>
          <w:lang w:val="es-ES"/>
        </w:rPr>
      </w:pPr>
      <w:r>
        <w:rPr>
          <w:lang w:val="es-ES"/>
        </w:rPr>
        <w:t>La UR del Pp expresa que p</w:t>
      </w:r>
      <w:r w:rsidR="008F2CF9" w:rsidRPr="008F2CF9">
        <w:rPr>
          <w:lang w:val="es-ES"/>
        </w:rPr>
        <w:t xml:space="preserve">ara mejorar los resultados basándonos en la comparativa </w:t>
      </w:r>
      <w:r>
        <w:rPr>
          <w:lang w:val="es-ES"/>
        </w:rPr>
        <w:t xml:space="preserve">de los ejercicios fiscales </w:t>
      </w:r>
      <w:r w:rsidR="008F2CF9" w:rsidRPr="008F2CF9">
        <w:rPr>
          <w:lang w:val="es-ES"/>
        </w:rPr>
        <w:t>2024</w:t>
      </w:r>
      <w:r>
        <w:rPr>
          <w:lang w:val="es-ES"/>
        </w:rPr>
        <w:t xml:space="preserve"> </w:t>
      </w:r>
      <w:r w:rsidR="008F2CF9" w:rsidRPr="008F2CF9">
        <w:rPr>
          <w:lang w:val="es-ES"/>
        </w:rPr>
        <w:t>-</w:t>
      </w:r>
      <w:r>
        <w:rPr>
          <w:lang w:val="es-ES"/>
        </w:rPr>
        <w:t xml:space="preserve"> </w:t>
      </w:r>
      <w:r w:rsidR="008F2CF9" w:rsidRPr="008F2CF9">
        <w:rPr>
          <w:lang w:val="es-ES"/>
        </w:rPr>
        <w:t xml:space="preserve">2025, el enfoque debe centrarse en recuperar el alcance masivo </w:t>
      </w:r>
      <w:r w:rsidR="008F2CF9">
        <w:rPr>
          <w:lang w:val="es-ES"/>
        </w:rPr>
        <w:t xml:space="preserve">en la prestación de servicios </w:t>
      </w:r>
      <w:r w:rsidR="008F2CF9" w:rsidRPr="008F2CF9">
        <w:rPr>
          <w:lang w:val="es-ES"/>
        </w:rPr>
        <w:t xml:space="preserve">y optimizar los recursos donde no se alcanzó la meta. </w:t>
      </w:r>
      <w:r>
        <w:rPr>
          <w:lang w:val="es-ES"/>
        </w:rPr>
        <w:t>Por otro lado, s</w:t>
      </w:r>
      <w:r w:rsidR="008F2CF9">
        <w:rPr>
          <w:lang w:val="es-ES"/>
        </w:rPr>
        <w:t>e debe f</w:t>
      </w:r>
      <w:r w:rsidR="008F2CF9" w:rsidRPr="008F2CF9">
        <w:rPr>
          <w:lang w:val="es-ES"/>
        </w:rPr>
        <w:t xml:space="preserve">ortalecer la </w:t>
      </w:r>
      <w:r w:rsidR="008F2CF9">
        <w:rPr>
          <w:lang w:val="es-ES"/>
        </w:rPr>
        <w:t>g</w:t>
      </w:r>
      <w:r w:rsidR="008F2CF9" w:rsidRPr="008F2CF9">
        <w:rPr>
          <w:lang w:val="es-ES"/>
        </w:rPr>
        <w:t xml:space="preserve">estión de </w:t>
      </w:r>
      <w:r w:rsidR="008F2CF9">
        <w:rPr>
          <w:lang w:val="es-ES"/>
        </w:rPr>
        <w:t>a</w:t>
      </w:r>
      <w:r w:rsidR="008F2CF9" w:rsidRPr="008F2CF9">
        <w:rPr>
          <w:lang w:val="es-ES"/>
        </w:rPr>
        <w:t>lianzas (</w:t>
      </w:r>
      <w:r w:rsidR="008F2CF9">
        <w:rPr>
          <w:lang w:val="es-ES"/>
        </w:rPr>
        <w:t>c</w:t>
      </w:r>
      <w:r w:rsidR="008F2CF9" w:rsidRPr="008F2CF9">
        <w:rPr>
          <w:lang w:val="es-ES"/>
        </w:rPr>
        <w:t>onvenios)</w:t>
      </w:r>
      <w:r w:rsidR="008F2CF9">
        <w:rPr>
          <w:lang w:val="es-ES"/>
        </w:rPr>
        <w:t>, o</w:t>
      </w:r>
      <w:r w:rsidR="008F2CF9" w:rsidRPr="008F2CF9">
        <w:rPr>
          <w:lang w:val="es-ES"/>
        </w:rPr>
        <w:t xml:space="preserve">ptimizar la </w:t>
      </w:r>
      <w:r w:rsidR="008F2CF9">
        <w:rPr>
          <w:lang w:val="es-ES"/>
        </w:rPr>
        <w:t>a</w:t>
      </w:r>
      <w:r w:rsidR="008F2CF9" w:rsidRPr="008F2CF9">
        <w:rPr>
          <w:lang w:val="es-ES"/>
        </w:rPr>
        <w:t xml:space="preserve">tención </w:t>
      </w:r>
      <w:r w:rsidR="008F2CF9">
        <w:rPr>
          <w:lang w:val="es-ES"/>
        </w:rPr>
        <w:t>p</w:t>
      </w:r>
      <w:r w:rsidR="008F2CF9" w:rsidRPr="008F2CF9">
        <w:rPr>
          <w:lang w:val="es-ES"/>
        </w:rPr>
        <w:t>resencial</w:t>
      </w:r>
      <w:r w:rsidR="008F2CF9">
        <w:rPr>
          <w:lang w:val="es-ES"/>
        </w:rPr>
        <w:t xml:space="preserve">, </w:t>
      </w:r>
      <w:r>
        <w:rPr>
          <w:lang w:val="es-ES"/>
        </w:rPr>
        <w:t>así como la creación de</w:t>
      </w:r>
      <w:r w:rsidR="008F2CF9">
        <w:rPr>
          <w:lang w:val="es-ES"/>
        </w:rPr>
        <w:t xml:space="preserve"> proyectos de u</w:t>
      </w:r>
      <w:r w:rsidR="008F2CF9" w:rsidRPr="008F2CF9">
        <w:rPr>
          <w:lang w:val="es-ES"/>
        </w:rPr>
        <w:t xml:space="preserve">nidades </w:t>
      </w:r>
      <w:r w:rsidR="008F2CF9">
        <w:rPr>
          <w:lang w:val="es-ES"/>
        </w:rPr>
        <w:t>m</w:t>
      </w:r>
      <w:r w:rsidR="008F2CF9" w:rsidRPr="008F2CF9">
        <w:rPr>
          <w:lang w:val="es-ES"/>
        </w:rPr>
        <w:t xml:space="preserve">óviles, </w:t>
      </w:r>
      <w:r w:rsidR="008F2CF9">
        <w:rPr>
          <w:lang w:val="es-ES"/>
        </w:rPr>
        <w:t xml:space="preserve">para </w:t>
      </w:r>
      <w:r w:rsidR="008F2CF9" w:rsidRPr="008F2CF9">
        <w:rPr>
          <w:lang w:val="es-ES"/>
        </w:rPr>
        <w:t>llevar los servicios multidisciplinarios a las colonias con mayor índice de violencia detectado</w:t>
      </w:r>
      <w:r>
        <w:rPr>
          <w:lang w:val="es-ES"/>
        </w:rPr>
        <w:t>, aunado a ello,</w:t>
      </w:r>
      <w:r w:rsidR="008F2CF9">
        <w:rPr>
          <w:lang w:val="es-ES"/>
        </w:rPr>
        <w:t xml:space="preserve"> fortalecer el</w:t>
      </w:r>
      <w:r w:rsidR="008F2CF9" w:rsidRPr="008F2CF9">
        <w:rPr>
          <w:lang w:val="es-ES"/>
        </w:rPr>
        <w:t xml:space="preserve"> sistema de citas por WhatsApp o web para reducir tiempos de espera y fricción.</w:t>
      </w:r>
    </w:p>
    <w:p w14:paraId="20BFF122" w14:textId="64DEE777" w:rsidR="002603FA" w:rsidRPr="008C6E78" w:rsidRDefault="002603FA" w:rsidP="008C6E78">
      <w:pPr>
        <w:pStyle w:val="Ttulo4"/>
        <w:numPr>
          <w:ilvl w:val="2"/>
          <w:numId w:val="10"/>
        </w:numPr>
        <w:ind w:left="1276" w:hanging="578"/>
      </w:pPr>
      <w:r w:rsidRPr="00CA04EA">
        <w:t>Otros Efectos</w:t>
      </w:r>
    </w:p>
    <w:p w14:paraId="1B5AA616" w14:textId="0B27C682" w:rsidR="002603FA" w:rsidRPr="00CA04EA" w:rsidRDefault="00D03326" w:rsidP="007B2C51">
      <w:pPr>
        <w:rPr>
          <w:b/>
          <w:bCs/>
          <w:iCs/>
          <w:lang w:val="es-ES"/>
        </w:rPr>
      </w:pPr>
      <w:r>
        <w:rPr>
          <w:lang w:val="es-ES"/>
        </w:rPr>
        <w:t xml:space="preserve">La UR el Pp recomienda tener mayor </w:t>
      </w:r>
      <w:r w:rsidR="008F2CF9">
        <w:rPr>
          <w:lang w:val="es-ES"/>
        </w:rPr>
        <w:t xml:space="preserve">personal especializado, </w:t>
      </w:r>
      <w:r>
        <w:rPr>
          <w:lang w:val="es-ES"/>
        </w:rPr>
        <w:t xml:space="preserve">así como </w:t>
      </w:r>
      <w:r w:rsidR="008F2CF9">
        <w:rPr>
          <w:lang w:val="es-ES"/>
        </w:rPr>
        <w:t>fortalecer el equipo de oficina y de unidades móviles.</w:t>
      </w:r>
    </w:p>
    <w:p w14:paraId="74D92288" w14:textId="112A35B2" w:rsidR="002603FA" w:rsidRPr="00CA04EA" w:rsidRDefault="002603FA" w:rsidP="008C6E78">
      <w:pPr>
        <w:pStyle w:val="Ttulo4"/>
        <w:numPr>
          <w:ilvl w:val="2"/>
          <w:numId w:val="10"/>
        </w:numPr>
        <w:ind w:left="1276" w:hanging="578"/>
      </w:pPr>
      <w:r w:rsidRPr="00CA04EA">
        <w:t>Otros Hallazgos</w:t>
      </w:r>
    </w:p>
    <w:p w14:paraId="5B3E125F" w14:textId="6801DDCB" w:rsidR="002603FA" w:rsidRDefault="008F2CF9" w:rsidP="00CD754F">
      <w:pPr>
        <w:rPr>
          <w:lang w:val="es-ES"/>
        </w:rPr>
      </w:pPr>
      <w:r>
        <w:rPr>
          <w:lang w:val="es-ES"/>
        </w:rPr>
        <w:t>No aplica</w:t>
      </w:r>
      <w:r w:rsidR="007B2C51">
        <w:rPr>
          <w:lang w:val="es-ES"/>
        </w:rPr>
        <w:t>.</w:t>
      </w:r>
    </w:p>
    <w:p w14:paraId="50191F8D" w14:textId="36F7CB46" w:rsidR="002603FA" w:rsidRPr="008C6E78" w:rsidRDefault="002603FA" w:rsidP="008C6E78">
      <w:pPr>
        <w:pStyle w:val="Ttulo4"/>
        <w:numPr>
          <w:ilvl w:val="2"/>
          <w:numId w:val="10"/>
        </w:numPr>
        <w:ind w:left="1276" w:hanging="578"/>
      </w:pPr>
      <w:r w:rsidRPr="00CA04EA">
        <w:t>Valoración</w:t>
      </w:r>
    </w:p>
    <w:p w14:paraId="3755E7BC" w14:textId="77777777" w:rsidR="00D03326" w:rsidRDefault="00D03326" w:rsidP="007B2C51">
      <w:pPr>
        <w:rPr>
          <w:lang w:val="es-ES"/>
        </w:rPr>
      </w:pPr>
      <w:bookmarkStart w:id="100" w:name="_Toc85630274"/>
      <w:bookmarkStart w:id="101" w:name="_Toc85630309"/>
      <w:bookmarkStart w:id="102" w:name="_Toc85707999"/>
      <w:bookmarkStart w:id="103" w:name="_Toc85708374"/>
      <w:bookmarkStart w:id="104" w:name="_Toc85711248"/>
      <w:r>
        <w:rPr>
          <w:lang w:val="es-ES"/>
        </w:rPr>
        <w:t>La UR del Pp menciona que l</w:t>
      </w:r>
      <w:r w:rsidR="00C5593A">
        <w:rPr>
          <w:lang w:val="es-ES"/>
        </w:rPr>
        <w:t>a c</w:t>
      </w:r>
      <w:r w:rsidR="008F2CF9" w:rsidRPr="008F2CF9">
        <w:rPr>
          <w:lang w:val="es-ES"/>
        </w:rPr>
        <w:t>ercanía 24/7</w:t>
      </w:r>
      <w:r w:rsidR="00C5593A">
        <w:rPr>
          <w:lang w:val="es-ES"/>
        </w:rPr>
        <w:t xml:space="preserve"> es primordial, de manera directa, seguir </w:t>
      </w:r>
      <w:r w:rsidR="008F2CF9" w:rsidRPr="008F2CF9">
        <w:rPr>
          <w:lang w:val="es-ES"/>
        </w:rPr>
        <w:t>y mantener la eficiencia en la línea de emergencia</w:t>
      </w:r>
      <w:r w:rsidR="00C5593A">
        <w:rPr>
          <w:lang w:val="es-ES"/>
        </w:rPr>
        <w:t>, funciona como trabajo de territorio. Una estrategia podría ser la de implementar b</w:t>
      </w:r>
      <w:r w:rsidR="008F2CF9" w:rsidRPr="008F2CF9">
        <w:rPr>
          <w:lang w:val="es-ES"/>
        </w:rPr>
        <w:t xml:space="preserve">rigadas </w:t>
      </w:r>
      <w:r w:rsidR="00C5593A">
        <w:rPr>
          <w:lang w:val="es-ES"/>
        </w:rPr>
        <w:t>m</w:t>
      </w:r>
      <w:r w:rsidR="008F2CF9" w:rsidRPr="008F2CF9">
        <w:rPr>
          <w:lang w:val="es-ES"/>
        </w:rPr>
        <w:t xml:space="preserve">óviles </w:t>
      </w:r>
      <w:r w:rsidR="00C5593A">
        <w:rPr>
          <w:lang w:val="es-ES"/>
        </w:rPr>
        <w:t>m</w:t>
      </w:r>
      <w:r w:rsidR="008F2CF9" w:rsidRPr="008F2CF9">
        <w:rPr>
          <w:lang w:val="es-ES"/>
        </w:rPr>
        <w:t>ultidisciplinarias (psicólog</w:t>
      </w:r>
      <w:r w:rsidR="00C5593A">
        <w:rPr>
          <w:lang w:val="es-ES"/>
        </w:rPr>
        <w:t>as</w:t>
      </w:r>
      <w:r w:rsidR="008F2CF9" w:rsidRPr="008F2CF9">
        <w:rPr>
          <w:lang w:val="es-ES"/>
        </w:rPr>
        <w:t>, abogad</w:t>
      </w:r>
      <w:r w:rsidR="00C5593A">
        <w:rPr>
          <w:lang w:val="es-ES"/>
        </w:rPr>
        <w:t>as</w:t>
      </w:r>
      <w:r w:rsidR="008F2CF9" w:rsidRPr="008F2CF9">
        <w:rPr>
          <w:lang w:val="es-ES"/>
        </w:rPr>
        <w:t xml:space="preserve"> y trabajador</w:t>
      </w:r>
      <w:r w:rsidR="00C5593A">
        <w:rPr>
          <w:lang w:val="es-ES"/>
        </w:rPr>
        <w:t>as</w:t>
      </w:r>
      <w:r w:rsidR="008F2CF9" w:rsidRPr="008F2CF9">
        <w:rPr>
          <w:lang w:val="es-ES"/>
        </w:rPr>
        <w:t xml:space="preserve"> </w:t>
      </w:r>
      <w:r w:rsidR="008F2CF9" w:rsidRPr="008F2CF9">
        <w:rPr>
          <w:lang w:val="es-ES"/>
        </w:rPr>
        <w:lastRenderedPageBreak/>
        <w:t>social</w:t>
      </w:r>
      <w:r w:rsidR="00C5593A">
        <w:rPr>
          <w:lang w:val="es-ES"/>
        </w:rPr>
        <w:t>es</w:t>
      </w:r>
      <w:r w:rsidR="008F2CF9" w:rsidRPr="008F2CF9">
        <w:rPr>
          <w:lang w:val="es-ES"/>
        </w:rPr>
        <w:t>) a las colonias con mayor índice de llamadas</w:t>
      </w:r>
      <w:r w:rsidR="00C5593A">
        <w:rPr>
          <w:lang w:val="es-ES"/>
        </w:rPr>
        <w:t>.</w:t>
      </w:r>
      <w:r w:rsidR="008F2CF9" w:rsidRPr="008F2CF9">
        <w:rPr>
          <w:lang w:val="es-ES"/>
        </w:rPr>
        <w:t xml:space="preserve"> Si</w:t>
      </w:r>
      <w:r w:rsidR="00C5593A">
        <w:rPr>
          <w:lang w:val="es-ES"/>
        </w:rPr>
        <w:t xml:space="preserve"> las personas no </w:t>
      </w:r>
      <w:r w:rsidR="00C5593A" w:rsidRPr="008F2CF9">
        <w:rPr>
          <w:lang w:val="es-ES"/>
        </w:rPr>
        <w:t>acuden</w:t>
      </w:r>
      <w:r w:rsidR="008F2CF9" w:rsidRPr="008F2CF9">
        <w:rPr>
          <w:lang w:val="es-ES"/>
        </w:rPr>
        <w:t xml:space="preserve"> a </w:t>
      </w:r>
      <w:r w:rsidR="00C5593A">
        <w:rPr>
          <w:lang w:val="es-ES"/>
        </w:rPr>
        <w:t xml:space="preserve">atenderse, </w:t>
      </w:r>
      <w:r w:rsidR="008F2CF9" w:rsidRPr="008F2CF9">
        <w:rPr>
          <w:lang w:val="es-ES"/>
        </w:rPr>
        <w:t>la institución debe ir al usuario.</w:t>
      </w:r>
      <w:r w:rsidR="00C5593A">
        <w:rPr>
          <w:lang w:val="es-ES"/>
        </w:rPr>
        <w:t xml:space="preserve"> </w:t>
      </w:r>
    </w:p>
    <w:p w14:paraId="01A912B3" w14:textId="793105C8" w:rsidR="008F2CF9" w:rsidRPr="008F2CF9" w:rsidRDefault="00D03326" w:rsidP="007B2C51">
      <w:pPr>
        <w:rPr>
          <w:lang w:val="es-ES"/>
        </w:rPr>
      </w:pPr>
      <w:r>
        <w:rPr>
          <w:lang w:val="es-ES"/>
        </w:rPr>
        <w:t>Asimismo, f</w:t>
      </w:r>
      <w:r w:rsidR="00C5593A">
        <w:rPr>
          <w:lang w:val="es-ES"/>
        </w:rPr>
        <w:t>ortalecer la</w:t>
      </w:r>
      <w:r w:rsidR="008F2CF9" w:rsidRPr="008F2CF9">
        <w:rPr>
          <w:lang w:val="es-ES"/>
        </w:rPr>
        <w:t xml:space="preserve"> </w:t>
      </w:r>
      <w:r w:rsidR="00C5593A">
        <w:rPr>
          <w:lang w:val="es-ES"/>
        </w:rPr>
        <w:t>a</w:t>
      </w:r>
      <w:r w:rsidR="008F2CF9" w:rsidRPr="008F2CF9">
        <w:rPr>
          <w:lang w:val="es-ES"/>
        </w:rPr>
        <w:t>tención</w:t>
      </w:r>
      <w:r w:rsidR="00C5593A">
        <w:rPr>
          <w:lang w:val="es-ES"/>
        </w:rPr>
        <w:t xml:space="preserve"> digital a través</w:t>
      </w:r>
      <w:r w:rsidR="008F2CF9" w:rsidRPr="008F2CF9">
        <w:rPr>
          <w:lang w:val="es-ES"/>
        </w:rPr>
        <w:t xml:space="preserve"> de WhatsApp </w:t>
      </w:r>
      <w:r w:rsidR="00C5593A">
        <w:rPr>
          <w:lang w:val="es-ES"/>
        </w:rPr>
        <w:t xml:space="preserve">y con el uso de la </w:t>
      </w:r>
      <w:r w:rsidR="008F2CF9" w:rsidRPr="008F2CF9">
        <w:rPr>
          <w:lang w:val="es-ES"/>
        </w:rPr>
        <w:t xml:space="preserve">línea </w:t>
      </w:r>
      <w:r w:rsidR="00C5593A">
        <w:rPr>
          <w:lang w:val="es-ES"/>
        </w:rPr>
        <w:t xml:space="preserve">mujer segura </w:t>
      </w:r>
      <w:r w:rsidR="008F2CF9" w:rsidRPr="008F2CF9">
        <w:rPr>
          <w:lang w:val="es-ES"/>
        </w:rPr>
        <w:t>agendar citas presenciales y ofrecer primeros auxilios psicológicos</w:t>
      </w:r>
      <w:r w:rsidR="00C5593A">
        <w:rPr>
          <w:lang w:val="es-ES"/>
        </w:rPr>
        <w:t>.</w:t>
      </w:r>
      <w:r>
        <w:rPr>
          <w:lang w:val="es-ES"/>
        </w:rPr>
        <w:t xml:space="preserve"> Además, es necesario el r</w:t>
      </w:r>
      <w:r w:rsidR="008F2CF9" w:rsidRPr="008F2CF9">
        <w:rPr>
          <w:lang w:val="es-ES"/>
        </w:rPr>
        <w:t>elanzamiento de Capacitación Masiva (Prevención)</w:t>
      </w:r>
      <w:r w:rsidR="007B3DC9">
        <w:rPr>
          <w:lang w:val="es-ES"/>
        </w:rPr>
        <w:t>, para incrementar el impacto, seguir implementando la estrategia de talleres vía plataformas digitales.</w:t>
      </w:r>
    </w:p>
    <w:p w14:paraId="24966229" w14:textId="68B7BD6B" w:rsidR="00AF4A29" w:rsidRPr="008908D1" w:rsidRDefault="008908D1" w:rsidP="00AF4A29">
      <w:pPr>
        <w:pStyle w:val="Ttulo4"/>
        <w:numPr>
          <w:ilvl w:val="2"/>
          <w:numId w:val="10"/>
        </w:numPr>
        <w:ind w:left="1276" w:hanging="578"/>
      </w:pPr>
      <w:r w:rsidRPr="008908D1">
        <w:rPr>
          <w:noProof/>
          <w:lang w:val="es-ES" w:eastAsia="es-ES"/>
        </w:rPr>
        <w:drawing>
          <wp:anchor distT="0" distB="0" distL="114300" distR="114300" simplePos="0" relativeHeight="251750400" behindDoc="0" locked="0" layoutInCell="1" allowOverlap="1" wp14:anchorId="37F46F9E" wp14:editId="0FB132CE">
            <wp:simplePos x="0" y="0"/>
            <wp:positionH relativeFrom="column">
              <wp:posOffset>3380105</wp:posOffset>
            </wp:positionH>
            <wp:positionV relativeFrom="paragraph">
              <wp:posOffset>170815</wp:posOffset>
            </wp:positionV>
            <wp:extent cx="2197100" cy="1905000"/>
            <wp:effectExtent l="0" t="0" r="0" b="0"/>
            <wp:wrapSquare wrapText="bothSides"/>
            <wp:docPr id="21885803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r="11217"/>
                    <a:stretch>
                      <a:fillRect/>
                    </a:stretch>
                  </pic:blipFill>
                  <pic:spPr bwMode="auto">
                    <a:xfrm>
                      <a:off x="0" y="0"/>
                      <a:ext cx="219710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A29" w:rsidRPr="008908D1">
        <w:t>Identificación de la Perspectiva de G</w:t>
      </w:r>
      <w:r w:rsidR="00E4256E" w:rsidRPr="008908D1">
        <w:t>é</w:t>
      </w:r>
      <w:r w:rsidR="00AF4A29" w:rsidRPr="008908D1">
        <w:t>nero</w:t>
      </w:r>
    </w:p>
    <w:p w14:paraId="201234FB" w14:textId="0834EE7C" w:rsidR="007B3DC9" w:rsidRDefault="00931A24" w:rsidP="007B2C51">
      <w:pPr>
        <w:rPr>
          <w:lang w:val="es-ES" w:eastAsia="es-ES"/>
        </w:rPr>
      </w:pPr>
      <w:r>
        <w:rPr>
          <w:lang w:val="es-ES" w:eastAsia="es-ES"/>
        </w:rPr>
        <w:t>La UR del Pp expresa que c</w:t>
      </w:r>
      <w:r w:rsidR="007B3DC9" w:rsidRPr="007B3DC9">
        <w:rPr>
          <w:lang w:val="es-ES" w:eastAsia="es-ES"/>
        </w:rPr>
        <w:t xml:space="preserve">omo ente sectorizado y </w:t>
      </w:r>
      <w:r>
        <w:rPr>
          <w:lang w:val="es-ES" w:eastAsia="es-ES"/>
        </w:rPr>
        <w:t>UR</w:t>
      </w:r>
      <w:r w:rsidR="007B3DC9" w:rsidRPr="007B3DC9">
        <w:rPr>
          <w:lang w:val="es-ES" w:eastAsia="es-ES"/>
        </w:rPr>
        <w:t xml:space="preserve"> de la Secretaria de las Mujeres</w:t>
      </w:r>
      <w:r w:rsidR="007B3DC9">
        <w:rPr>
          <w:lang w:val="es-ES" w:eastAsia="es-ES"/>
        </w:rPr>
        <w:t xml:space="preserve"> e incluso antes de formar parte de </w:t>
      </w:r>
      <w:r w:rsidR="00CE6F97">
        <w:rPr>
          <w:lang w:val="es-ES" w:eastAsia="es-ES"/>
        </w:rPr>
        <w:t>esta</w:t>
      </w:r>
      <w:r w:rsidR="007B3DC9">
        <w:rPr>
          <w:lang w:val="es-ES" w:eastAsia="es-ES"/>
        </w:rPr>
        <w:t>, la creación d</w:t>
      </w:r>
      <w:r>
        <w:rPr>
          <w:lang w:val="es-ES" w:eastAsia="es-ES"/>
        </w:rPr>
        <w:t xml:space="preserve">el Pp </w:t>
      </w:r>
      <w:r w:rsidR="007B3DC9">
        <w:rPr>
          <w:lang w:val="es-ES" w:eastAsia="es-ES"/>
        </w:rPr>
        <w:t>considera la perspectiva de género</w:t>
      </w:r>
      <w:r>
        <w:rPr>
          <w:lang w:val="es-ES" w:eastAsia="es-ES"/>
        </w:rPr>
        <w:t xml:space="preserve">, es por ello que el Pp atendió a </w:t>
      </w:r>
      <w:r w:rsidR="008908D1">
        <w:rPr>
          <w:lang w:val="es-ES" w:eastAsia="es-ES"/>
        </w:rPr>
        <w:t>13,511 (63</w:t>
      </w:r>
      <w:r>
        <w:rPr>
          <w:lang w:val="es-ES" w:eastAsia="es-ES"/>
        </w:rPr>
        <w:t>%</w:t>
      </w:r>
      <w:r w:rsidR="008908D1">
        <w:rPr>
          <w:lang w:val="es-ES" w:eastAsia="es-ES"/>
        </w:rPr>
        <w:t>)</w:t>
      </w:r>
      <w:r>
        <w:rPr>
          <w:lang w:val="es-ES" w:eastAsia="es-ES"/>
        </w:rPr>
        <w:t xml:space="preserve"> mujeres y a </w:t>
      </w:r>
      <w:r w:rsidR="008908D1">
        <w:rPr>
          <w:lang w:val="es-ES" w:eastAsia="es-ES"/>
        </w:rPr>
        <w:t>7,964 (37</w:t>
      </w:r>
      <w:r>
        <w:rPr>
          <w:lang w:val="es-ES" w:eastAsia="es-ES"/>
        </w:rPr>
        <w:t>%</w:t>
      </w:r>
      <w:r w:rsidR="008908D1">
        <w:rPr>
          <w:lang w:val="es-ES" w:eastAsia="es-ES"/>
        </w:rPr>
        <w:t>)</w:t>
      </w:r>
      <w:r>
        <w:rPr>
          <w:lang w:val="es-ES" w:eastAsia="es-ES"/>
        </w:rPr>
        <w:t xml:space="preserve"> hombres, </w:t>
      </w:r>
      <w:r w:rsidRPr="00931A24">
        <w:rPr>
          <w:lang w:val="es-ES" w:eastAsia="es-ES"/>
        </w:rPr>
        <w:t>contribu</w:t>
      </w:r>
      <w:r>
        <w:rPr>
          <w:lang w:val="es-ES" w:eastAsia="es-ES"/>
        </w:rPr>
        <w:t>yendo</w:t>
      </w:r>
      <w:r w:rsidRPr="00931A24">
        <w:rPr>
          <w:lang w:val="es-ES" w:eastAsia="es-ES"/>
        </w:rPr>
        <w:t xml:space="preserve"> a la reducción de las brechas de desigualdad de género.</w:t>
      </w:r>
    </w:p>
    <w:p w14:paraId="786803E5" w14:textId="5E86781E" w:rsidR="00465B3A" w:rsidRPr="00CA04EA" w:rsidRDefault="00465B3A" w:rsidP="00AF4A29">
      <w:pPr>
        <w:pStyle w:val="Ttulo3"/>
        <w:numPr>
          <w:ilvl w:val="0"/>
          <w:numId w:val="10"/>
        </w:numPr>
      </w:pPr>
      <w:bookmarkStart w:id="105" w:name="_Toc85718817"/>
      <w:bookmarkStart w:id="106" w:name="_Toc85718855"/>
      <w:bookmarkStart w:id="107" w:name="_Toc85719150"/>
      <w:bookmarkStart w:id="108" w:name="_Toc85798232"/>
      <w:bookmarkStart w:id="109" w:name="_Toc85798281"/>
      <w:bookmarkStart w:id="110" w:name="_Toc85799195"/>
      <w:bookmarkStart w:id="111" w:name="_Toc85801032"/>
      <w:bookmarkStart w:id="112" w:name="_Toc86164298"/>
      <w:bookmarkStart w:id="113" w:name="_Toc86164918"/>
      <w:bookmarkStart w:id="114" w:name="_Toc86169304"/>
      <w:bookmarkStart w:id="115" w:name="_Toc86311667"/>
      <w:bookmarkStart w:id="116" w:name="_Toc94870531"/>
      <w:r w:rsidRPr="00CA04EA">
        <w:t>Cobertura</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4A017BC4" w14:textId="434111CB" w:rsidR="000C6B9E" w:rsidRPr="00CA04EA" w:rsidRDefault="000C6B9E" w:rsidP="00023081">
      <w:pPr>
        <w:pStyle w:val="Ttulo4"/>
        <w:numPr>
          <w:ilvl w:val="1"/>
          <w:numId w:val="10"/>
        </w:numPr>
        <w:ind w:left="709"/>
      </w:pPr>
      <w:r w:rsidRPr="00CA04EA">
        <w:t>Población Potencial</w:t>
      </w:r>
    </w:p>
    <w:tbl>
      <w:tblPr>
        <w:tblStyle w:val="Tablaconcuadrcula"/>
        <w:tblW w:w="0" w:type="auto"/>
        <w:tblLook w:val="04A0" w:firstRow="1" w:lastRow="0" w:firstColumn="1" w:lastColumn="0" w:noHBand="0" w:noVBand="1"/>
      </w:tblPr>
      <w:tblGrid>
        <w:gridCol w:w="2122"/>
        <w:gridCol w:w="6706"/>
      </w:tblGrid>
      <w:tr w:rsidR="001341A2" w14:paraId="6180EB4F" w14:textId="77777777" w:rsidTr="001355C5">
        <w:trPr>
          <w:trHeight w:val="397"/>
        </w:trPr>
        <w:tc>
          <w:tcPr>
            <w:tcW w:w="2122" w:type="dxa"/>
            <w:shd w:val="clear" w:color="auto" w:fill="A6A6A6" w:themeFill="background1" w:themeFillShade="A6"/>
            <w:vAlign w:val="center"/>
          </w:tcPr>
          <w:p w14:paraId="535AA372" w14:textId="77777777" w:rsidR="001341A2" w:rsidRPr="00605B2D" w:rsidRDefault="001341A2" w:rsidP="00BF514C">
            <w:pPr>
              <w:spacing w:line="240" w:lineRule="auto"/>
              <w:jc w:val="left"/>
              <w:rPr>
                <w:b/>
                <w:color w:val="FFFFFF" w:themeColor="background1"/>
              </w:rPr>
            </w:pPr>
            <w:r w:rsidRPr="00605B2D">
              <w:rPr>
                <w:b/>
                <w:color w:val="FFFFFF" w:themeColor="background1"/>
              </w:rPr>
              <w:t>Definición:</w:t>
            </w:r>
          </w:p>
        </w:tc>
        <w:tc>
          <w:tcPr>
            <w:tcW w:w="6706" w:type="dxa"/>
            <w:vAlign w:val="center"/>
          </w:tcPr>
          <w:p w14:paraId="573D30AB" w14:textId="6C029923" w:rsidR="001341A2" w:rsidRPr="00931A24" w:rsidRDefault="007B3DC9" w:rsidP="00BF514C">
            <w:pPr>
              <w:spacing w:line="240" w:lineRule="auto"/>
              <w:jc w:val="left"/>
            </w:pPr>
            <w:r w:rsidRPr="00931A24">
              <w:t>Población del Estado de Sinaloa</w:t>
            </w:r>
          </w:p>
        </w:tc>
      </w:tr>
      <w:tr w:rsidR="001341A2" w14:paraId="0D99A10F" w14:textId="77777777" w:rsidTr="001355C5">
        <w:trPr>
          <w:trHeight w:val="397"/>
        </w:trPr>
        <w:tc>
          <w:tcPr>
            <w:tcW w:w="2122" w:type="dxa"/>
            <w:shd w:val="clear" w:color="auto" w:fill="A6A6A6" w:themeFill="background1" w:themeFillShade="A6"/>
            <w:vAlign w:val="center"/>
          </w:tcPr>
          <w:p w14:paraId="29D011B6" w14:textId="77777777" w:rsidR="001341A2" w:rsidRPr="00605B2D" w:rsidRDefault="001341A2" w:rsidP="00BF514C">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2E444F0E" w14:textId="494B6230" w:rsidR="001341A2" w:rsidRDefault="007B3DC9" w:rsidP="00BF514C">
            <w:pPr>
              <w:spacing w:line="240" w:lineRule="auto"/>
              <w:jc w:val="left"/>
            </w:pPr>
            <w:r>
              <w:t>Porcentaje</w:t>
            </w:r>
          </w:p>
        </w:tc>
      </w:tr>
      <w:tr w:rsidR="001341A2" w14:paraId="2BC5440D" w14:textId="77777777" w:rsidTr="001355C5">
        <w:trPr>
          <w:trHeight w:val="397"/>
        </w:trPr>
        <w:tc>
          <w:tcPr>
            <w:tcW w:w="2122" w:type="dxa"/>
            <w:shd w:val="clear" w:color="auto" w:fill="A6A6A6" w:themeFill="background1" w:themeFillShade="A6"/>
            <w:vAlign w:val="center"/>
          </w:tcPr>
          <w:p w14:paraId="59C46F2D" w14:textId="70B1BF83" w:rsidR="001341A2" w:rsidRPr="00605B2D" w:rsidRDefault="001341A2" w:rsidP="00BF514C">
            <w:pPr>
              <w:spacing w:line="240" w:lineRule="auto"/>
              <w:jc w:val="left"/>
              <w:rPr>
                <w:b/>
                <w:color w:val="FFFFFF" w:themeColor="background1"/>
              </w:rPr>
            </w:pPr>
            <w:r w:rsidRPr="00605B2D">
              <w:rPr>
                <w:b/>
                <w:color w:val="FFFFFF" w:themeColor="background1"/>
              </w:rPr>
              <w:t>Valor (202</w:t>
            </w:r>
            <w:r w:rsidR="009B70C4">
              <w:rPr>
                <w:b/>
                <w:color w:val="FFFFFF" w:themeColor="background1"/>
              </w:rPr>
              <w:t>5</w:t>
            </w:r>
            <w:r w:rsidRPr="00605B2D">
              <w:rPr>
                <w:b/>
                <w:color w:val="FFFFFF" w:themeColor="background1"/>
              </w:rPr>
              <w:t>):</w:t>
            </w:r>
          </w:p>
        </w:tc>
        <w:tc>
          <w:tcPr>
            <w:tcW w:w="6706" w:type="dxa"/>
            <w:vAlign w:val="center"/>
          </w:tcPr>
          <w:p w14:paraId="5FE9EA10" w14:textId="50934AAC" w:rsidR="001341A2" w:rsidRDefault="001355C5" w:rsidP="00BF514C">
            <w:pPr>
              <w:spacing w:line="240" w:lineRule="auto"/>
              <w:jc w:val="left"/>
            </w:pPr>
            <w:r w:rsidRPr="001355C5">
              <w:t>3</w:t>
            </w:r>
            <w:r>
              <w:t>,</w:t>
            </w:r>
            <w:r w:rsidRPr="001355C5">
              <w:t>000</w:t>
            </w:r>
            <w:r>
              <w:t>,</w:t>
            </w:r>
            <w:r w:rsidRPr="001355C5">
              <w:t>000</w:t>
            </w:r>
          </w:p>
        </w:tc>
      </w:tr>
    </w:tbl>
    <w:p w14:paraId="0C5927DB" w14:textId="73478B97" w:rsidR="001341A2" w:rsidRDefault="001341A2" w:rsidP="001341A2">
      <w:pPr>
        <w:spacing w:after="0" w:line="240" w:lineRule="auto"/>
      </w:pPr>
    </w:p>
    <w:p w14:paraId="50D039E3" w14:textId="481D4074" w:rsidR="000C6B9E" w:rsidRPr="00CA04EA" w:rsidRDefault="000C6B9E" w:rsidP="00023081">
      <w:pPr>
        <w:pStyle w:val="Ttulo4"/>
        <w:numPr>
          <w:ilvl w:val="1"/>
          <w:numId w:val="10"/>
        </w:numPr>
        <w:ind w:left="709"/>
      </w:pPr>
      <w:r w:rsidRPr="00CA04EA">
        <w:t>Población Objetivo</w:t>
      </w:r>
    </w:p>
    <w:tbl>
      <w:tblPr>
        <w:tblStyle w:val="Tablaconcuadrcula"/>
        <w:tblW w:w="0" w:type="auto"/>
        <w:tblLook w:val="04A0" w:firstRow="1" w:lastRow="0" w:firstColumn="1" w:lastColumn="0" w:noHBand="0" w:noVBand="1"/>
      </w:tblPr>
      <w:tblGrid>
        <w:gridCol w:w="2122"/>
        <w:gridCol w:w="6706"/>
      </w:tblGrid>
      <w:tr w:rsidR="001341A2" w14:paraId="7A68FC68" w14:textId="77777777" w:rsidTr="001355C5">
        <w:trPr>
          <w:trHeight w:val="397"/>
        </w:trPr>
        <w:tc>
          <w:tcPr>
            <w:tcW w:w="2122" w:type="dxa"/>
            <w:shd w:val="clear" w:color="auto" w:fill="A6A6A6" w:themeFill="background1" w:themeFillShade="A6"/>
            <w:vAlign w:val="center"/>
          </w:tcPr>
          <w:p w14:paraId="2C39CBA9" w14:textId="77777777" w:rsidR="001341A2" w:rsidRPr="00605B2D" w:rsidRDefault="001341A2" w:rsidP="00BF514C">
            <w:pPr>
              <w:spacing w:line="240" w:lineRule="auto"/>
              <w:jc w:val="left"/>
              <w:rPr>
                <w:b/>
                <w:color w:val="FFFFFF" w:themeColor="background1"/>
              </w:rPr>
            </w:pPr>
            <w:r w:rsidRPr="00605B2D">
              <w:rPr>
                <w:b/>
                <w:color w:val="FFFFFF" w:themeColor="background1"/>
              </w:rPr>
              <w:t>Definición:</w:t>
            </w:r>
          </w:p>
        </w:tc>
        <w:tc>
          <w:tcPr>
            <w:tcW w:w="6706" w:type="dxa"/>
            <w:vAlign w:val="center"/>
          </w:tcPr>
          <w:p w14:paraId="4046E26B" w14:textId="3AB9BB6B" w:rsidR="001341A2" w:rsidRPr="00931A24" w:rsidRDefault="001355C5" w:rsidP="00BF514C">
            <w:pPr>
              <w:spacing w:line="240" w:lineRule="auto"/>
              <w:jc w:val="left"/>
            </w:pPr>
            <w:r w:rsidRPr="00931A24">
              <w:t>Medir el número de acciones de prevención y atención</w:t>
            </w:r>
          </w:p>
        </w:tc>
      </w:tr>
      <w:tr w:rsidR="001341A2" w14:paraId="047EDA17" w14:textId="77777777" w:rsidTr="001355C5">
        <w:trPr>
          <w:trHeight w:val="397"/>
        </w:trPr>
        <w:tc>
          <w:tcPr>
            <w:tcW w:w="2122" w:type="dxa"/>
            <w:shd w:val="clear" w:color="auto" w:fill="A6A6A6" w:themeFill="background1" w:themeFillShade="A6"/>
            <w:vAlign w:val="center"/>
          </w:tcPr>
          <w:p w14:paraId="28A8244F" w14:textId="77777777" w:rsidR="001341A2" w:rsidRPr="00605B2D" w:rsidRDefault="001341A2" w:rsidP="00BF514C">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5585AE5C" w14:textId="7F7F161C" w:rsidR="001341A2" w:rsidRPr="00931A24" w:rsidRDefault="001355C5" w:rsidP="00BF514C">
            <w:pPr>
              <w:spacing w:line="240" w:lineRule="auto"/>
              <w:jc w:val="left"/>
            </w:pPr>
            <w:r w:rsidRPr="00931A24">
              <w:t>Porcentaje</w:t>
            </w:r>
          </w:p>
        </w:tc>
      </w:tr>
      <w:tr w:rsidR="001341A2" w14:paraId="60E44423" w14:textId="77777777" w:rsidTr="001355C5">
        <w:trPr>
          <w:trHeight w:val="397"/>
        </w:trPr>
        <w:tc>
          <w:tcPr>
            <w:tcW w:w="2122" w:type="dxa"/>
            <w:shd w:val="clear" w:color="auto" w:fill="A6A6A6" w:themeFill="background1" w:themeFillShade="A6"/>
            <w:vAlign w:val="center"/>
          </w:tcPr>
          <w:p w14:paraId="11814F98" w14:textId="04ABAF6D" w:rsidR="001341A2" w:rsidRPr="00605B2D" w:rsidRDefault="001341A2" w:rsidP="00BF514C">
            <w:pPr>
              <w:spacing w:line="240" w:lineRule="auto"/>
              <w:jc w:val="left"/>
              <w:rPr>
                <w:b/>
                <w:color w:val="FFFFFF" w:themeColor="background1"/>
              </w:rPr>
            </w:pPr>
            <w:r w:rsidRPr="00605B2D">
              <w:rPr>
                <w:b/>
                <w:color w:val="FFFFFF" w:themeColor="background1"/>
              </w:rPr>
              <w:t>Valor (202</w:t>
            </w:r>
            <w:r w:rsidR="009B70C4">
              <w:rPr>
                <w:b/>
                <w:color w:val="FFFFFF" w:themeColor="background1"/>
              </w:rPr>
              <w:t>5</w:t>
            </w:r>
            <w:r w:rsidRPr="00605B2D">
              <w:rPr>
                <w:b/>
                <w:color w:val="FFFFFF" w:themeColor="background1"/>
              </w:rPr>
              <w:t>):</w:t>
            </w:r>
          </w:p>
        </w:tc>
        <w:tc>
          <w:tcPr>
            <w:tcW w:w="6706" w:type="dxa"/>
            <w:vAlign w:val="center"/>
          </w:tcPr>
          <w:p w14:paraId="28D72647" w14:textId="09925355" w:rsidR="001341A2" w:rsidRPr="00931A24" w:rsidRDefault="001355C5" w:rsidP="00BF514C">
            <w:pPr>
              <w:spacing w:line="240" w:lineRule="auto"/>
              <w:jc w:val="left"/>
            </w:pPr>
            <w:r w:rsidRPr="00931A24">
              <w:t>28,000</w:t>
            </w:r>
          </w:p>
        </w:tc>
      </w:tr>
    </w:tbl>
    <w:p w14:paraId="2A82A1C6" w14:textId="77777777" w:rsidR="00931A24" w:rsidRDefault="00931A24" w:rsidP="00931A24">
      <w:pPr>
        <w:spacing w:after="0" w:line="240" w:lineRule="auto"/>
      </w:pPr>
    </w:p>
    <w:p w14:paraId="031E3B73" w14:textId="22FEF826" w:rsidR="000C6B9E" w:rsidRPr="00CA04EA" w:rsidRDefault="000C6B9E" w:rsidP="00023081">
      <w:pPr>
        <w:pStyle w:val="Ttulo4"/>
        <w:numPr>
          <w:ilvl w:val="1"/>
          <w:numId w:val="10"/>
        </w:numPr>
        <w:ind w:left="709"/>
      </w:pPr>
      <w:r w:rsidRPr="00CA04EA">
        <w:t>Población Atendida</w:t>
      </w:r>
    </w:p>
    <w:tbl>
      <w:tblPr>
        <w:tblStyle w:val="Tablaconcuadrcula"/>
        <w:tblW w:w="0" w:type="auto"/>
        <w:tblLook w:val="04A0" w:firstRow="1" w:lastRow="0" w:firstColumn="1" w:lastColumn="0" w:noHBand="0" w:noVBand="1"/>
      </w:tblPr>
      <w:tblGrid>
        <w:gridCol w:w="2122"/>
        <w:gridCol w:w="6706"/>
      </w:tblGrid>
      <w:tr w:rsidR="001341A2" w14:paraId="5F5BDBB0" w14:textId="77777777" w:rsidTr="001355C5">
        <w:trPr>
          <w:trHeight w:val="397"/>
        </w:trPr>
        <w:tc>
          <w:tcPr>
            <w:tcW w:w="2122" w:type="dxa"/>
            <w:shd w:val="clear" w:color="auto" w:fill="A6A6A6" w:themeFill="background1" w:themeFillShade="A6"/>
            <w:vAlign w:val="center"/>
          </w:tcPr>
          <w:p w14:paraId="65C90236" w14:textId="77777777" w:rsidR="001341A2" w:rsidRPr="00605B2D" w:rsidRDefault="001341A2" w:rsidP="00BF514C">
            <w:pPr>
              <w:spacing w:line="240" w:lineRule="auto"/>
              <w:jc w:val="left"/>
              <w:rPr>
                <w:b/>
                <w:color w:val="FFFFFF" w:themeColor="background1"/>
              </w:rPr>
            </w:pPr>
            <w:r w:rsidRPr="00605B2D">
              <w:rPr>
                <w:b/>
                <w:color w:val="FFFFFF" w:themeColor="background1"/>
              </w:rPr>
              <w:t>Definición:</w:t>
            </w:r>
          </w:p>
        </w:tc>
        <w:tc>
          <w:tcPr>
            <w:tcW w:w="6706" w:type="dxa"/>
            <w:vAlign w:val="center"/>
          </w:tcPr>
          <w:p w14:paraId="6B66BC8A" w14:textId="0257BA56" w:rsidR="001341A2" w:rsidRPr="00931A24" w:rsidRDefault="001355C5" w:rsidP="00BF514C">
            <w:pPr>
              <w:spacing w:line="240" w:lineRule="auto"/>
              <w:jc w:val="left"/>
            </w:pPr>
            <w:r w:rsidRPr="00931A24">
              <w:t>Medir el número de acciones de prevención y atención</w:t>
            </w:r>
          </w:p>
        </w:tc>
      </w:tr>
      <w:tr w:rsidR="001355C5" w14:paraId="030F0022" w14:textId="77777777" w:rsidTr="001355C5">
        <w:trPr>
          <w:trHeight w:val="397"/>
        </w:trPr>
        <w:tc>
          <w:tcPr>
            <w:tcW w:w="2122" w:type="dxa"/>
            <w:shd w:val="clear" w:color="auto" w:fill="A6A6A6" w:themeFill="background1" w:themeFillShade="A6"/>
            <w:vAlign w:val="center"/>
          </w:tcPr>
          <w:p w14:paraId="6207DBF5" w14:textId="77777777" w:rsidR="001355C5" w:rsidRPr="00605B2D" w:rsidRDefault="001355C5" w:rsidP="001355C5">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628E2ADB" w14:textId="659E4AD0" w:rsidR="001355C5" w:rsidRPr="00931A24" w:rsidRDefault="001355C5" w:rsidP="001355C5">
            <w:pPr>
              <w:spacing w:line="240" w:lineRule="auto"/>
              <w:jc w:val="left"/>
            </w:pPr>
            <w:r w:rsidRPr="00931A24">
              <w:t>Porcentaje</w:t>
            </w:r>
          </w:p>
        </w:tc>
      </w:tr>
      <w:tr w:rsidR="001355C5" w14:paraId="3A87F84A" w14:textId="77777777" w:rsidTr="001355C5">
        <w:trPr>
          <w:trHeight w:val="397"/>
        </w:trPr>
        <w:tc>
          <w:tcPr>
            <w:tcW w:w="2122" w:type="dxa"/>
            <w:shd w:val="clear" w:color="auto" w:fill="A6A6A6" w:themeFill="background1" w:themeFillShade="A6"/>
            <w:vAlign w:val="center"/>
          </w:tcPr>
          <w:p w14:paraId="7184D364" w14:textId="428C3892" w:rsidR="001355C5" w:rsidRPr="00605B2D" w:rsidRDefault="001355C5" w:rsidP="001355C5">
            <w:pPr>
              <w:spacing w:line="240" w:lineRule="auto"/>
              <w:jc w:val="left"/>
              <w:rPr>
                <w:b/>
                <w:color w:val="FFFFFF" w:themeColor="background1"/>
              </w:rPr>
            </w:pPr>
            <w:r w:rsidRPr="00605B2D">
              <w:rPr>
                <w:b/>
                <w:color w:val="FFFFFF" w:themeColor="background1"/>
              </w:rPr>
              <w:t>Valor (202</w:t>
            </w:r>
            <w:r>
              <w:rPr>
                <w:b/>
                <w:color w:val="FFFFFF" w:themeColor="background1"/>
              </w:rPr>
              <w:t>5</w:t>
            </w:r>
            <w:r w:rsidRPr="00605B2D">
              <w:rPr>
                <w:b/>
                <w:color w:val="FFFFFF" w:themeColor="background1"/>
              </w:rPr>
              <w:t>):</w:t>
            </w:r>
          </w:p>
        </w:tc>
        <w:tc>
          <w:tcPr>
            <w:tcW w:w="6706" w:type="dxa"/>
            <w:vAlign w:val="center"/>
          </w:tcPr>
          <w:p w14:paraId="0FAEA8A2" w14:textId="78F8B7A2" w:rsidR="001355C5" w:rsidRPr="00931A24" w:rsidRDefault="001355C5" w:rsidP="001355C5">
            <w:pPr>
              <w:spacing w:line="240" w:lineRule="auto"/>
              <w:jc w:val="left"/>
            </w:pPr>
            <w:r w:rsidRPr="00931A24">
              <w:t>100%</w:t>
            </w:r>
          </w:p>
        </w:tc>
      </w:tr>
    </w:tbl>
    <w:p w14:paraId="07A1D084" w14:textId="77777777" w:rsidR="001341A2" w:rsidRDefault="001341A2" w:rsidP="001341A2">
      <w:pPr>
        <w:spacing w:after="0"/>
      </w:pPr>
    </w:p>
    <w:p w14:paraId="219484E4" w14:textId="6340D862" w:rsidR="00931A24" w:rsidRPr="00CA04EA" w:rsidRDefault="00C409B9" w:rsidP="00C409B9">
      <w:r>
        <w:t>Derivado a lo anterior, e</w:t>
      </w:r>
      <w:r w:rsidR="00931A24">
        <w:t>s recomendable</w:t>
      </w:r>
      <w:r>
        <w:t xml:space="preserve"> revisar, redefinir y cuantificar la población potencial, objetivo y atendida. </w:t>
      </w:r>
    </w:p>
    <w:p w14:paraId="25D394D3" w14:textId="186D626D" w:rsidR="006A1534" w:rsidRPr="008C6E78" w:rsidRDefault="006A1534" w:rsidP="00023081">
      <w:pPr>
        <w:pStyle w:val="Ttulo4"/>
        <w:numPr>
          <w:ilvl w:val="1"/>
          <w:numId w:val="10"/>
        </w:numPr>
        <w:ind w:left="709"/>
      </w:pPr>
      <w:r w:rsidRPr="00CA04EA">
        <w:lastRenderedPageBreak/>
        <w:t>Evolución de la Cobertu</w:t>
      </w:r>
      <w:r w:rsidRPr="00152081">
        <w:t>ra</w:t>
      </w:r>
    </w:p>
    <w:p w14:paraId="3320E24F" w14:textId="49BBEBF9" w:rsidR="00697401" w:rsidRDefault="00697401" w:rsidP="00697401">
      <w:pPr>
        <w:rPr>
          <w:lang w:val="es-ES"/>
        </w:rPr>
      </w:pPr>
      <w:r>
        <w:rPr>
          <w:noProof/>
          <w:lang w:val="es-ES"/>
        </w:rPr>
        <w:drawing>
          <wp:anchor distT="0" distB="0" distL="114300" distR="114300" simplePos="0" relativeHeight="251752448" behindDoc="0" locked="0" layoutInCell="1" allowOverlap="1" wp14:anchorId="59A6F26A" wp14:editId="626CA8B3">
            <wp:simplePos x="0" y="0"/>
            <wp:positionH relativeFrom="column">
              <wp:posOffset>2853690</wp:posOffset>
            </wp:positionH>
            <wp:positionV relativeFrom="paragraph">
              <wp:posOffset>850265</wp:posOffset>
            </wp:positionV>
            <wp:extent cx="2793365" cy="1619885"/>
            <wp:effectExtent l="0" t="0" r="0" b="0"/>
            <wp:wrapNone/>
            <wp:docPr id="159942002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3365" cy="1619885"/>
                    </a:xfrm>
                    <a:prstGeom prst="rect">
                      <a:avLst/>
                    </a:prstGeom>
                    <a:noFill/>
                  </pic:spPr>
                </pic:pic>
              </a:graphicData>
            </a:graphic>
          </wp:anchor>
        </w:drawing>
      </w:r>
      <w:r>
        <w:rPr>
          <w:noProof/>
          <w:lang w:val="es-ES"/>
        </w:rPr>
        <w:drawing>
          <wp:anchor distT="0" distB="0" distL="114300" distR="114300" simplePos="0" relativeHeight="251751424" behindDoc="0" locked="0" layoutInCell="1" allowOverlap="1" wp14:anchorId="3292943F" wp14:editId="1BF6B439">
            <wp:simplePos x="0" y="0"/>
            <wp:positionH relativeFrom="column">
              <wp:posOffset>34290</wp:posOffset>
            </wp:positionH>
            <wp:positionV relativeFrom="paragraph">
              <wp:posOffset>850265</wp:posOffset>
            </wp:positionV>
            <wp:extent cx="2793365" cy="1619885"/>
            <wp:effectExtent l="0" t="0" r="0" b="0"/>
            <wp:wrapNone/>
            <wp:docPr id="89653307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3365" cy="1619885"/>
                    </a:xfrm>
                    <a:prstGeom prst="rect">
                      <a:avLst/>
                    </a:prstGeom>
                    <a:noFill/>
                  </pic:spPr>
                </pic:pic>
              </a:graphicData>
            </a:graphic>
          </wp:anchor>
        </w:drawing>
      </w:r>
      <w:r>
        <w:rPr>
          <w:lang w:val="es-ES"/>
        </w:rPr>
        <w:t>Con base en los datos de cobertura presentados, se puede observar que la</w:t>
      </w:r>
      <w:r w:rsidRPr="00697401">
        <w:rPr>
          <w:lang w:val="es-ES"/>
        </w:rPr>
        <w:t xml:space="preserve"> población potencial del </w:t>
      </w:r>
      <w:r>
        <w:rPr>
          <w:lang w:val="es-ES"/>
        </w:rPr>
        <w:t>Pp</w:t>
      </w:r>
      <w:r w:rsidRPr="00697401">
        <w:rPr>
          <w:lang w:val="es-ES"/>
        </w:rPr>
        <w:t xml:space="preserve"> se mantuvo</w:t>
      </w:r>
      <w:r>
        <w:rPr>
          <w:lang w:val="es-ES"/>
        </w:rPr>
        <w:t xml:space="preserve"> de manera</w:t>
      </w:r>
      <w:r w:rsidRPr="00697401">
        <w:rPr>
          <w:lang w:val="es-ES"/>
        </w:rPr>
        <w:t xml:space="preserve"> constante en 3,000,000 personas durante </w:t>
      </w:r>
      <w:r>
        <w:rPr>
          <w:lang w:val="es-ES"/>
        </w:rPr>
        <w:t xml:space="preserve">los </w:t>
      </w:r>
      <w:r w:rsidRPr="00697401">
        <w:rPr>
          <w:lang w:val="es-ES"/>
        </w:rPr>
        <w:t xml:space="preserve">ejercicios fiscales </w:t>
      </w:r>
      <w:r>
        <w:rPr>
          <w:lang w:val="es-ES"/>
        </w:rPr>
        <w:t>2022 - 2025</w:t>
      </w:r>
      <w:r w:rsidRPr="00697401">
        <w:rPr>
          <w:lang w:val="es-ES"/>
        </w:rPr>
        <w:t>, mientras que la población objetivo anual fue de 28,000 personas</w:t>
      </w:r>
      <w:r>
        <w:rPr>
          <w:lang w:val="es-ES"/>
        </w:rPr>
        <w:t>, la cual, se ha mantenido desde 2022</w:t>
      </w:r>
      <w:r w:rsidRPr="00697401">
        <w:rPr>
          <w:lang w:val="es-ES"/>
        </w:rPr>
        <w:t xml:space="preserve">. </w:t>
      </w:r>
    </w:p>
    <w:p w14:paraId="55B9364D" w14:textId="3C16560D" w:rsidR="00697401" w:rsidRDefault="00697401" w:rsidP="00697401">
      <w:pPr>
        <w:rPr>
          <w:lang w:val="es-ES"/>
        </w:rPr>
      </w:pPr>
    </w:p>
    <w:p w14:paraId="66961F26" w14:textId="18662501" w:rsidR="00697401" w:rsidRDefault="00697401" w:rsidP="00697401">
      <w:pPr>
        <w:rPr>
          <w:lang w:val="es-ES"/>
        </w:rPr>
      </w:pPr>
    </w:p>
    <w:p w14:paraId="33ACDCF5" w14:textId="77777777" w:rsidR="00697401" w:rsidRDefault="00697401" w:rsidP="00697401">
      <w:pPr>
        <w:rPr>
          <w:lang w:val="es-ES"/>
        </w:rPr>
      </w:pPr>
    </w:p>
    <w:p w14:paraId="2D657420" w14:textId="77777777" w:rsidR="00697401" w:rsidRDefault="00697401" w:rsidP="00697401">
      <w:pPr>
        <w:rPr>
          <w:lang w:val="es-ES"/>
        </w:rPr>
      </w:pPr>
    </w:p>
    <w:p w14:paraId="321C4EF5" w14:textId="364D6A07" w:rsidR="00697401" w:rsidRDefault="00697401" w:rsidP="00697401">
      <w:pPr>
        <w:spacing w:after="0"/>
        <w:rPr>
          <w:lang w:val="es-ES"/>
        </w:rPr>
      </w:pPr>
    </w:p>
    <w:p w14:paraId="2DDD4B92" w14:textId="52E95CC4" w:rsidR="00697401" w:rsidRDefault="00BB36BB" w:rsidP="00697401">
      <w:pPr>
        <w:rPr>
          <w:lang w:val="es-ES"/>
        </w:rPr>
      </w:pPr>
      <w:r>
        <w:rPr>
          <w:noProof/>
          <w:lang w:val="es-ES"/>
        </w:rPr>
        <w:drawing>
          <wp:anchor distT="0" distB="0" distL="114300" distR="114300" simplePos="0" relativeHeight="251753472" behindDoc="0" locked="0" layoutInCell="1" allowOverlap="1" wp14:anchorId="5C7CA6F5" wp14:editId="7D90CB7E">
            <wp:simplePos x="0" y="0"/>
            <wp:positionH relativeFrom="column">
              <wp:posOffset>2812415</wp:posOffset>
            </wp:positionH>
            <wp:positionV relativeFrom="paragraph">
              <wp:posOffset>418201</wp:posOffset>
            </wp:positionV>
            <wp:extent cx="2793365" cy="1619885"/>
            <wp:effectExtent l="0" t="0" r="0" b="0"/>
            <wp:wrapSquare wrapText="bothSides"/>
            <wp:docPr id="62663121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3365" cy="1619885"/>
                    </a:xfrm>
                    <a:prstGeom prst="rect">
                      <a:avLst/>
                    </a:prstGeom>
                    <a:noFill/>
                  </pic:spPr>
                </pic:pic>
              </a:graphicData>
            </a:graphic>
          </wp:anchor>
        </w:drawing>
      </w:r>
      <w:r w:rsidR="00697401">
        <w:rPr>
          <w:lang w:val="es-ES"/>
        </w:rPr>
        <w:t>En cuanto a</w:t>
      </w:r>
      <w:r w:rsidR="00697401" w:rsidRPr="00697401">
        <w:rPr>
          <w:lang w:val="es-ES"/>
        </w:rPr>
        <w:t xml:space="preserve"> la población atendida</w:t>
      </w:r>
      <w:r>
        <w:rPr>
          <w:lang w:val="es-ES"/>
        </w:rPr>
        <w:t xml:space="preserve"> en el ejercicio 2025, se atendieron a 44,743 personas, </w:t>
      </w:r>
      <w:r w:rsidR="00697401" w:rsidRPr="00697401">
        <w:rPr>
          <w:lang w:val="es-ES"/>
        </w:rPr>
        <w:t xml:space="preserve">lo que refleja </w:t>
      </w:r>
      <w:r w:rsidRPr="00BB36BB">
        <w:rPr>
          <w:lang w:val="es-ES"/>
        </w:rPr>
        <w:t xml:space="preserve">un incremento en </w:t>
      </w:r>
      <w:r>
        <w:rPr>
          <w:lang w:val="es-ES"/>
        </w:rPr>
        <w:t>los anteriores periodos</w:t>
      </w:r>
      <w:r w:rsidRPr="00BB36BB">
        <w:rPr>
          <w:lang w:val="es-ES"/>
        </w:rPr>
        <w:t xml:space="preserve">. </w:t>
      </w:r>
    </w:p>
    <w:p w14:paraId="4DAFC46E" w14:textId="17D2F3CC" w:rsidR="00BB36BB" w:rsidRDefault="00BB36BB" w:rsidP="00697401">
      <w:pPr>
        <w:rPr>
          <w:lang w:val="es-ES"/>
        </w:rPr>
      </w:pPr>
      <w:r w:rsidRPr="00BB36BB">
        <w:rPr>
          <w:lang w:val="es-ES"/>
        </w:rPr>
        <w:t>En la Ley de Ingresos y Presupuesto de Egresos del Estado de Sinaloa, podemos detectar que, en el periodo 202</w:t>
      </w:r>
      <w:r>
        <w:rPr>
          <w:lang w:val="es-ES"/>
        </w:rPr>
        <w:t>3</w:t>
      </w:r>
      <w:r w:rsidRPr="00BB36BB">
        <w:rPr>
          <w:lang w:val="es-ES"/>
        </w:rPr>
        <w:t xml:space="preserve"> a 202</w:t>
      </w:r>
      <w:r>
        <w:rPr>
          <w:lang w:val="es-ES"/>
        </w:rPr>
        <w:t>5</w:t>
      </w:r>
      <w:r w:rsidRPr="00BB36BB">
        <w:rPr>
          <w:lang w:val="es-ES"/>
        </w:rPr>
        <w:t xml:space="preserve"> el presupuesto asignado tuvo un ligero aumentó en un </w:t>
      </w:r>
      <w:r>
        <w:rPr>
          <w:lang w:val="es-ES"/>
        </w:rPr>
        <w:t>6</w:t>
      </w:r>
      <w:r w:rsidRPr="00BB36BB">
        <w:rPr>
          <w:lang w:val="es-ES"/>
        </w:rPr>
        <w:t xml:space="preserve">%, </w:t>
      </w:r>
      <w:r w:rsidRPr="0068302A">
        <w:rPr>
          <w:lang w:val="es-ES"/>
        </w:rPr>
        <w:t xml:space="preserve">mientras que la cobertura de personas beneficiadas repuntó drásticamente un </w:t>
      </w:r>
      <w:r>
        <w:rPr>
          <w:lang w:val="es-ES"/>
        </w:rPr>
        <w:t>45</w:t>
      </w:r>
      <w:r w:rsidRPr="0068302A">
        <w:rPr>
          <w:lang w:val="es-ES"/>
        </w:rPr>
        <w:t>%</w:t>
      </w:r>
      <w:r>
        <w:rPr>
          <w:lang w:val="es-ES"/>
        </w:rPr>
        <w:t>, es decir hubo una alta optimización del recurso y atención.</w:t>
      </w:r>
    </w:p>
    <w:p w14:paraId="268FD95C" w14:textId="77777777" w:rsidR="00BB36BB" w:rsidRDefault="00BB36BB">
      <w:pPr>
        <w:spacing w:line="276" w:lineRule="auto"/>
        <w:jc w:val="left"/>
        <w:rPr>
          <w:rFonts w:eastAsiaTheme="majorEastAsia" w:cstheme="majorBidi"/>
          <w:b/>
          <w:bCs/>
          <w:iCs/>
          <w:color w:val="595959" w:themeColor="text1" w:themeTint="A6"/>
        </w:rPr>
      </w:pPr>
      <w:bookmarkStart w:id="117" w:name="_Toc85630314"/>
      <w:bookmarkStart w:id="118" w:name="_Toc85708004"/>
      <w:bookmarkStart w:id="119" w:name="_Toc85708379"/>
      <w:bookmarkStart w:id="120" w:name="_Toc85711253"/>
      <w:r>
        <w:br w:type="page"/>
      </w:r>
    </w:p>
    <w:p w14:paraId="432E6113" w14:textId="122C0135" w:rsidR="006A1534" w:rsidRPr="006F6D01" w:rsidRDefault="000C4ED0" w:rsidP="00023081">
      <w:pPr>
        <w:pStyle w:val="Ttulo4"/>
        <w:numPr>
          <w:ilvl w:val="1"/>
          <w:numId w:val="10"/>
        </w:numPr>
        <w:ind w:left="709"/>
      </w:pPr>
      <w:r w:rsidRPr="006F6D01">
        <w:rPr>
          <w:noProof/>
        </w:rPr>
        <w:lastRenderedPageBreak/>
        <mc:AlternateContent>
          <mc:Choice Requires="wpg">
            <w:drawing>
              <wp:anchor distT="0" distB="0" distL="114300" distR="114300" simplePos="0" relativeHeight="251757568" behindDoc="0" locked="0" layoutInCell="1" allowOverlap="1" wp14:anchorId="3D36FB83" wp14:editId="57148E85">
                <wp:simplePos x="0" y="0"/>
                <wp:positionH relativeFrom="column">
                  <wp:posOffset>339090</wp:posOffset>
                </wp:positionH>
                <wp:positionV relativeFrom="paragraph">
                  <wp:posOffset>326390</wp:posOffset>
                </wp:positionV>
                <wp:extent cx="3809658" cy="4848225"/>
                <wp:effectExtent l="0" t="0" r="0" b="0"/>
                <wp:wrapNone/>
                <wp:docPr id="1228697419" name="Grupo 63"/>
                <wp:cNvGraphicFramePr/>
                <a:graphic xmlns:a="http://schemas.openxmlformats.org/drawingml/2006/main">
                  <a:graphicData uri="http://schemas.microsoft.com/office/word/2010/wordprocessingGroup">
                    <wpg:wgp>
                      <wpg:cNvGrpSpPr/>
                      <wpg:grpSpPr>
                        <a:xfrm>
                          <a:off x="0" y="0"/>
                          <a:ext cx="3809658" cy="4848225"/>
                          <a:chOff x="0" y="0"/>
                          <a:chExt cx="3809658" cy="4848225"/>
                        </a:xfrm>
                      </wpg:grpSpPr>
                      <wps:wsp>
                        <wps:cNvPr id="222501390" name="Cuadro de texto 2"/>
                        <wps:cNvSpPr txBox="1">
                          <a:spLocks noChangeArrowheads="1"/>
                        </wps:cNvSpPr>
                        <wps:spPr bwMode="auto">
                          <a:xfrm>
                            <a:off x="1419225" y="0"/>
                            <a:ext cx="2390433" cy="246376"/>
                          </a:xfrm>
                          <a:prstGeom prst="rect">
                            <a:avLst/>
                          </a:prstGeom>
                          <a:noFill/>
                          <a:ln w="9525">
                            <a:noFill/>
                            <a:miter lim="800000"/>
                            <a:headEnd/>
                            <a:tailEnd/>
                          </a:ln>
                          <a:effectLst/>
                        </wps:spPr>
                        <wps:txbx>
                          <w:txbxContent>
                            <w:p w14:paraId="1D2A6941" w14:textId="77777777" w:rsidR="00C25878" w:rsidRPr="008C0663" w:rsidRDefault="00C25878" w:rsidP="00C25878">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641815765" name="Imagen 6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133350"/>
                            <a:ext cx="3582670" cy="4714875"/>
                          </a:xfrm>
                          <a:prstGeom prst="rect">
                            <a:avLst/>
                          </a:prstGeom>
                          <a:noFill/>
                          <a:ln>
                            <a:noFill/>
                          </a:ln>
                        </pic:spPr>
                      </pic:pic>
                    </wpg:wgp>
                  </a:graphicData>
                </a:graphic>
              </wp:anchor>
            </w:drawing>
          </mc:Choice>
          <mc:Fallback>
            <w:pict>
              <v:group w14:anchorId="3D36FB83" id="Grupo 63" o:spid="_x0000_s1033" style="position:absolute;left:0;text-align:left;margin-left:26.7pt;margin-top:25.7pt;width:299.95pt;height:381.75pt;z-index:251757568;mso-position-horizontal-relative:text;mso-position-vertical-relative:text" coordsize="38096,4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b+IXgMAANAHAAAOAAAAZHJzL2Uyb0RvYy54bWykVVlu2zAQ/S/QOxD8&#10;T2TJ8iZEDtJsCJC2QdMegKYoi4i4lKQtu6fvkJTtxCmQIA0QmevMmzdvhmfnG9GiNTOWK1ni9HSA&#10;EZNUVVwuS/zr583JFCPriKxIqyQr8ZZZfD7//Oms0wXLVKPaihkERqQtOl3ixjldJImlDRPEnirN&#10;JGzWygjiYGqWSWVIB9ZFm2SDwTjplKm0UZRZC6tXcRPPg/26ZtR9r2vLHGpLDNhc+JrwXfhvMj8j&#10;xdIQ3XDawyAfQCEIl+B0b+qKOIJWhr8yJTg1yqranVIlElXXnLIQA0STDo6iuTVqpUMsy6Jb6j1N&#10;QO0RTx82S7+tb41+1A8GmOj0ErgIMx/LpjbC/wJKtAmUbfeUsY1DFBaH08FsPIIkU9jLp/k0y0aR&#10;VNoA86/u0eb6jZvJznHyAk6nQSD2wIH9Pw4eG6JZoNYWwMGDQbwqcQboB+lwBkqRRIBcL1ekMgpV&#10;DDmIWKHMx+ahwB1PGnKbLwpoSEPyrb5X9MkiqS4bIpfswhjVNYxUADb1NyGk/dVox3oji+6rqsAb&#10;WTkVDB0xn+bpzPOKXvOfAdh8OIz8Z/l4OBkHRzsSSaGNdbdMCeQHJTZQEsEHWd9b5zEdjvhkS3XD&#10;2xbWSdFK1JV4NgLPRzuCO6jalosSTwf+L6bch3otq3DZEd7GMThopTfAQj32Xj0TPvhIg9ssNiED&#10;kx3BC1VtgRqjYslCi4FBo8wfjDoo1xLb3ytiGEbtnQR6Z2me+/oOk3w0yWBinu8snu8QScFUiR1G&#10;cXjpQk/wKK2+gDTc8MCNRxmR9MkDCc7PNKcF/Pf1CKNXWny7b8Ett/L4Y+8T77IhiHla6RNoHZo4&#10;vuAtd9vQBiFBHpRcP3DqOfWTg6zHeTpNR5MxKCjK+k6QJZNoHOS8Oxtvgho4PZKx1SCanYRfHk/8&#10;9IXbRcu1l5Dn0o/7AIHfo571D45iP7xSdCWYdLHBG9ZCrErahmsLSS2YWLAKhHxXpSB7eFwclI42&#10;XLqoQmvoD8AbVGidYY42HksNmPp1UOR+IwRwwOzDeVdNgr6gGtPhcDjq1b9viaNpNp7AfmiJkzSf&#10;TkJL3De2Q8F9pCZ9LPsi7WsrBBGrKQwhiqDX8GyEEu+fOP8uPZ+HU4eHeP4XAAD//wMAUEsDBAoA&#10;AAAAAAAAIQBikc3OwjIBAMIyAQAUAAAAZHJzL21lZGlhL2ltYWdlMS5wbmeJUE5HDQoaCgAAAA1J&#10;SERSAAADXgAABG8IBgAAAAhZNXQAAAABc1JHQgCuzhzpAAAABGdBTUEAALGPC/xhBQAAAAlwSFlz&#10;AAAh1QAAIdUBBJy0nQAA/6VJREFUeF7svQd4Vce1v71O11HvBaFCkUQRoiPRQSB6F1WoV3q3TTPd&#10;9N5RwQgSx065sROn3jQ7cUnsuOOCk1v+t373pufaTmyj9T1rI2GYEaCuU37v87wPYp++z9571joz&#10;s4Y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5E&#10;dyJaRURnichERGlE1Fe9EwAAAAAAAACAlnElMiyCU1P6cEJM1zoi2m632OosZsvnRNRVvTMAAAAA&#10;AAAAgOZx3kRUd/TwEX788cf57NmzTERcWVnJZ06dlr9/pD4AAAAAAAAAAEDzcBBR/uCBg43E6/Ll&#10;y7x582bj79raWkm8fkdEB81Er4tENEB9gg6iOT1v9vr3KUMlZ6o3AgAAAAAAAEBnEBAdGW0kW6rH&#10;jh7j8vJyrqqs4kuXLvGg/gNvEtG/EdHX6ueBtRdWIvp/Drvj90T0X0T0dyLqod6pESYQ0Z8jwyM+&#10;t5gsn9usNnm/WeqdAAAAAAAAAKAtcVosllkWs+X3UyZP+Xja1Gn/N2XylI/k324Jif+TnJwsiUqh&#10;n4/vJ2rSdT8PHTrEUZFRktTsJqLpRGRTX1jBj4iSiChIvaERIojoT3v37r39ekeOHJHetz8RkVm9&#10;8x2cdTgcXF1dfftx9b12nxBRpHLfsfXJnTBOuQ0AAAAAAAAAmkXmvHnztMSpwZMnTvCkiVl87tw5&#10;7bamuGnTJs4YMoxNRG/WJ0W+9UmOJGP7iegf7Tb7H6Ojo7lXcgrHdunCQYFB7OPj85HJZPotES1R&#10;3zARVcn8MvW1JPkykenfiejV+kSugUAimktEn585fUZ73IH9+yX5kl46SejCpHqjn68vm83mv5qI&#10;fmy1WOX2L9VXcwQAAAAAAACAZvP9K1euaMlIW9svtZ8kL7/xcfh8HhQUxHNnzjaGJ169elW7750S&#10;0UdE5H/H+02MCIvQ7nenJjL99Y4kaZIUA+mT0ovPnb138nji+Al2Op3s5+fHOYuW3N7+8EMPN7yP&#10;z+qTRgAAAAAAAABoFsE+Pj5/U5OQ9lCG99XU1GjbH+Sli5ck6ZGy9cn171kKY/z31drGE7b6oYPP&#10;1d9Xhi7++XLNZe1+zVHeuyRvUmTkjn0HAAAAAAAAAE3CQkTf27Nnj5ZsuJSXjR6n5+vfs/R+PXyv&#10;JO78ufNy3z9KT15kRGTdkfoy+K112OCh8rzfUvYfAAAAAAAAADQJKSDx3qlTp7Rkw5UcP268JD7f&#10;kd4vk8mk3X6nkpTtf2y/tr011vd6yZyzhoIbAAAAAAAAANAsjORr3bp1dWrC4UqeO3uWZT5aR8xJ&#10;a8yI0DBJvkrUnQcAAAAAAAAAzaGGiG6uWLGCDx8+rCUe3m5lZaUkXlIiXxaVBgAAAAAAAIAWI71f&#10;mUR0TioK+vj41O3cubNOilY0JCAnTpwwqhFevty6ohXuaGrfVEm+pBQ+AAAAAAAAALQJsu6WrIEl&#10;iwlfMZvNnJiYyKtWrZLk4wmTyfRZgL8/9+ubyuvXrn9gaXhPsFtiN/nsO9QdBQAAAAAAAABthayN&#10;FUdEhyxkmUpEXYmoFxFlEdGXpfCF2WTm7t2689ChQ3njho1cdenBa3W5i1kTs2QhaEm8uqs7BgAA&#10;AAAAAADakigi+p+EuPiP+vTuc3Pc2HE8ZfJknjVrFi9auIhXVCznLZu38OmTp7jyUqVRCr6zimG0&#10;pWfOnJGE6y9E1F/dIQAAAAAAAADQlsjQw3++dOmSlph4mpMmZnFJcQnPmzOPA33964jod0S0Td0h&#10;AAAAAAAAANDWbJg8IUtLUjzJI4cPs6+PL5vIdN1M9JqJ6EtEdFzdEQAAAAAAAADQHkQ5fXxcep2v&#10;tjA+Ok6GFK6o790DAAAAAAAAgA7ljfPnzmuJiicpa5eZiD4iovnqhwcAAAAAAACA9mb1tClTtUTF&#10;U1y0YCEnxMXLPK7Pieib6ocHAAAAAAAAgPYmyMfH5xNPqEzYmP7+/jK0UJKtIUTURf3wAAAAAAAA&#10;ANARvHXgwAEtYfEUzSbT/1e/PhkAAAAAAAAAdArzR6QP15IVT7Jfn1Tp8VqlfnAAAAAAAAAA6Aj8&#10;iOgzWQBZTVY8TSL6nvrhAQAAAAAAAKAj+NmZ02e0JMXT3LBugyRen6kfHgAAAAAAAADam4VpqWla&#10;kuKJnj51WhKv99UdAAAAAAAAAADtSYDFYvm7mqB4qmtXr5HE6zIR2dUdAQAAAAAAAADtxU/27N6j&#10;JSie7JhRYyT5KlR3BAAAAAAAAAC0B1npQ4fVqYmJp1uUVyiJ1251ZwAAAAAAAABAW2MzkemvNTU1&#10;WmLi6dqsts+JqKu6QwAAAAAAAACgrfnhtq1btaTE062trUVVQwAAAAAAAECHMDI+Lt7rhhiKO7Y9&#10;KonXLnWHAAAAAAAAAEBb4pQen+rqai0p8Qbju8ZL4jVV2SffJ6IqIrIq2+9HLBFNISKTegMAAAAA&#10;AADAu5lERH98dOt2LSHxJu12uyRfefX7RBKnfxs+LKNhCGK/O7bfCzMR/Wne3HnymK+oNwIAAAAA&#10;AAC8m/ce2/eYloh4o4mJiXV39Hx99eSJk1xTXSOJ1EdElEtEnxDRQ8r+a+D88uXLeffu3Q1rggEA&#10;AAAAAACAQc+UpGQtAfFWq6uqJWm6Xr9vuvbv28/YfunSJR41ahRXVVWxxWz5NyKyENESIvoXIvoB&#10;EZ30dTo/k/sWFxfLc3xN2c8AAAAAAAAAL+by0cNHtQTEm+2f1l8SpzVElBEdHnVTvd1us39KRI7A&#10;gEC+WnvVSMqOHD5y132I6L/VHQ0AAAAAAADwTkxms/mvamIBH+cJmRO4V69efPHiRe220NBQSayC&#10;u8TEaEmZeOzIUbn9W+rOBgAAAAAAAHgnC5bmLNUSB3h/K8or2Gwy/2XxokXabWJ+Xr4kXtPVnQ0A&#10;AAAAAADwTt65dPGSljjAB1tTU6NtazA2OlYKdMSpOxsAAAAAAADgffgG+Qd+riYNsPUS0cfqzgYA&#10;AAAAAAB4Jy/teHSHljTA1imFNojoBSJKIaJeRJRIRAn1CytH1OtPRAHNXJgZAAAAAAAA4Eb4EdGF&#10;hISEOjVpgK338KHDPHxYel36sGE3hw4ZUjdo0KCbgwYOupmWlmbYp08fw5SUlJspySk3iehDIrKp&#10;XxIAAAAAAADAfZFelv/p06ePljDAznHNqjXSQ/aW+kUBAAAAAAAA3A87ES0jolcXzl+oBf+wc129&#10;arUkX/+ofmkAAAAAAAAA98FCRH/Zu2cvnz9/Xgv6oWs4ImO4VELcpH55AAAAAAAAAPdgfHFREeZz&#10;ubiXL19mp9MpPV+j1S8QAAAAAAAA4PqMXpi9QAv0oetZW1vLPg7H34goWv0SAQAAAAAAAK7PXysv&#10;VWqBPnQ9T544Kb1e/45KhwAAAAAAALgffWRR3x3bH607e/asFuxD13LtaqPS4XfULxEAAAAAAADg&#10;+jiIqICIvhIYGKgF+9C1HDN6jCRfO9UvEQAAAAAAAOAaBBKRr7rxDoKdTudnaqAPXU+7zf45EQ1T&#10;v0AAAAAAAABA5yLlyD8molr1hnoGEtGfz5w5owX50PWsqqqSXi8ptuGvfpEAAAAAAACAzuOfqyor&#10;Oa5r3E0i6nvHdhMRfbdnj543JZhXA3zoulZVVrGJTP9dvwg2AAAAAAAAwAXIXb16tRGsE9Fv67dJ&#10;b0n2gvkoKe+urlljFNv4rvJdAwAAAAAAADqJWCK6KcH6zJkzJVhns9lsePYMqhm6syPSM+T73KN+&#10;4QAAAAAAAICO58lt27ZpQTv0DBMTEuqIKEv90gEAAAAAAAAdS+3RI0e0gB16hvXFNj4ioiD1iwcA&#10;AAAAAAC0L1I4o4EfnjmNioWe7NEjRyX5eu+O7xwAAAAAAADQzvSWeVz1JeTfsZjNWJ/LC4yOipYh&#10;h/3VgwEAAAAAAADQ9khP18/37t1rBOO1tbVagA49z5qaGkm0f6ceDAAAAAAAAID2oWzkiJF1amAO&#10;PdvcpbmSeM1RDwYAAAAAAABA+xA9bOgwLTCHnq3JZPo9EVnUgwEAAAAAAADQPqSMHT1GC8yh55qf&#10;ny+9XdvVAwEAAAAAAADQfmzatnmrFpxDz9VittwkolAiCieiLkSUTETx6oEBAAAAAAAAaDkyvCyQ&#10;iHyJyEZE7168cFELzqFnumf3HnY6nZ8FBwV/HtsllhMSEjg5KZktFstfichHPVgAAAAAAAAALeND&#10;h83BZrOZzSYTx8XFacE59D5Li0tk+OEl9WABAAAAAAAANB3p3dpNRP/ssNlRwRA2apeYLjIEMUY9&#10;eAAAAAAAAABN48qqFSvrqqqqtGAbQlHWb/Nx+PxNqlyqBw8AAAAAAADgwcicrt/JgrlqsA1hg2Fh&#10;YZ8T0Rj14AEAAAAAAAA0jT7BQUFaoA1hg2vXrJX5XRvVAwcAAAAAAADQdEYOSO2vBdsQNjgiPUMS&#10;r37qgQMAAAAAAABoOt+8WntVC7YhbDAqKqoOc7sAAAAAAABoOSnRUdFaoA1hg5KUE9F/qAcOAAAA&#10;AAAAoOksigyP0IJtCBu0Wq2SeM1VDxwAAAAAAABA8zh57do1LeCGULxy5QrHx8VJ8nVRPXAAAAAA&#10;AAAATWOmlJJPTemjBdwQ3mnv3r0l+eqhHkAAAAAAAAAAHVmzK5GIphDR00R002qx8uiRo7VAG8I7&#10;nTF1hiRes9UDCgAAAAAAAPAFJiL6JRF9MmzosLqtm7fyxQsX+fLly1qADWFjlhYVS+K1TD2wAAAA&#10;AAAAAF+wOz83TwumIWyqY0aNlsRrlHpgAQAAAAAAAG4hwwv/v9raWi2YhrCphgQHf05Eo9WDCwAA&#10;AAAAAHCLL/ft05ftNjtHR0Tx7l27taAawgdJRH8gIpt6cAEAAAAAAODtOIjo5xnD0m8Hz1IavCCv&#10;gJ0+Pjxh/AQ+c/qMMddLDbIhvNOsCVmSeD2sHmAAAAAAAAB4O0OI6HNJrNQgusHqqmru3y+NTURs&#10;MpnYx8dHuw+EosVsqSOiEPUgAwAAAAAAwJsxmYhek8RKDaDv5749e3np0qXadui9VlVVscPukN6u&#10;bepBBgAAAAAAgLdjsVltf1aD6MaUoYcJCQk8KXMih4WGcXlpmXYf6J2uWL5CEq6PiGhw/XIEAAAA&#10;AAAAgDuwORwOLZBuTAmuU3ok84ljx7ny0iXtduh9SjI+Z/YcSbquE5GvenABAAAAAAAAbuET4B+g&#10;BdSqXbvEckJcAl+udp9FlC1ms8w34qTuPTk7O5uXL1vGWx/ZwocOHuIL5y9o94dN98rjV4x/dz26&#10;S5Kut5F0AQAAAAAAcH/8g4ODtcBaNWdJjgTYfPmy+yRefj5+d/3/0qVL/MhDD/P0KdOMAiHu9Flc&#10;yZqaGjkWpIDGX4jo34goST2oAAAAAAAAAHcTERsdqwXXjbl1y1a2WCx89epV7bbWKMPVxowaw75O&#10;J69auUq7vSVuXL+Bw0JDte0NSq9Xaq9UbTu8t/I9PbRpE9vtdkm69mCdLgAAAAAAAJpOZFMTr/T0&#10;dN64fqO2vbX6+vga88Y+/vhjNpvN2u3Ntbq6ihMTE7XtqtKDp26DjVtbW2vsLyJ6iojGqQcRAAAA&#10;AAAA4P4kJPdI1gJt1dOnT/OggYO07W1haFAof/2rX+N3r7/bJsMZeyWl8NEjR7XtqsePH+fUvuj1&#10;upeSbEkv18rlKznIL1C+mx+rBw8AAAAAAACgaQwcM3yUFnSrnjx5kq1mC6f2SeWjRx+c1DTV3Tt3&#10;c3RkFL/4woscHR7Fvg6ndp/mGBUZxcuXL9e238vQkFC+cAGFNu501oyZbCKTJFqfE9HviOiX0jOK&#10;MvEAAAAAAADcwkpE4UQURkROIrLXb7PcJ2jOlEBbDb7v5cULF1iqIIYEBGm3tcRhw4Zx1oSJnNwz&#10;qWEom1G84eiRI3zi+HGjIIb6mDuVRXtPnTzF27ZsNRI3KY3f3B6z3im9tW3ebP0crqX1x869jhsA&#10;AAAAAAC8Ckmu1hHRc0T0scNiu+nn47xJRKL0WIj/R0Qb1QfWs2DViuYVtKivasezZszSbmuNDYlX&#10;eGg4Z6Rn3P7/tm3btPuKUplQbl+6JIdrqmv4ck3zEi4xf2me8RzlJVgMukFJXOurFmIuFwAAAAAA&#10;8Fp6EFEZEb1IRH/o1asXb35kM587d04LoBtcs2q1BNIXiCidiPoRUTciiiIiPyIq3b51u/aY+1ld&#10;XX07Kdq7Z692e0t9dPt2joyM5Ic3PWQ8t9VqNZIAu93Op0+d1u5vs9q0bc1x7eq1PKjfQG07fJxH&#10;jRgp38FlItpGRL3qjz2zciwCAAAAAADgccSZyPS/Y0eNqVtesYwrL1VqwfK9lKSspKiElyxewnPm&#10;zOEJmRM4pWfyZ9HhEf9nM9s+OnTokPaY+ynD+yQxio+L025rjdGR0bxv7z7jbynsIMrf0sPWKzmF&#10;nT5OTkhI4PSh6Zw5Zjz369vPuE19nvtZefHWftu7Zw+HBt+73Ly3mxCfwA674/OcJUukZ1F6v/YR&#10;0X8T0Vb1wAQAAAAAAMDd8CGieCIKVG8gotEjhg3XAuTOsrCggAMCArhXci8+d/bevW3NMTgguEmJ&#10;1NkzZ3nNmjXa9vspPXOyBpkkbytXrOTAwEDtPrBxz549a/Sa7tixg6dOmSpJtwxrBQAAAAAAwG3w&#10;J6JEInqEiH4W4B/wt9gusRwUFCTzs6qIyFFf4GA/EX04cdwELSjuTKXU+KgRo9jX6ctrVq/Wbm+q&#10;8jzyb3R4pDGMUb29tcrcL5kPJsMWa6/UckxMTJsvAu0tHjt6VBKvf60/PmPVAxoAAAAAAABXIJiI&#10;UonocSL61GKx1Emv0Z5du7UAt7igSAJcScDqSopLtNtdyb69+vDZU2e07U11cuYkDvILMGxKj9eD&#10;rKqsuv089YUiOCQkRLsfbJnXrl0z/iWiz4hoiHqQAwAAAAAA0JFIb9VoItpCRG9LZcFuCYmfl5eV&#10;G4sRNzXBaOr9OtPx48fzlcdv9Vq1xIS4BD5x/ATPnTWHx4wao93eXKNCI9hqthrFN6wWK1+8eFG7&#10;D2ydktBazBb5YUAKtgAAAAAAANDhWExE/y5l3JcsXFy3aeNGrqxseiEMd7OhHHuQfyBvXL9Bu/1e&#10;HjpwkIcOHmw8Nj83T7u9NUpim9q7r7Ydtp0yPJSIfk9ENvUEAAAAAAAAoCNI657YTQtUPdXLNTW8&#10;MHsB+/v58dD+g3n/vv1G1UP1fuKli5d4yuTJ7GP34bFjx/KF8xe0+7SFkhTYrFZtO2xbA/wDZKhh&#10;Q6l5AAAAAAAAOpQaNUD1FgMDAm+v73X8+HHetH6DMYSwKL+QHQ4Hp6WlNboeV3so8+KKC4u17bDt&#10;lHL/Vqv170SUQ0TR6okAAAAAAABAe2G22WwfqwGqN7nj0UdZ1gVLHzqMB6b159jYWN63u+0WWW6q&#10;cXFxvHpVyystwqYpydfmzZtlLt3HRDRHPSEAAAAAAABoDyZnz8nWglPYsYYGBfHuRipFwvbVbrfL&#10;QstL1JMCAAAAAACAtuZ1NRiFHeu5c+c4JBCl4zvD0ydPyzDTL6snBQAAAAAAAG1JeEx0zGdqMArb&#10;Xym5f/L4Ce7fvz+bydwuizDDB9u9e3dJvGLUEwMAAAAAAIC25JGCvHwtGIXtr9lk4vFjxhkLJ6u3&#10;wY4z79bSAu8Qka96cgAAAAAAANBW3JAy5mowCtvXCeMzuaykVNsOO0eZW2cymaTQxlj1BAEAAAAA&#10;AKC1hPdKTrmpBqGw/bx06dKtxZeVXsbLly8bqveHHSsR/Q6LKwMAAAAAgLbmiQOPHdCCT9i+Xrx4&#10;kcPDwtjpdLKPw8HBwcFst9k5rU8qP35Zvz/sOGXNNiJap54oAAAAAAAAtIa/qoEn7FhPnjx5O9mq&#10;KCvnMaPGGD1iCQkJ2n1h+ytJcfqwYVJefpV6sgAAAAAAANASRkyakFWnBp7QNQwJCuarV69q22H7&#10;u3fPXjYRVaknDAAAAAAAAM0llIh+ffLECS3ohK6h1WrVtsGO8dLFi9Lr+Ev1pAEAAAAAAKApOIho&#10;sonop/7+/rxyxUot4FSVYg+VlZXadtj+rl29luO7xmvbYft79OjRhvLys9WTCAAAAAAAgHsxlIie&#10;I6LPiahu5tTpfO3aNWMY25eufemew9nOnzsn5bU/s9lsqHrYCZ4/f55jY2O17bBjPH70GAc5AmSu&#10;1zfVEwoAAAAAAAAVGVI4TOZzEdF0IiokooeJ6DARXSGibxHRr4jofSL6LRH9h9lk/h+n0/lnIvpn&#10;IgokojnRUdFaYArbV1lUWaoeBgcFc49uPbTbYfsrPb5Op/MmEQWpJxYAAAAAAACtxUxETiKy3LHt&#10;4pSsySjE0QnW1tbymFGjeWD/gdptsP3NSM+QYYcvElH8HecDAAAAAAAAbYokX72J6KnpU6Yh8epE&#10;/f38sMByJ7l39x42m82fEFE39QQBAAAAAACgtYwym83/lRAfz+fOnNWCUdixbly/gQvzCrXtsGO8&#10;eOEi+zp9Zc7X4+qJAgAAAAAAQEuwEtHrTodDCz5h5+q0+xj/ouerc1y1YqUMO8xVTxgAAAAAAACa&#10;y3Ii+uT4seNa0Ak731mzZvGhg4fYz8+PYyJj7rotNTWV9+zeoz0Gtp2lJaWSeO1XTxoAAAAAAACa&#10;SjgRvZ09Nxu9KS4uEfG2rVs5tXdfPnr4yO3tISEhnBifwFVVVXfdf9uWbRzbpYssDWAolRJ379il&#10;PS98sLKmXX21TwAAAAAAAJpNlIno0zOnz2iBJnQ9ZWFl+ffKlStstVj5yuNXjP937drVWPsrN2fp&#10;XfeXRO3ORbAlsTabzdrzwqZpMpn+RkT91JMIAAAAAACAppDbpUsXLciEru261WvZ39+f/X39eMzo&#10;0VxTU2MkWsk9k3jkqJE8ftx4tlmt2uNmzZjFNdXV2nb4YI8ePSr7+BvqCQQAAAAAAEBTeahXUooW&#10;aELX9ty5c9o2UXrErl692ujQ0UsXL7HVam30Nnh/J4zPlMqGssQCAAAAAAAALeZkVuZELdiEnuel&#10;S5fYYrZo2+H9JaKP1JMGAAAAAACA5pKXmJiIhZK9RBmmiLl9D3Z5xTLuntidA/z9ZRHll9WTBgAA&#10;AAAAAMFMRNeJKEG9QWF6oF8Ahp95mcWFxdo2+IXDhg2TXq5/IKJuRBSsnjQAAAAAAAA0YCKiP9pt&#10;dgkgt6s31tPX1+l7Uw06oedrNqHC4b1MH5ou87lOqycLAAAAAAAAKjYiemHe3HnG8MEFc+ZL8vWv&#10;RNTrjvvEWK3Wj2tra7XAE3q+ifGJLAtmXzh/gU8cP8GHDx3mPTt3G+t/PbRpE69ZvYYL8wp49YpV&#10;2mM92cGDB0vSdfSO8wQAAAAAAHgIFiL6CREdqU+YWos833/u27tPCyrtdnudiehrRGQnor+ot0Pv&#10;ceuWrezj48NOHydHhEbwsIFDubCgkG1Wm7He17hRY7XHeLob12+UHyjkHHmXiDbXLzBuVU8wAAAA&#10;AADgfsyTamky32bypMkcHBj8dyL6LyL6IREtJaIU9QEPoIcMLzx96rQWVDa4dfMWCS4/O3rkqHYb&#10;9E6l/HzP7j3YZrbxnt17vHq+n3z2qspKI/kkoteIKFQ9yQAAAAAAgPsQZyJ6bdiQoVxQUMBLly69&#10;rfw/Ly+PZ82cyUMGD7kpPVNE9EH9nJPZ9clVY0wzk/nTixcuasEkhOJDmx7i8PDwuwwNDeV+fVL5&#10;8OHD2v290YcfeliSrs/rfxSReZIAAAAAAMANkSF+h4ODgm/m3pFsPciysjLOWbKEJ02cxLFdYtli&#10;sUjP2PNEtKV+3tajMTExdd7cUwEf7IYNG/j40WPadm+zsXmNNTU1nJKULPO7vk5ETvXEBQAAAAAA&#10;7kM6Ef3v1MlTtcSqJebl5kkCxgFOfx49YrQWSEKo+vDDD/P61eu07d5kamoqR0dFc7fEbvzY3n18&#10;5coVLi8rl2GF/01Ew9WTFgAAAAAAuA+yBtCPw8LCjCGEagLVGvPz89lms3n1nBzYdKVy4cC0Adp2&#10;b3L61Oks/Od//ieHBIZIwiXDea+oJy0AAAAAAHAvKiSwW758uZY0tZXLypdxdGS0FmBCqCoJur+/&#10;v7bdm5w0MYt/97vf8YiM4ZJ0/QbFMwAAAAAA3JsYIvqnEenDjV4pNVlqa0cOH2H8qwaZEKqaTCZ+&#10;/LK+3VucMD6TbVarJF3l6kkLAAAAAADcB18i+lJMVExdUVGRliC1l+vWruPt27ZrQSaEqsndk7iq&#10;qkrb7i2OGjmKF8xfIInXc+rJCwAAAAAA3IOeRPRp1oSJWmLU3paVlvG2rVu1IBNC1T69ent14iVL&#10;OMg50yelt1QwHKGexAAAAAAAoGmsJKKn6xcgfoaIwtQ7tBMz/P38PispKdGSoo5wYfYCfnQ7erzg&#10;g7Vb7EbpdHW7t5jWL804ZwoLC6XX609YqwsAAAAAoPn0dFgdLIUsCvMKeGLmBKPcOhGtU+/YDrxW&#10;XlamJUQd5fChGXxg/wEtyIRQVc4Jb068+vTqc/u8WbRwkVwfrqknMwAAAAAAuDeTiei/1qxZc1dC&#10;kpubyyYySblomXvVXkyKCAuvU5OhjjQ6LJpPnTqlBZkQqnaJjuHq6mptu7fYPbH7XedOVHikJF8F&#10;6kkNAAAAAADuplgWPh0/ZpwxdEhNSGTdrMiwcAmstqsPbCMkYPukrdfnaq4Oh4MrKyu1IBNC1QH9&#10;+nv1HK8uUTHa+ePn5yc/zvRVT24AAAAAAG/CTERPElGfO+Zi2IiohIh+P25s4wmXqq+vryRfDyvP&#10;3VoifZ1OXro0V3u9jtZut2sBJoSNObD/QK9O0sODw7TzR+ZmEtFfiShIPckBAAAAALyJcCL6TOZR&#10;EVGeyWT6t2GDh3Bzy7VLckJE/uqTt4LVyyoqtNfpDG02mxZgQtiY6UPTufoBPV7jx43npTk5fOqk&#10;5w1f9Xf6aeePmJebK9eHd9STHAAAAADA2yiOCIvghNh4LmthEYsli5dIYCVDimLVJ28BAUT0b2tW&#10;rdZep6OVeWxWi1ULMCFszDGjx3BV5f0TLz9fP165ciX36dOHAwMDjUWXI0IjeP++/Xz2zFnt/u6k&#10;VHVUz6EGsyZmyTXi6+rJDgAAAADgTbw1Z/YcLVBqrkGBgR8TURf1yVvAx8uXLdeevzOU+WVms1kL&#10;MCFszLzcPO6Z2J2rq+5dYMNsMmvHWUVFBZeVlHKfHr2M421E+nDtce6gzWLTPtudJnXrIet7LVdP&#10;eAAAAAAAT8chxTPmzpmrBUgtsbDAWLvncyK6qr5QE4mWIYbJPZM7tYrhnUriZSLSAkwI7+XBgwe5&#10;uKBIzgUODgzidWvW3nW705i7qB9rdzprxkxesXz57ccsnr+IDx8+zLW1tdrruYpjR47lxIRE7bPc&#10;ae5SY8jhp+1cCRUAAAAAwKUYbCLTH3LbuGJgfn4+BwcG3zQR/YaIbhDR+0S0o34uWWNY6svVvyUJ&#10;V3LP5CYV9Ogoi4uLOTI0QgsyIWyKsqZXdnY2O+0+PGTwYD579iyHBodqx5mqJPzhIWF8+fJl9nX6&#10;cvbcbJ40IYuHDhnKAf4BPHr0aO21OtO0tDQeNXKUMTRX/Sx3WlBQIInXJ/VFfAAAAAAAPJ51Af4B&#10;N1s6n6up5uflGwHk+LFj2enwkV+5pScsof49SBXFDSaijwYNHMilpaXa413B0uISHj9qnBZoQtgc&#10;nXYnlxWXcb/UfjwgbYB2nDVm19hYY1iiJCt3bo+KjOIrV65or9EZSul8GRo5e8Zs7f3fy9ycpZJ8&#10;VSvXJAAAAAAAj+MbAwcO1IKhDnFxjgRcbxHRSZnnERMdrd/HxZw4fgIvr1imBZwQNtXNj2zm9MFD&#10;tWPrQcrQXbW66MoVKzk+tqv2Gp2h9N5ZLRYuLy/X3vuDlOGWRNRLvTgBAAAAAHgCsmbXP04Yn6kF&#10;QR3p2tVrecWKFTxi2HCXGlIorl61ipctW2ZUnGvYltS9J8+YOl0LOiFsqlK1UD3WWurQQUOMOWTq&#10;a3S0UjxEerpa2mteUmys7fXP9dclAAAAAACPQYpW/Cln8RItAIK3LMgr4AH9BxgFEQJ9A29vLy0p&#10;RVVD2GJHjRjFJcXF2vHWUu02mzHvS32djlaKfMi8LvX9NceRw0fI+bZBvVgBAAAAALgrfYnouaLC&#10;5i2I7ImuWLZC29ZgWEgof+WJr/C4UWN55vQZt7cnJydzXExXPn/+vBZ8Qng/L5w/zwkJCdqx1hKl&#10;aEVEeAQ/+uij2ut0ll1ju2rvsznK/E+r1SqLt0eoFy0AAAAAAJeGmaVCoMqXY6JitKDHW5TgToZX&#10;2mw2ToxPYJvVxkOHDDHWW2qowCZDHoODgoxgMiIigo8ePsKjR45mi9nCI4aP0AJOCJtqSkqKdky2&#10;RFmgfNXyldrzd6ZOnweXxX+QixYtkl6v59SLFgAAAACAy8LMvnV1dQF3bnvxxRdjiehfB6cN0gIe&#10;T7e4qJjHjx9vJFSrVq66K2CsrLzEQwcP4bDQMB48cBAPGzqMH9223RjCZbfbuWfPnrx/336XqRwH&#10;3Veno/XJiRjfNd4lhhjeqb+v/wPLxzfF/mn9Jfmacue1CwAAAADApWGWtX6/4Fvf+tYmIvqsqMC1&#10;ili0p0uWLOHoqGgODAzkA/sPaMGiqiRX40aP1bZD2Bam9unb6uREHh8QEKA9d2cra4q1xTIQUrmR&#10;iP5cv8QEAAAAAID7UVNT84zkY1KpTw12PM11a9ey3WZnM5m58lKlFiRC2BnOmjGLVyy/99zCpjh7&#10;1mweO9b1fhyYOHEiL1++XHu/LVHW/COiJ9VrGAAAAACAW3DkyJF/NplMN9UgxxOVEvVWq5WliIga&#10;IELYWRbmFnJ+br52vN7P1StXc2qvvrysvML4v8ylcsVhr6HBIdo6Y61RfiQioiT1OgYAAAAA4PIU&#10;FRX9b3BwsBbgeJpSHMNCJi4uQtIFXcvh6Rlc1szheHNmzuatm7fyjGkzuEe3Hjx4wCDteTtTKSUf&#10;FBTE2dnZ2ntvjbImGBF9qF7HAAAAAABcGmb279ev398yhqRrAY6nOWLECK6urtYCRAg7W18fX+14&#10;fZDSe5u3NFd7LlewpqbGqBBaWFCgve+2UIreEFGpej0DAAAAAHBZPvroo/l+vn5ckN8+AZKrWFBQ&#10;wP5+flqACGFnK79/pPZN1Y7ZB7li+XLul9JXe77OVqoqOhwOXlZerr3nttRms/2NiILUaxoAAAAA&#10;gEvy5ptvvi6BnxrUeIoVFRVGtbecJUu4d+/eWpAIYWcqc7JCgkK047YpynEt525NdY32vJ1poF+g&#10;0Runvt+2tiDXKLTxQ/WaBgAAAADgctTV1TnKysr+LkPw1KDGU5TgNCgwyBj2JHNO1CARws70/Lnz&#10;bDGbefmyllX9Kykp4dguXYwy8levXtWevy2U5NDpdBpLL0RHRxv/v3btmvF6x48eM6op9kvtZ6wh&#10;5u/vzwvmzdfeZ3uZnJRcR0Tj1WsbAAAAAIBLUVdXt6Nr165cXFysBTSeZH5+Pvs5ffn8+fNaUAlh&#10;Z7plyxaj16q161xJlc7knkmSiPDV2vsnYI889Ah369aNH9u3jy+cv2D8ICE2VhGxsrKSfXx8jOeX&#10;yoRSoGZEegZPGJ/JM6fP4Llz53JeTp4xVFmG83b0taR+ba+/EJFVvb4BAAAAALgMT3zpid3yC7Ua&#10;zHiieXl5bLVYODdnKQpsQJfy+LHj7LT7aMdsS8zLzTOWS8ieO/f285eXlt3+W5Irh93B5WXlPCEz&#10;0zAuNo4jIyONBMtsNhvOnjmbK8rKjfvKuaO+jispCSARXVSvbwAAAAAAroLVRKY/p6d7fjXDBqXn&#10;K3fpUk5MSGAfh4/xtxoEQ9gZzps7j/PbMMFZsnARx0THcHRUtFHSvWEemCReYSFh2v1FGZZrnCO5&#10;ubx82TJOS03josJC7X6uaFBA4E0iSlQvcgAAAAAArsCK4UMyOCcnRwtivEWZ22YiE+Z+wU63qrKS&#10;I8PDtWO0Lcxdmmv80CDVBuW1nA6nkVyp93Nny8vLpdfrr0RkUi90AAAAAACdicNms9V5WvDVEufN&#10;nsub1m/UAmEIO9JB/Qew3WbXjs+2ctXKVWwymQx7JvTgZcuWafdxd/v27SvJ1yr1YgcAAAAA0Jk8&#10;vnSJHrh4qxnpGUZAOnrkaD588LAWFEPYnubm5HLfXr2147KtlWGE6jZP08fh8ykRBagXPAAAAACA&#10;ziAtPCzsphqweLsSlJaWlPLA/gO1wBjC9lKGuUpVQ1cvYOEuypw0IvqeetEDAAAAAOgM/qm1pas9&#10;VUm6dmzfoQXHELaXwzOGc/acedqxCFtut4RuknxNVi98AAAAAAAdybnx48ZrgQq8pSwSqwbGELan&#10;sgixj92hHYuw5coPS0T0P1jbCwAAAACdxSCHDQHevVy3bh1PmzZNC4whbG+zJmYZlQfVYxK23Dmz&#10;50jyVaVeBAEAAAAAOoI/F7rJmjydYc9uPfn8+fNaUAxhR+jr49SOSdg67Xb750QUqF4IAQAAAADa&#10;C1nX5noeflG/p1LYQAocqMEwhO1tzpIc9nP6Gj006nEJW2dBfoGc1/9GRGb1oggAAAAA0B7kd0tI&#10;0IIS+IVFhUWcs3iJFhRD2F4uWrjIWMJg4oQJ2vEI284hgwbXEVGRelEEAAAAAGhrEpwYwvRAgwOD&#10;ubq6WguOIWxLr1y5wiUlJex0+PD8ednacQjbR5vV+hmGHAIAAACgPbEQ0X+sWLFCC0TgF8q8twD/&#10;AC1IhrAtzc/NZ7vVxlOyJmvHIGxfi4uKZcjhd9ULJAAAAABAW3F+wvhMLQiBd7twwULevWu3FihD&#10;2BSvXbtm+KVrX7r9t+HVa8btG9dtMIYU5uVigeTOND4uToYcjlAvkgAAAAAArWV0YnxCnRp8QF27&#10;1a4F0xA2xSuPP87RkVE8b948XrxwES9evNgoliHHVe7SpZyTk2PMHZTiLepxBztW6dmWEQDqhRIA&#10;AAAAoDXYpHR8QUGBFnzAuy0rK+PEhEQtoIawqQ7o3187rqBrKuulmYj2qxdMAAAAAICW8trSHD3o&#10;gLrjx4zl0uISLZiGsKn6O3y14wq6ptLzaCKStb3C1IsmAAAAAEBz2TN+9Dgt4ICNGxwYpAXSEDZH&#10;f6efdlxB13XB/AUy5PAl9cIJAAAAANAcUn198et7U122bBkPT8/QAmkIm+ryZct51KhR2rEFXduU&#10;pBRJvgaqF1AAAAAAgKYQQkR/wyT+ptsrKZnPnTunBdMQNlWLxaIdV9D1LcgvkMRL1vayqxdSAAAA&#10;AIAH8WZRYaEWYMB7K0GzGkhD2BRramrYbDZzIQrYuK1dunSR5KureiEFAAAAALgf5zMzsV5Xc1yz&#10;ejWPHTNWC6ghbIoRYeFcXl6uHVfQfYyJiZHEK0G9mAIAAAAA3Iu0wMBArNfVTAekDeApk6fwkcNH&#10;+MqVK1pgDeG9XLJoCY9MH6kdU9C9rE+8eqgXVAAAAACAxggmot/l5+VrQQV8sCtXrOSY6Bi22+x8&#10;8cIFLcCGUPXo0aMcFRmlHUvQ/YyPi0fiBQAAAIAmEUREn69YsUILKGDzXLRgIQcFBvK1q9e0QBvC&#10;BqVnlIi04we6p0i8AAAAANAU/Ino9/m5qGDYVubl5vHUqVPZx8eHjx09pgXd0Lusqa5mk8nEAf4B&#10;XJRfyNVV1UYxBhTT8BzrE68U9eIKAAAAANCAhYiuFxUWaYEEbL0lJSUcEhKiBeLQ/ayqqjKSp927&#10;d2u3PcjAgAAuLCzk4qJiXrxoMQ8cMJBnzJihHS/QfY2JMuZ4jVEvsAAAAAAAwjwi+n8TMidoQQRs&#10;O0NDQ3nRwkVaMA5dy8f2PcZZE7N42pRpRnl39faRI0ZyQUEBp6Wm8bAhw7Tb72VKcjLPnDFTOy6g&#10;Z1laWsp2u/3vRNRTvdACAAAAwLvp6bDbP6sor9ACCNj2zpk5hyPCI3jv3r1Gr8mZM2e0AB12rmlp&#10;abxs2TJjMVybzWZsq66uvv1vaHDo7e8zPj7e2F5TrSdoDUryZrVaedGiRdrxAD3TivJy+c7/1sh6&#10;XsOV/wMAAADASzAR0X9KgKkGDrD9LCspY5vZxl27dtWCdNj5Dho48PZaWsWFRUbhiwXZC4zbMtIz&#10;eOXKlbe/y2lTprKJiKMiI7XnES9fvmw8/s7HQO+woqJCvvs/ElE2ET1KRD+QY4GINhFRSH0hIwAA&#10;AAB4CacXLViItbo62N49exnBuATlaqAOO9+JmRN57qw5xneVl5fHyyuWGcUwZG5XXGzcXd+lDCuT&#10;YYcjMkbwhfONLx0giZl6DEDvUH7UkgI7FWXlvGDBAuPv/mlp7O/vL9eAP6sXZAAAAAB4Jhk+dh8t&#10;UIDtrwTqST2SuH+//lqQDjtfGU44fPjwu7+3nKVGslxeWqZ9n2J+fr5RubKxZPrQwUO8ZPFi7THQ&#10;ux2ZMVKOqZ3qhRkAAAAAnoUvEX0klfbUYAB2nFmZE4xg/vDBQ1qwDjvP2tpaTu6ZdNd3lZuby927&#10;dde+wzsNCQrWnkuUZEzm80nvmfoY6L3KMRUZGlFHRB8T0UL1Ig0AAAAAz6B6ctYkLRCAHWtebi77&#10;+fndtzAD7BxtVpv2fUmgrG5rcN7cuZx+jwqHly5dYh8bepdh48ryAg6H4yYRnSIiH/Vi3Uz2E9FR&#10;dSMAAAAAOodBdrv9pgx3UwMA2HFKWXms69UyGyoMtqXSK3Xu3Dk+c/oMH3jsADts9mb1UJUUFbPV&#10;YuWjR45qz202mYy5YOpjIGywrKyMB/YfID3g6eoF+x7MIKLvE1HAHdviuyd2uzkiY0SdiehtE9Gv&#10;ich2x+0AAAAA6GD+KBO91YYfdpzpw9KNkuWPX9YTAHh/Y2Nj2WwyG0M0Zfie2WyW3gIOCAjgMSPH&#10;cO2VWr569ar2uAd57OhRDvIP4ulTpxkJ16oVK7m4uFj77u6n9IglJCRwRFgEjxk5mmdMnc5jR47l&#10;5O49tftCqJqVOVGO62L1gt0IVh8fnzqplElEn9U/ZjsRvTF9yjTjuWQYuRzHMrqhfjFnf/VJAAAA&#10;ANC+bJ0wHoskd6ay7lNFabkW+MMHe/bMWfb19b29LyWwlKpx0nsrSU9BXj7n5OTwkIGDjYQsKCiI&#10;Y2JieM2qNXzsyFFj7pb6nA3OnD6D169fr31fLbGwoPDW+8ov4PzcPKPwhnofCFVLioslUXpWvWg3&#10;gslsNv9Jjn8xV4q75OVrx5lxW04uz541W55X1hSTKor/VF/i/gUiOklE04hopfoCTSCRiN4mot8Q&#10;0b+pNwIAAADejtNkMn2iNs6wY5Tek8DAQF6/bp0W9MOmO3PmTE4fkq7t38aUhKy4qIgXLlzIM6bP&#10;4F7JvdjXx5ftdjunD03nWbNm8c4dO4yELNg/UHs8hB2pzPUiot+qF26FZwL8/f8e4BfwWVFRkfYc&#10;99L4kaKgwBjyKq8jLpi/gCdNnMQjho+Q132XiCKV1+pFRNeI6B+I6BtE9FebxfaZ3W7/JCggoG7x&#10;okVcUlzC3eIT5fFfJaJUIhpfX7wJAAAA8Gq+lpfT9DkrsO2U+RsS7B8/dlxLJGDzlcRrQmamtp+b&#10;qvz4sGzZMiMQHTNqNPfu1Zvjut69PheEnaGv0/f/1Av3HZiCgoM+Ux/TFuYuyZG5iJ8Q0UNENJeI&#10;XgsJDuF5c+YaPbjFRcVGsqY+TjR63pbmckpyCg8ZPESSsP8momHqmwcAAAC8hXibzVZ3v6pssP2U&#10;+UhS2U5NIGDLlWRJeqzUfQ2hOztkiJG43KsghikuLu6m+pi2UhKrjPQMTkpKMn4sUm9vqqUlJdy1&#10;a1f5HMvVDwAAAAB4Ay9iza6Ot7CgwCj80NiiurD1SkLbmgARQldzYfZCOa73ElEgEVkk2brjOr5l&#10;/Nhx2mNcUfmRj4h+dMd7BwAAALyCHoF+mL/S0U6dMhXl4tvRaVOmGsOg1P0OoTsr87amTJpiFIch&#10;or8T0X/QrbLwP+ke1027v6sqw3jr37+Ux7eqjRIAAADgqfx4xYoVWsMI28+hg4dwxrDGF9OFbWNk&#10;ZCTnLsXQWei5Sq+RJGLGHKpc95ufK8nX4IGDZPkHqabopzZMAAAAgKcxrGuXWK1BhO1nr5RePHrU&#10;aC1RgG2n9AagOieE7mF+br70fh1RGycAAADA03hdygerDSFse+VX6UD/QF67Zq2WKMC2UwoALFqw&#10;SNv/EELXVOZi1g87TFAbqGYi893M9X/Lv1KEJLZ+OOMjyv0AAACADqVPcnJyndoIwnYyJ4f9/Py0&#10;RAG2nZWVlVJuW9/3EEKXdvjQ4ZJ8bb4jcWou3esXf/53IvoFEf2nzWr7oyyQHh4Sxiai94noOyai&#10;t0237ody9gAAADqU78r6K2oDCNvPWdNncs6SHC1hgG1jXJc4Xr1qlbbfIYSurcxXCwkOriOiPxFR&#10;V7WxegBxRHTzypUrRoXYq1ev3lUp9sjhI3zpwkW+dvWasV2UHx2J6J+JKFl9MgAAAKDN8bE5PlIb&#10;P9j+dktI5NWrVmtJA2yd27Zt45Seydr+hhC6j5OzJkvP1wa1vboP2TJMUXq71WvCg7x44SIndU+6&#10;SUQvEFGU+sQAAABAW7Fg4oQJWqMHO8aQ4BA+euSoFgjAluv0cRrzu9R9DSF0Hy1miyRewWqDpSAV&#10;EGcQ0W8H9h+oXQua64EDBzg4OFhe9wkiClNfDAAAAGgtvy4qLNIaPdgxFhcXs4/dwZcuXtSCANh8&#10;y4pLOWtilrafIYTu5eIFiyQBOnpHW9WbiB4notD6/8scsGf79OrDE8ZN0K4FrXH3rt0cFBD4KREd&#10;RHl7AAAAbcnfZUy92ujBjrOkuMSo5nW5pkYLAGDTPHnipDFcyGq2onw8hB5gQb6xsPJnRBRCRLt9&#10;HD4fV1RUyDZJiOYQ0f+LiY6pO3/+vHY9aCtzc3LZZDLJe1iIxZ0BAAC0lpkzpkxDNUMXUJJfq9Wq&#10;NfywaQ4ZOMRIXufNmqPtWwih+5mTkyPntMy7+tO+PftYCmY0nO8L5y3gI4cOa9eB9nLezDmSgMn7&#10;mYIS9AAAAFrK09K4qQ0e7BxlbtL6Neu0Rh8+2LCgEB6RPlzbpxBC93XJwsXGvCv1fO8Mq6qquEf3&#10;7pJ8/QsR9VAbUwAAAOBB/J8s5qs2drBjLSkp4eCgYN6yeYvW2MOmKb9G41iG0LNM6ZnElZeaX6Ww&#10;PZWhjSlJydITJ2uEAQAAAE0izGwyY5ihC1haUsoDBgzQGnjYNE+dOsX+Tj9tv0II3Vuz2ayd767i&#10;/LnzpPfra2rDCgAAADTGpdWrV2sNHex4ZX6XmVw3wHB1U5KTWSbdq/sVQui+zpwxkwcNGKSd767k&#10;8OHDJfnarzauAAAAgMq/FBQUaI0d7BwT4xPumjwOm+bZM2c4KiJS258QQvd13NhxHB8fr53vrmhS&#10;zyRJvlaoDSwAAABwJ39XGzvYec6bO4+3bdmmNerw/vbo1oNXrVql7U8IofuanZ3NDruDs+fO41lT&#10;Z/DhDqxg2BKjIqPqpEqw2sgCAAAADSDxciGLioo4MDBQa9Dhva2urub4uHhtX0II3V8ZkVFUWMi5&#10;S3PZ19dXO/9dysuPc0R4hBTcOKw2tAAAAICAioYu4oiM4UZVvqioKL1Bh/d00KBBXFxUrO1PCKH7&#10;KwuhL6tYZhTYOHvmrHb+u6ILshfIsMNXiChQbXABAAB4N7vWr12nNXawY5XCGr1SevHBAwe1Rhze&#10;W5kPl9g1QdufEEL3tqy0jONiu3J0VDQnxCfw5ZrL2vnvyu7ds1eSxY+IaJja6AIAAPBeeiXGJ6Cc&#10;fCfbu1dv7tmzp9Z4w/u789EdnDVxorY/IYTuqQy3njl9BoeGhvLalWu0c96dlB+GggKDpPdrvtrw&#10;AgAA8F4+Uxs/2HGuWrmKu3TpojXa8MEOz8gwAjV1n0II3c/8vHxJUnjNytXaue6uzps1Vz7TDLXR&#10;BQAA4L38IicnR2sEYcdosViMAhFqgw0frI/DhydPnGzMAVm7di2XlJRo+xdC6B5GhoZzfk6edp67&#10;s/369ZPEK0FtdAEAAHgvjxTkYy2vjlbmdXXr1o0XzV+kNdawaZ4+fdqYS7GsvIKnTZ3GI9KHc1q/&#10;NA4ODGKb1calpaXafocQup7FxcVGb5evzZcDAwK0c91d7d6tm3wup9roAgAA8F4y58yajXleHawk&#10;XhJo7Nu7V2usYetdvHgxr1y5UtvvEELXU0rGl5WVGX/LvKhtW7byY/v2GefyhQsXtPPbXfRz+v6R&#10;iKxqowsAAMB7kUbhU1kvRW0MYfsq+zwlOYUnTpigNdiwdU6cOJGXVVRo+xxC6Npmz8vmObNnc/fE&#10;7mwxWzg0OITPnnWPUvKqRPSh2uACAAAAD0+dMlVrAGHHGBkRyWtXu3cFL1czoWs8hhpC6AEuWbyE&#10;z5w5o53j7iARvaA2tgAAAIDwJyym3Hn26N6dbTYbJ/dM5pUVK7QG3NOUX7BnzZylbW8r/Xx8jR5F&#10;dT9DCN1LGZJ9+bJ7rePVoL+f3+dE5Ks2tgAAAMD+BfPna40e7DgL8vO5rLTU+IXXarHy+XPntYbc&#10;E5w2bRpnDMvgqZOm8JIlS7Tb20KLyaLtXwih+1lcVGz8KHXp4iXtPHd1Dx08JInj19XGFgAAABiV&#10;kZGhNXqwY5XqXpJ4SVU+qdqnNuTubp8+fYxfsD/44AP+7W9/y4MGDTKqEqr3a612u13btxBC97So&#10;sIhj3XS9Q5mjRkTJaoMLAADAu5mAxKvzNRNxUs8kvnDefSt5PciykjIuLS41Eq8PP/yQ47rG8ZEj&#10;R7T7tcZA/wBt30II3dehQ4dygJ8/jxw+gq9cuaKd867q8WPHJfF6WW1wAQAAeDfjRqSP0Bo72LH2&#10;TOzh0Qsq19TUcHJSMi/KXmgkXuJ7773HZpOZL11qu6FE8hrqvoUQur9TJ0811u9Tz3lXdkBaf0m+&#10;BqqNLgAAAO9l1LAhw7RGDnasU7ImG8mJ2nB7glVVVcYwQ/m7Iem6M/kymUxtMon+2LFjPHrUaG3f&#10;Qgjd36yJWbz5kc3aee/KVl6qlGvf/6iNLgAAAO8lrmePnp+pjRzsWHOW5HBNtWcmXv1S+3FwcLCW&#10;dDX4xhtvGJPo1cc110ceephnTJuh7VsIofvbsPi8et67uiOHj6gjohlqwwsAAMA7iYwIC/+72sjB&#10;jrWoqIjPnTunNdqe4LGjx4yKhmrCdaff+Po3OCIsQnusqszxqK6q5lkzZhlzP7pLOX6LlQP8Azgl&#10;KZkLCwu1fQsh9Axzc3L50e3bteuCKytDyInoL0RkUxtfAAAA3kdYl+gun6gNHOxYpXpX1viJWqPt&#10;CcoQoRdeeEFLtlT373uMhwweoj1e7JbYjZ12H+6f1p/HjB7D2XPmcUlxiVENUt2XEELPU66RVqtV&#10;uza4g6VFJZJ8rVcbXwAAAN5HbHLP5M/VRg52rNLjFeQboDXYTbGiHcqyt5U7duxgs9msJVn3cuWy&#10;FTxz+sy7nkPK68fHx2v7DELoJeYsZafT6VZVDVUdDsdnROSnNsAAAAC8i36DBg7SGzrYoebl5bVo&#10;/sLUyVM4KjKSfX19+eLFi9rtnemBAweM95U9L1tLsO7nyBEjuby8/PbzTMqaxCtWrND2GYTQc5Rr&#10;oLpNlPUNZY5obW2tdo1xJ3MXLZVr/AW1AQYAAOBdLBk/brzW2MGONT8/v0WJl/Qm/fGPfzQWJnY4&#10;HJw9d552n87Sx+HD169f1xKrpigLIT+2b5/xPHarTdtfEELPUH5UsVgsxvXPRCYO8A3gcaPG8ro1&#10;a3nxgkXGen/qtcUdjYmJkc84R22AAQAAeBevlJeVa40h7HgbS7weVGY9rkscX716lT/++GP+7LPP&#10;OHdpLgcFBXXYkJx7vY6/vz+fPXNWS6iaY0hwCI8YmsFTJ03R9hWE0L0tKyvjwMBAnjplqrHkhFxL&#10;5HonxXOkIM+G9Ru4IL9Au7a4o+vWrWMTkQw1DFIbYAAAAF6Ew2r7k9ogws5R1rNS1/KSBlsSsvFj&#10;xxuLDS+Yv+D2bRK0FNVX8Vu4YCEPShvIvZJ68ZRJU7SGvz2UxUzlPcuv1YEBgbxo/gLeuXMnr12z&#10;hmMio7VEqrl+eOOG8fxlpaXavoIQuqeTsyax3WbjuXPmcnVVlXZd8UQddodcx4vV9hcAAIB30XdE&#10;xnCtYYQd79iRYzg/J09rsCXxkPVr5syaw+WlZZyVlcUBAQHGr8NWs5UXL1581/NI76UENVKQQn2u&#10;tvTK448bCeHXv/Z1I0l6//33+elvPs3lJeXcKzmFb9y4oSVSLfHFF19kX6fTKD6i7jMIoXtYWFBg&#10;LG4uP9LIDynqD0yebv1QyhC1AQYAAOBdnM5ZvERrJGHHW1pilBvmfXv33m6sd+3caaxVpd5XSqgH&#10;BQbx8GEZLIVRfGwOY4jh7ecqLTXme506dUoLANrCPbt2G71tz377WS1Rag+v1tZyaGioth8ghK6t&#10;DBUcM3I0+/n6cc6iJdq1xFv08/OT6/sUtQEGAADgXfwz1kFyLWOiYjhjaLox10Emmqu33+n0qVON&#10;HrFXXvmVzB8wKgE23CbJl/zKKnMn1CCgtcprqslReyvr4ISHh2v7AELoeubl53Hv5F5GgZ0Dj+3X&#10;riHepvyoRkT+agMMAADAu/i72mDCzjc4KIgH9RvIKT1StNtUZQ0vadRnT5+p3Sa/NkuSJMU31ECg&#10;pfr7+Te7PHxLfeJLTxiLStusNg4JDOGKigrtM0IIXUe5HiXGJRgJ17lz57Trh7cqw8OJaJzaAAMA&#10;APAeRmUMy7ipNpyw8509c6aRTC1btky7rTElwVK33b6toMB4rsrKSi0YaKrHjhzl1NRUIwH60Y9+&#10;xL/5zW+0JKmt7d8njceOHss5OTmcf4/1fSCEruHy5cu5S1QM9+3bl8+cPqNdQ7xZmc9GRH8hIrva&#10;CAMAAPAebuTn5WsNKHQNp0xuuxLqhQWFRtJ07mzTf4E+feo0Dxs6zPjlWoajvvXWW1xWUqYlSO3l&#10;ujXrjGIi6meBELqeK5ev4Hlz5mrXEfg4V1VWSeL1NyJyqo0wAAAA7yDCx+GoUxtP6Lk2FNw4e/as&#10;Fhg0ePjQYZ4wPpOtFisvWLCAn3vuOS0h6ihleGRujv45IISu59q1a40fi9RrCnycM4Zl1BHRx1jD&#10;CwAAvJeRCxcs0BpP6NlK8mW32fnixYu3g4JLly4Zw4RknZn0oen88ksva0lQZ/jWm2/x5KzJ2meA&#10;ELqeyyqW8fjx47Wkw9uV/UJED6sNMAAAAO/CQUSfq40n9Hwl+ZI5X8MHpxv/Sln4X/3yV1ri09ZK&#10;D1ZQQBBnjh3P33rmW9o8Mfm/6vD0DO39Qwhd0wH9B2iJh7drsVg+ISIftQEGAADgfXxPFuZVG0/o&#10;2ZaUlBiVDqU0uyx6rCZI7aEkUWaTiSeMGW+8/sL5CzgmKprj4+M5ISGB4+LijPckvW4yzDE0MJQT&#10;YuN5Cnq8IHQbE+IStMTDmz165Kj8uPUtteEFAADgnYxP6t4T87y8zNiYLmwxWfjDDz/UEqT28utf&#10;/zqPGDb8rveRn5/PJcUlXFhYyPgBAEL319fpqyUf3uyoESMk8cpSG14AAADey/9K4Ks2oNAznTt7&#10;Dvft1ZuTkpK05Kg9HTF8BK9etVp7PxBCz9FutWnJh7d65coVSbr+REQWtdEFAADgvRyYn52tNaDQ&#10;PZ0xfYa2rUHpYbLb7bxzx05jXS41OWovpWfNZrNp7wdC6FmGBIVwbW2tloR4o7t27JLE66Ta4AIA&#10;APBuTP369sNwQw9wwfwFxppbfXv31W4T/Xx92Wq1GgU13r1+XUuQ2svvf+/7nJ6err0fCKFnGdsl&#10;FolXvT26d5drbZHa4AIAAPByTCbT79QGFLqXUqnQ6XDyb3/zG35o00McFxt7+7YJmROMnq7t27YZ&#10;vU/Hjx3XkqP2dPSo0bxi2QrtPUMIPcvu3bob1UvVJMQbvXz5Mg8dPFTW73pebXMBAAB4Nz+VSnNq&#10;Iwrdx5joGP7RP/7odrJzcP8B7tatGxcXFxsT3m98cEMr395RBgcGa+8XQuh5ytxRJF53u2unMeTw&#10;z0SUoTa8AAAAvJNRgwcP1hpR6B4WFRWxiUz8xhtv3E52fvLjn3BcbFejWqAMLezICobyWvKaJ06c&#10;4FMnT3HmuEztPUMIPc+UlBSuqqzUkg+v9/Lj3KNbD7kuniciq9oAAwAA8C5MRPQ/KOntvkplSlkD&#10;qyH5cfo4jW3z52VzUo+eWnLUnr791ttG4hXgF2D8W1ZWpr1fCKHnmZiQyFdr0eN1L3OW5Mg18d+J&#10;qKfaCAMAAPAuTkrPidqQQvewX2o/npo12Uh8sudl8/zs+bdvy8zM5AXz5vOE8Zn84x/9WEuU2sO3&#10;336bgwKCeOWKldp7hRB6prL4uZpswLutrKxkX19fScA21P/oCQAAwAuZOW70WK0hha6vlImXniWZ&#10;wyXDDeXvgoKCu+6zeOEijoyI1BKk9vTsmTM8bMgw7f1CCD3P5cuX8/jx47VEAzbu2FFj5Vr9ARH5&#10;qI0xAAAAzye+a5euWmMKXV9JqJ555hkj2ZHk68f/+CPOHDue/Xz9uG/fvlxRUcEx4VH86quvaslR&#10;exsfH8/lZeXae4YQepbz5szl9evWawkGvLcyD9ZkMn1CRNPVBhkAAIBnY/bz89MaU+jayvpYWzZv&#10;0RIeUZKw2iu1PHLkSPb18dVu7wif/oen2WK2cHBgEKem9NbeP4TQM0zpmcwXLlzQkgt4f69cucJR&#10;kVFSdn6x2igDAADwYMxm87+rjSl0XXMWLeG0tDQt2XFFP/jgA2MIpK+Pk7vEdOHCgkLt80AI3VeH&#10;w8FXHr+iJRbwwcqPnkQUqLbJAAAAPJtnZJy+2qBC11MSF0lkbty4oSU5ruqoUaOMUvNvvfUWd71j&#10;gWcIoXubu3SpcT1SEwr4YDeu32DsOyJKUhtkAAAAns3JdWvWaY0qdD1NJlOnLYjcFu7bs5cX3FF5&#10;EULovq5fv54L8gu0pAI+2OjIaON6LlVgiShHbZQBAAB4LutXofy3yxsb3YW/+tWvasmMOxkVGcXL&#10;Kiq0z+aJFhYUGAtZq9sh9BRl2PORI0e0pAI2zYsXL/Lly5cl8fqUiPzUhhkAAIBnkl+Uj7k3rqyU&#10;a54yeYqWyLibJjJpn81TXbF8uTGUaOjgoVxR7h3JJvQuZf2u6qoqLaGAzfPQwUNyrfgPIpqvNs4A&#10;AAA8j6nzZs/VGlXoGkqvSa/kXloS427KEEkfm0P7fJ6qJJlVVVUsw3gH9h/I3bt359LSUu1+ELqj&#10;JSUlmN/VhtZU1/DYMcYaXy8TUQgROYgoWG2sAQAAuD/Dx44cozWs0DWUeQCVFy9piYy7eeODGxwf&#10;G6d9Pk9UFreWcvp3Blbbt27jYYOGaPeF0J2URdp7duvBfXr34atXr2oJBGydu3btYh+HQ4Ye/pWI&#10;3lUbawAAAO5P1+iwSK2Bha5jQkICDx8+/K5E5q033jJ+cd62dauW5Lii7733Hg8eOFj7bJ5oTk4O&#10;T5k46a6A6uGND/HMKTO0+0LoDubl5fG0KVPZ39+fT508pSUMsG0tKTJ6FJ8jIqfaYAMAAHBvQqQx&#10;VRta6DrarTajHLuazPRL7ccmIv7pT37q8tUO371+3RhKo342T3RCZiafPX3mrkBq44aNXFRYpN0X&#10;Qld3xbIVxo88W7ds0RIE2D6eOHGC16xaLfv9JhHtkyU31YYbAACAe+Lr6/TVGlvoGuYsyWGz2cwv&#10;v/yylsyIixcuYqvJygH+AcZwNvV2V/H6O+9wVlaW9vk8UR+7jxZI7dy5k+0WOzt9nBwSHMJhYWGG&#10;vXqm8MqVK7m0BPO/oGspRWECAwN54thMo/qeekzD9lf2u/SWE9HviaiL2ngDAABwP5w+Pj6fq40u&#10;dB1lzlBiXDxPmzZNS2i+8+x3OCU5xbif/Cqt3u4q/vrXv+aJEydqn83TLC4u5i4xXbQASvXKlSt8&#10;/vx53rVzF1dUVHBaaprRsxkaEsKjR4zmRQsWac8NYUdYVlbG/fr2426J3fjcuXPasQs73rNnz8ro&#10;hs+IKEttwAEAALgXvvIrvNr4Qtdz1syZRnL16iuv3E5oXn/9dY6JiTFu79u7D+fl5rnksMN33nmH&#10;k5KStM/kaS7IXsCzZs3SAqemeqW2lvfu2cvh4eHac0PYHkrBDOk5Hzd2LNvtduMa88jDj2jHJuxc&#10;5ceahPiEz4lol9qIAwAAcB+C/P0wx8tdlGFpsn7O2VNnjIRm40aZO/TFOmxWq7VDE6+L5y9o27Y8&#10;spl/8L0f3LVN5qiZycxpfdKMQE/9XJ7iqJEjjQBJDZqaY+2VWi3xkl5P+beoqAgLM8NWKceQ/ECT&#10;NWEiR4aEG0sdZI4fz2+++aZx7ZChzeoxCV3H4cPSJTn+MRFZ1MYcAACA6+Njs9r+pjbO0HWVoWmS&#10;YH39a183ypY3bB8wYADPmDFDS4Tayz59+nBC1zgOCw3lN954w9j2s5/9jENDQ7lnj57G7e+++66x&#10;PTg4mC+cv8D79z1mvPey0jLtc3WW5eXlXFhQwHn3S2iW5HCf5N5GZTep8KYmP7JNVMvIt0RJ3O5M&#10;vJZX3FqMWYaAyb9ift6tRAzCBynHpfw7b/Yc49xzOp2cOT6Tn/vpz7Rz2ki8TCbtmISu5aPbH5Xr&#10;wH8SUZjaoAMAAHB9qtL69Lv9qzp0fQsLCrm8tJyXVSwz/j9owEDevnV7h/V2VVdX85QpU4wg4MKF&#10;C7dK22/eZqw71jAR/+yZs8b//Xx9jeISDUGD3D6w/wB2OFxjQeUe3XrwyIwRxnuV9zRn1mxet27d&#10;7dtlsVgpiHHk4GEe3H8Q+/n48djRX6x9Jz14smCy9BT07dtXC5Ka652J16oVq4znlWBYeiRkPx89&#10;fMT4V03+IGzMebPnGcfLkIFD+MaNG/e9Rvz8+Z8b1fTUYxK6njU1NfK9yryv4WqDDgAAwLVxSPKV&#10;uxSBnDsqgb+Pj48WRLWXErjJ2mIZ6Rl3DauTZOXkiZN3BQeSZK1bs+7ubTWXjWSiM4ccFhYWGgUs&#10;JKkKDQ7lS5cu3X5vBw4c4DlzbvUOhIWG8YiMEdy7d+/b7z938VKWSqBdunThrrFd2elw8vFjx7XA&#10;qDVKL+LMmTPZZrHxquUredyoMZyVOdHo/ZLbM8eNN/a/+rkgbEzpIe2R2J2X5uRo5/Od7ty+g/c/&#10;tl87HqFrWlVVxVGRUZj3BQAAbkjSzOkztQYbuoaTsiZp22SI3MCBA40kprF1vtrbHY/u4OQeSVow&#10;8CDll9p+qanGUMTO6mUtKS42CgnkLM4xhg/eq1y2bN+3d59xv4ZtDcmmJGk11TXGEEr1ca21YUjh&#10;ieMnjNdLjE/gCRMm3HWfWTNmcvqwdO2zQXgv4+LijEIa77//nnY+i7IUQsOPENB9zByXKdeLHxCR&#10;SW3YAQAAuCap2XPnaQ017HyXLFliBOGzZ84yypUvXLCQ/Xx8ecjgIfyVLz+hBU8d4YcffmgMy1MD&#10;gObo9PHp8LlKJcUlPGzIUCNQiYyM1N6Tqyjfd0x0tLZddcL4TA70C+D8+nk8ED7IrMysRovwyP9l&#10;uK16jEH3cOXylXLd+F8iilAbdwAAAK5HUU5OjtZIw85V5vGEBoUYgVFxUTGbTWZeu3oNv//++1oy&#10;1FFKgCYT9E+fPq01/k1VhvnNnjFL+6ztPfxQimgsWbTYGBp4+NBh7X25gtLLdvL4CW37vZQeRJvN&#10;xksWL9Y+L/RO5TySHzVyliwxepXlX9mWmZlpDJ9Vz2lR5hDKcaQeX9B9lKGHFotFErChagMPAADA&#10;tagqLirSGnDYea5du5Z9rF/M3brxwQ0tWOoMdz260+hhURv9pipDmaQYRUO1NVGCQ/m1XXp6RqaP&#10;4L7JfXjsiDE8aUIWL1qwkFevXGXsD3UfNcfeKb149ozZvGHdBu09ubv1E+3bPXGFrm+v5F7GkhM+&#10;DgdPGJPJYQHBRkEWCchlQWT1fG7wpz/6iVEtTz22oPspPZpEVK428gAAAFyHf+2s+TawcX19ffm1&#10;117TAqTO9Lvf+Q477K0bYtigFI+Qzzh40CC2WW18/tx5vnTxkpFASG/a2bNn+dSpU3zwwEFeu2oN&#10;T540mZN69OTIsEh22nyMuW1SVCQ4KJgjIiIMeyZ2N4bfFeQX8OrVq3nNmjW8fPmtcuxRoRHcv08a&#10;b9q4SXsvnuDFixc5KChIO46g+7hs2TLOntO8Id/SsyVrc8nfUixGCrKo521TrK6q5pPH7y6OA93X&#10;/v361xHRV9SGHgAAQOcjE3I/RuLlWspwPnUeRmcr72fjho0cHBjUJkUlLl64yOVl5Xdtk4SrOYsQ&#10;y31F6Unbt3evsYDzqpWrjIRLCpDMmDad16z0jhLZFeXlnNo7VTuWoOsrQ4lNRNw1OpYdNjtnTczS&#10;7tOoObeqbE7JmsJjRow2isGo521T/OlPf8qrUUreo5Th20T0ARFZ1UYfAABA51Fus1g+1xr0euXi&#10;LUUJ5s+bb1TXGzN6DA8bNqxu6KAhdcOGDeMxI0cbvRGy/pH88lpaWqo9B2yekgSHBYVqwZEr+MEH&#10;Hxi9TTKfQG3oYecbFRFlnI/qMQVd17mz5vLggYM4tU9f48cNOceWLs7hUSNHsZ/Tz1j3buyYsbxo&#10;4SLj+pqzeAlPmpjFQ4cM5cCAQF4wbwE/8cQTfOCxA9r52lTffvttFNfwQB/b95gkX38gor5qww8A&#10;AKDjiSSiT8MCQzkqPPLvZjL/oXtCt7q+Kb05IS7hc6vZ+mci+nci+gkR7SWiCUQ0kIiSiagnEaUQ&#10;UX8iyiKirUT0FBFdJ6L/cFod/zdi2HDjF9miwqJOKx3ursqcDOm1UQOkzlSCwvCQMD57+qzWwMPO&#10;V9YVGzRgkHYsQddWhsLKMF71fBs5cqSREElv1Cu/esVYO65fv348eUIWP//c83z9+jtGhVH1cS0R&#10;VQ0919raWmNYNxEtVAMAAAAAHY8fEXWt/1eGHQYTUQgRBRCRRb1zM7ATUTwR7SCi14joz6l9UuvQ&#10;I9Y016xebQRkN264RlENce/evTw5a5LWsEPX0GaxGj3U6rEEO9+G76Wx72f61Glce6VWO986WinK&#10;IHO91OMKeoY9u/WQNuVxrPcFAADegSRxqUT0tM1mq8tIz+BVq1ZpQQi8ZUVFhfELtBocdaTyK7if&#10;nx+/8cYb/P3vfZ+jm7C2FOxY5dfshr9nz5pllMtXjyXYucqQQElqZNFuKdm+fNmyu26X0QDyI4t6&#10;/nW0y0orjGI26jEGPcfigiI51m6ojTMAAADPRib7TiSibznsjo+zJjRxIrmXKUFaZ/Z4xcfF80Ob&#10;HuLw0HAjMKyuxq/hrqRUcJT5dlevXjUSsLgucZw+dJh2HMHOs7Sk1Ei85EcMWX9P5m9JQRmpyDl3&#10;9tzb95PE7Pr169o52JE+++yzvGfXbu04g57lvj375Hr+VyLqrjbMAAAAPB8Z4riciH43cOBAFOe4&#10;w359+/G502e1AKm9lMDvvffeM/5etXwlz5g643Zjff78ea0Bh53rQxsfYrvVbvSM+jmdnLs0l6dP&#10;na4dR7DzlPLwebl5jZ5rq1euNpZn6NO7j1EU5Z133tHu15F+8N773CU6RjvOoOdZU13DTofPTSKa&#10;qTbIAAAAvAPpBZNG4M342Pibsj6NGsR4m8PTM4zFT9UAqS396lNP8Qfvf2D8HRMTw35OX96wbj37&#10;+/lrjTV0LWXdMym4sLxieaNzh2DnKYtZL1q4kH1sDt6+fbt23jUoPWFz5869/YNHZys92+pxBj1T&#10;WYZDRjUQ0UG1MQYAAOBdDCai99P6pdXl5eVpQY23KAsBL1y4UAuO2spf/epXxhpAdpudE+MSePWK&#10;VUaDPG3y1GatpQU7x9MnTxlD1CTIV48d2DnKkhp2m81YFHxk+kh+5ulntPPOlZV5aDj3vcuJ4ydK&#10;8vVjrPcFAABgPhHVeeuv+SuWL+fZs2ZrwVFbKL+02y02vlp71Wh8F2Yv1Bpk6NrKYrkPbdzEsVGx&#10;2rEDO0dZX+ull17Szjd3MTWlN9bo80K3bdsmydfvicimNsIAAAC8i2hpELw1+ZJfz9XgqC2cMX06&#10;r129RmuAoXtZU1NjDA/r0aOHduzAjnfhgoWcu2Spdr65izOmTOfjx49rxxn0fM+cOSPXkr8T0Si1&#10;EQYAAOBdOIno7fnz5muBjqcbGBBoVEJTA6TWePb0GR4yeIjW8EL3UoaExUTHcHREpDHETT12YMcp&#10;RYFKi0u4rLiU+/Tpo51z7uI3vvZ1XrQAvd/eqiwnQERSdCNKbYQBAAB4Fz5E9PKEzAla0OPJBvkH&#10;8po1a7QAqaVKSWsTmbQGF7qnUu5fqhrOnDlTO3Zg48qcOKmgKpUES0pKtNtb4uyZs3js6DE8beo0&#10;7pbYTTvv3EVZvmL8+PHacQY9X1kuxGw2/42IQtXGFwAAgPfyVMawdC3w8SQlMCwsKOTSkhKOCo/k&#10;F194UQuQWuKHH35orPt09uxZrdGF7m33+ERjPqB6LEHd8vJy7tu3Lz/3s5+xxWzmxYtbt+i0DIOO&#10;jop2mcqErVVK3KvHF/R8H922vY6IKtUGFwAAAHhqctakOjUAchclUIuL7cpWi9X4f0VZBRcWFhp/&#10;5+fnG3N2pCqaVBj7zrPf0QKjlpoxNJ0f3bpda3Ch+1tcVMyhoaFsMVk4pWcSL6uo4JycHO3Yg0u5&#10;rKyM+/Xrd/u8SIhP4JHDRzapJL/cZ/HCRcYPGHKeSm+j/O10OrXzzV1N7plkLMitHmPQs71w4YJx&#10;TBNRvNrgAgAAAM9LAKQGRu5gcXEx90/rz1aTlR0OB48aNsJItGRbQW4BR0REGFUHpYdKDYpa6tXa&#10;Wo6PjdcaW+hZXr582Si4sWL5Cu4a3cVI3rsndOd1a9dqx6E3KwnqnefHoQMHjX11r6GHsl32pwSm&#10;586cM4bkyfkpyrkqquecu5qZmYmS8l6qLC1SX9AKAAAAuAtZc+R/ZEieGiS5uqNGjuK9e/feCtg+&#10;vBWwSWKUPjSde3bvqQVCbaGvj1NrZKHnKwH04UOHeeiQoTxi2AjtWPRWF8yfzxs2bLjrHHnup88Z&#10;idWSRXcPPZwzazb7+Pjw0998WjuvPNGN6zcaPw6pxxL0bPv17SdDDbepDS0AAADQQFxwYNDnalDV&#10;XkowMnDAQJ47e452W3M0m8xasNPeTpw4kTPHZxqB5XZluGGgf4AxsVptiKFnKQUlvK04zb2UKpD+&#10;/v5aT5UUnxk7ZqxRmbCstIy7xHThmdNnaOeTJ/vCL17gyZMna8cP9GztFrtUMwxWG1kAAADgTqoW&#10;ZHdMmfnk7km8cN4C9nU67zkk6UHKHK7evXprwU5HOG7sOH7jjTd4/NhxbLfa2c/py/6+/jxhwgQ2&#10;Exk9I2pjDD1Lmc8U16UrTxg3gZfmLOWS4pYdx+6snIPpQ9KNghj3Gs67cc1640eKrz75lHabp3vj&#10;gw+4e7fuGG7oZVpMFunxOqM2sAAAAMCdBFgt1r/l5eVpAVZbGxwczL//w+959IhRnD54GMfHxWv3&#10;uZ8S8Mlk/LZel6st/PWvf802m00qW2kNMvQsJaCWOU2SfAUFBhkJxoj04bxo4aImFZhwZ4uLijg4&#10;IMjo/VXPAfiFw4YMM3oEZekJi8XCxYXF/Nhjj/GRw0eMOYTqMQXd3/CwcEm8ctUGFgAAAFBZM3nS&#10;ZC3IaksL8gu4S2QMV16s5H179jZUfzKSKfW+91ICmZ/8+CdakONKSpClNsjQ87127ZqxWLf8MDC0&#10;/xBeUbFcO35dRRnyK+fe8CHpvHrVKu12cb7SC75q1SpO7d2XrWYrf/Mf/kE77uH9vX79HX7qK0/x&#10;4LRBbLVab1d1DPQN4D4pvXnx/EW8vGKZdlxB9/HM6TPynf43EY0kIpPayAIAAAAN2CUYUIOvtlR6&#10;1BqSra98+SuckJDAXaNijbki6n3vpTxWDWhcSanUFhwUrDXI0Ls8d+4cr1qxigN9/dnX6cuZ48Zr&#10;x3JnKnOwtm3exq+++ioPHTyUe3Trcdfta9es5aCgWz154aHh3LVLLKelpvEzTz/Dr732mnbcw+Yr&#10;c+NkPtw777xjDF9+eNPDXF5Sph1L0L2UkvKjR42Wnq//IaK5akP7AI4T0RB1IwAAAM/ktdLSUi1I&#10;a63z52Vz75RevGLFCuNX3nffffd28PHGa6+zv58/L1+2nIuU6ooBfv7GXKqRI0Yav9DLNl9fX/7l&#10;y7/UghhXUea7SAKrNsbQe5Vhick9kjl7TrZ2bnSGwzOG84L5C+46bk8cP2EMmZSFkeU+yT168g9/&#10;8EN+5Vev8I0brjes15P8zYcfcmrfVI6Pj8ecMA9ShpMS0U/VRvYexBLRYSL6NCo8Ugp0bFDvAAAA&#10;wPOQX9r+OmvGTC1Ya60NPV3irp277go8RmaMNH5dn5Q1idMHp99+jPQcxcfE8ZqVq43kTLZJQQ75&#10;e82aNVoA0xZK4rRm1WqeOmWqdtv9/N53v8v79z1mJF07H92hNcIQBgcFNat3tz2UpSNiYmK041f8&#10;wfe/z4GBgcZaXDJXUb0dtr0vvvAiBwUG8qCBg7TjBbq3Bw8clPZOerAexNKgwKBPl1dU3E68pUea&#10;iJ6WkSjqnQEAAHgeF8xk/iQ7O5sLCgq04K055uXeKtghcxdiY2KNRVdzFi3WAhAZdnPowCHul5pq&#10;3F96uWRNrqiIKCNZGztizO3nlLkn2XPnac/RFubn3hoOKRPiuyUm8o5HdxjDB9X73emzzz7LoSGh&#10;vGfXHq3xhbBBWW7A6eNs9TnVGmdMm86rV6zSjmHYOS5esIiXly3jixcuascLdG9ra2tlTvLnRLSf&#10;iGqI6GB9z1YDTiLKIqKb6mNFGapMRP+PiKLueAwAAAAPxZeIdhPR78eOHVuXu7RpldrurOg2YXym&#10;MRFfhi82VEwMCwsz5oi8+cab/Pzzz/H3v/v92+sAvf3222y1WI0y7UMHD+EnnniCjx09ajxmZMat&#10;hWvLysqMxOjO4YrNVeZV9Ondh1968SV2OBz81ltv3b5t47oNxvNHhkU2qXKizM+wWW1aowlhYz66&#10;/VEOCQnRzpuOMisri2trHteOY9g5ypyuRx5+RDtOoOd45uRpo/DO4QOHODI8UtqXY0QUTUSj/B1O&#10;3rv73j/YyXwxm832NyIaqjbQAAAAPBMLEc0hon8NDwrl5cuXc0VFhVHhTA3qxJLCW9XSSktKedmy&#10;ZcbCqfJ/mdu1aNEiI3Hq3yeNu8clcvaseWw1WdnpdBoJjAQikuxIYiTJmPy9dHEOb37oER46ZKjx&#10;/OPHjeMTx05oAUxTNco7m0y8ZNFi430dO3LU+LdLeJRxuyyOW1lZaQwZlP/L0EOpRvYP3/gGjxg2&#10;nF9//fW7nu/JJ77CK5Yt1xpMCFWPHjlqVLyMi43TzpuOMiY6xijkoJ4XsHM8dPAQL1m0RDtWoOc6&#10;f262rP0o87j+9vDDD2u3q8ryDUQ0UW2YAQAAeDZSGldK5L7eo3sPHjtqLFvMZo4Ii2A/Xz+22+wc&#10;4BfA2XPmcUJc/O35XDWVNcYCsw3D98aNGsuxMV04KTGJ/f38bt9PJvGrQYk815hRo43bG4pr+Pj4&#10;3O4ha64yrGdA3zRjyJfauPXv15+tFgv7+/oa/9+9e7eRoMlrZ44dzwP69Tf+VheLHTd2LJ89c1Z7&#10;PgjvdPKELOP4r6qsMnp/pZdUClksq6jg1atXawlSe1iYW8BjRo/RzgvYecq1TK4rD296SDtmoGfb&#10;1EIqdpv9IyLyUxtkAAAA3kGgiUy/v1Z7lX/z21tBQ2RYxO0ESgzw9ecAp7+xXo38PzY61khizPW3&#10;r1+zjl944QX+1jPPGIsO3yuRkuGIUopbCmpI4CiFCaQnSoYkqvdtiqm9+hpDPtSGrakNYUyUXpTg&#10;lV/9yqi0qN4XQrG6qpr9ff2MxXNl2FDD9hMnThjHshSxkHNiQP/+nDEkgydNyOI5s2Zzfm4+FxcV&#10;Gz3HAwYMMHqL1USqORYVFrHFZG7S8FnYsZ45dZpTkpK1YwfCSxcvyvXhebURBgAA4F1EmkymP37j&#10;698wgsbXX3v9dtLlsNlv//3D7/2A+/bpw6Y7kjKxOYnTE19+ghMTEo1qbPLYb3ztG9p9mur0qdN4&#10;04ZNWuPWFCUpk8+mPqf4+OVbw0fUx0Dvdll5Bfs4fLTtDcoxdfXqVeP4OXniJG/csJGLCop47uy5&#10;PG7cOB4zZozRQ5WXk2sc+2oyJZU9pfpmfv38yXspxTzkhw8Zwqseu7BzlcI9w9OHs9lkfuAPP9D7&#10;lPlfRPSk2gADAADwProS0WcSEJ46cZL7JvUyhlK999577LA6jEBCbvun3/4Tp3RPrk/KHNyjW3ct&#10;+HiQMi9F1hj66lNPabc1x+vXrxvv4/y581oD9yAvX75sPHbn9p3a80pxDpm7U1VVpT0Oep+HDx/m&#10;5ORkHjVypHZbS5XzSU2oVi5bwUndk9hitnBMZIx2e4P5+fm35zBC1zIhPp77p/XXvm8IGySij+sr&#10;IAIAAPByZN2vuoaerInjJxrBRMPwKUlGZO5WSECI8f+XXnjxnsMKO8Kxo8cY70Nt2JqqVEKsqqw0&#10;PoP6OaQ3QXoVLpz/YjgZ9E597D58ueaytr01yrGlJlRZmRON4gzSayaJmSxCrt5HlPXxpKCHej7A&#10;zjcpoTsfP35c+74hbJCI/ldteAEAAHgvK7pExfCkzCwjqZFgQpISWSRZ/v32t75tbJeERC1M0dH+&#10;8Ac/5ED/QOP9SFEDtYF7kFKUIyI0wigk8pOf/MR4TpkzI58ze1628bxDBg3RHge9y0e3bed58+Zp&#10;21ujJF5lpWU8JWuysbyCJFqpfVK5pqbGuF2OzeDAYB6ZPoLj4+NvL98g8yJlmG76kPS7zgU5Fy+c&#10;u8DHjx2//SPCiorl2jkD28+nvvKUcc1orNgP9C6Dg4N57NixfPnxx41zeu3qNTwgLY2jIo11LF9W&#10;G10AAADezca01DQ+cuiIFlwMSOvPCQkJ2vbOUoJMqYzYELC2xAVz5/PKFSuNuWpJPXreHkZ5+tQp&#10;7b7QO5WFkmUBVXV7S5VjbML4Cbxp4/3nKM6ePdsYguiwO4wfGWRdPHnsQ5s28ZAhQ9hmtnBESJhR&#10;pTN7brZR9EPmYEoBEPl/RESEds7AtleuQzu2PspdIqK17xB6n5J8E9HfiehnJpPp34noP4gonYgC&#10;iMisNrgAAADA5fXr1msBxsYNtxYkVrd3lhLwSI9VTXXLEy95bGJ8gvG5uid259OnT2v3gd7tjkd3&#10;GIUx1O0dpZH0Xb716/mB/Qc4c9z4Ro95uU16z/7rv/6LD+4/yFkTbw0Xhu1rfdEEo8dR/U6gd9ol&#10;JkaOiZ5ItAAAADSVdxorVy2l49VtnaEMr2qYj9ba4T0N1RvV7RA2KAVhrjzu+pXqDh44wLExsUah&#10;B6myp543sH2U4cpSkOjSpUvadwK9zzNnzkib8rraqAIAAAD3YkxavzQtwGitDclcw3wq9famKI97&#10;4403OCYihgf0H6A1es1VJsS3pDoi9B4PHTxoDLNVt7uS0jMmPyBINVL1nIHt7y9f/iWbyax9L9A7&#10;HZDaX87HEWrDCgAAADSGv9lkvtmS5EgCv1deeUXb7ufnZwSGUrlN5qI4nc4WJV8//scfGc8jvzBP&#10;nz5da/AgbA+DAoJa3bvanl68eJFnz5ilnS+wYxw9ejQPGThY+16gdyoLrhPR/6kNKwAAAHAvvvL1&#10;r31dCzDupQz/CwwI5AmZE7hnz57cr08/Y95JTXW1EbQePnTYmJsiSdPRI0d50fyFxt/fefY72nPd&#10;z1dfffX2MMNHNj1iNHI1VfqcFwjb0jOnz3BytyRtu6soQ2alJ1g9X2D7++6773J8dDxPn4YfguAX&#10;zpkxW9qpxWrDCgAAADTGz0cMG96kXilJusxms7HgbEOjs2rlKi4uLDKKVixetFhrlETpQZCCAE98&#10;6cvGnJTvf+/7fPH8Re35G1OCndGjRt+eo9WWlecgbEwp5nL2zFlte2dae6WW165Zy1MmT9HOEdi+&#10;GstPZN9afuLhhx/Wvhvo3V6+fFnaRen1wqLJAAAAHkgQET1qt9o+efLJJ7Wg407ll/bWFKjo0qUL&#10;W61WHjNmDCf17Mlbt2zVXuNeDhowkENDQ7XnhLCtleFD27dv17Z3lrLocnRUNMfHdOVf/PwXTfqR&#10;BLaN33rmGfZx+PCMGTN48ODBrVrWAnquM6bPkLZxn9q4AgAAAPfCn4iunz1zxgjszp07x4PSBnCX&#10;6C48dcpUY1v92iVao9MSr9Ze5cKCAi3QUZXXHZExgidmTtSeA8L2sCA3n3fv2q1t7yyNtbtMJg7w&#10;D+CB/ftzj+7dtfMEtq3Su58xZBgn90xGLzu8p5WVlTx75ixpF/9ARKvVRhUAAAB4EP++fs16I8Hq&#10;n9rfmPOSPXee8f++yb3bLPEaOmgwH3jsgBbwqB4/eoy7J3bTHg9he2m3212uZHhD8C8lrCeMydTO&#10;E9h2/ubDD9nX19e49qnfA4TilStXOGNoRh0R/ZGIpquNKAAAANBUIi0WC29Yt94YFtjQ0Jw4ccL4&#10;t6qySmuEmqsMGVy3dp0W8DTmjfc/MJI9aejU54GwrU3tk8oBTj9tu6s4bsxY7t2rN4YbtqML5i/g&#10;/v37a/seQlGWnCCi94hoJBGZ1AYUAAAAaC6Tu8V34359+/H4seO0hqclJiYkssVs4aQeSRwXG8cD&#10;BwzkYcOG3XMB2OrKKmN4lSRdUilRfT4I29qzZ8+yj4+Ptt1VzJ4zz5hvJOfEV5/6qnbOwNb5zW9+&#10;0xjOuWbFGm3fQ+9W2qD4uDjp4fopEfVSG0wAAACgtSwPDw2riwqP5PXr1msNUXOdO3suO32cfLnm&#10;Mvs7b631VVpcYqz7JfMp7gyAEhMSOCwszBhehfkVsCPcuGEjpySluOzxduHCBaPaovR0NbZ+Hmy5&#10;77//PmcMy+ChQ4agZx3e5UObNrGfr+/fiaiGiKLVRhIAAABoS1ZYLZY6WcT4yJEjWqPUXI8dOcZD&#10;Bgzm3CVLec3qW78q2612TklJuR0EZY7N5EceQslm2LHKcgiumnQ1GB4SztevX9cSB9gyJYk9ePCg&#10;8YPQ3j17tf0NvdfVq1eziehjIjpCRAFqwwgAAAC0F/OI6McJCQl1auPUWiXQlflkdy6uLMU0xowc&#10;rd0XwvZUjkN1m6s5MG0A//rXr2oJBGy+ksBKD2L+0jxtP0PvVArqTMyc2FAwYxMR2dXGEAAAAOgo&#10;fnT16lWtsWqNMo+rX2q/28HQb258yCnJyZybs1S7L4TtpQwvi4mKZqfTqd3mSkpFQ6m4qCYRsPk+&#10;++1nOToiWtvH0Ps8cfw4OxwOGf7+LhFlEJFZbfwAAACAjiYjJTlFa7Raa2REBB85dIRjYmI42D/Y&#10;pdZPgt7lmlVruLSwRNvuSg4dMpQP7NuvJRKweb7x+hvsuKNqK/QupTpv5pjxbLVYPyOinVLNFxUK&#10;AQAAuBLyK+D/Uxuw1ijl6qXIRmrvVN69GwkX7FwlGIuOdu1eEBmeGxfTVUskYPP80rVrPKDfAG3/&#10;Qs+2vKycI8IjPieil4hoEhFZ1YYOAAAAcBUWT5w4UWvMWmrtlVqW4YuoJAZdRYvZzJcvX9a2u5L+&#10;Tl8tkYDNM3vePD596rS2b6Hnef7cOc4cnyk/8v0nEe0noii1YQMAAABcEQcRvSWFNjY/vJkPHz5s&#10;rH2kNnQQupINiX1NdY1Rlv306dN88sRJ7X7iyOEjuaqq9YuEt7Xy3nfu3Gn0EH/7W9/SEgnYPN96&#10;8y1jX9bU1Gj7Grq/smzJju2Pso/DIUMJn6+fuwUAAAC4JYlElGciOk1E/0i3yu7eHNJ/UN2RQ4eN&#10;QNfVew2gZ3vm9GkjsJZqhQ3K0NZg/yDuk9SL+/bqw2az2ZjXdefjTp08xfPnZmvP19lGRUVxbETM&#10;rQXFDx7WEgnYPKWUvOxLXKdc0y4xXeRcrUvq3rNu2OBhddMnTeUN6zbwrh07jcq3Z8/oP/jJCApJ&#10;pIcOGCKVCSXh2o6hhAAAADwRmZQspXf7ElEuET1FRP/i4/D5uG/vPlxYUMhXajGcEHaMj27bzlaz&#10;1Zizpd6meuzoMflVnLsldDOqbK5fs44Hpw3S7tfZjhszlkeNvNUb1zOxBx86eEhLJmDT/elPf8qx&#10;MV20/Qw7X0muiOg1IhpCRHFE1JuIBhPRaCKaSET/fOf9Dx86zMHBwTJv6xMiepqIBqJQBgAAAG/E&#10;l4iSiGg+Ef3QZDL9tyyWnLck1+UXq4Xu5blz53junLlGL8aE8Zna7Q9ShsxmjsvksWPHare5mhcv&#10;XOAtm7doyQRsuufPnONxo1z/u/ZGeyelyHl8SW1MiMiHiKqI6PO+ffry1q1bjftLz7WMwCCiIPUB&#10;AAAAgDdjIaJwIlpBRN+yWqx/zUjPuClzV1BgA7bU4ekZPG7sOF61fKVXJPT90/rzU195UksmYNM1&#10;kYlXVCzX9i3sXGXoZ0hAiCRSv1Ybj/rKujJ0MKy+B+wvRPQmES1R7wgAAACAxpHhJKeI6M/zs+fX&#10;HT92XGuMIbyfAb4B2jZPVta8+/DDD7VkAjbNd999l/v07qPtV9j5Ss+z9FoT0TfUhgIAAAAAbYsk&#10;YS+ayfzR1ElTuLKyUmuYIbxTKYYxZtQYbbsnW1pcyiaTSUsoYNOV4g3qfoWuYc9uPSXxkvnCAAAA&#10;AOgApFCHTKL+Nx8fH61hhrDBiZkTjWUN1O2erBQTeOihh7RkAjZdpwPXFVc1pUeyJF4fEZGf2jAA&#10;AAAAoP2QylQ9iOibIcHB/Ni+x7RGGnq3wUFBRoU/dbsn6+fnZwyXU5MJ2HTR4+W6yvw7ItqtNgYA&#10;AAAA6DhiiagmJDj45v59+7XGGnqnfr5+2jZPVdYoSk5K5sSuiVoiARv3O89+x1izq+H/zzzzDEsv&#10;elFhkbZ/Yed77uw5tpBJ1uEaozYAAAAAAOh4JAF7Oa1fWt2lS5e0hht6l3abXdvmyUr1T1mjDMU1&#10;muZPfvwTo1jDooWL+PTJ0xwSHMLr163X9it0DdeuXivf12H1og8AAACAziWNiN5KSUmpu3D+gtaA&#10;Q8+3prqaV65YqW13BaV3asmiJca/6m2t1dfpy2WlZVqSARtX9te5M+d40sQsPnnypLY/oetIRJ/V&#10;r/8IAAAAABdkIBH9f/Nmz9MacejZpvbqy/v27dO2d6ayDtH6NevYYrbw6ROn2MdmN7ap92uNqb37&#10;8oEDB7QEAzbuxYsXedfOXdp+hK6n/IhGRP+kXuQBAAAA4DpIEY5Si8Xy2fFjx7TGHHqmUmRC3daZ&#10;yjBAs9nMNdU1xryiL139EkeERfDIjJF85fG2XSDcYbVpCQZs3A8+eJ9tNpu2D6FrOmfmbEm+fkBE&#10;UUSUQkSZRFRERCHqhR8AAAAAnYc0zP+YmJB4sz2GeEHXsbq6mkMCgrXtnWVtbS3PnT2HnT7O2wF/&#10;Wmo/Y35R5rjxxr/qY1qjPJ+aYMB7mzEsgy9dxJxQd3HVipU8ZOBgnpQ1iQty83ntqtVyzP+hfqkR&#10;AAAAALgQMvzwnyZNzKq7XNO2w7yga3j2zFkuLS7RtrfUCxcuGMFeeWk5nz51Wru9Mbdt28ZjRo1m&#10;H7uDnU4nR4ZF3FVBTwwPCzeSJDGpe0/tOVrqhMwJXHmxUkswYOP+8uVf8pjRo7X9CN3H7Vu3y3n0&#10;Q/ViDwAAAADXYAkR/ee4cePqTp06pTXk0H1N7pnM1VXV2vaWev7cefZz+vKOrY+y2WTWbleViprh&#10;YWH8/M+f15KtO5X1ti5euMDhIeHs7+fPx48d156rJcq8sZCQEO31YOPKd+Tr62sMB1X3JXQfw0LC&#10;/k5EYeqFHgAAAACug9EDltStR11lZaXWmEP3U3qQ2rpohcwD+vGPfsRpffrd3nb+7DntfmJxUTH/&#10;7Kc/0wJ8Ndi/cO68Mfxw0IBB2nO0VEkSo8KijH3wzjvvaK8L71a+BzFn0RJ+5JFHtP0J3Uer2YrE&#10;CwAAAHAT+hHR7wL8A7iyEvM93FXp6YoKj9K2t9a1q9ew2WTiykuVPGLYcLbb7UZyI/O31PtK1cL7&#10;9XQ1BPzdErrxjKnTtce3xqtXr/LqVav5vffew3ped/jz53/O165e41lTZ3Jc165Gj6C/vz87HA7j&#10;+7KRmdOHDNP2J3R95Ry0Wq1yPj6tXtQBAAAA4LqYiagLEZ2wWW2fRoRHcO+kFJ4ycRIX5BXw7l27&#10;+cSJE/z45VsBLoYmuYZXa6/e/vuRhx/hrY9s0e7TFkqi5bA7uLigiP/z3/+T04cOM46DO+9z6OAh&#10;Hth/gBb438uigkLu3q279lqt0enw0V7H2zWTmbds2cJ79+w11uuSHlE5f3EOu7fyPVotljoiilMv&#10;5gAAAABwH2xEFEREPYhoDBEtIqI1RLSHiL4RHOQ6VfO83S7RXdhkMvHwjAzuGttVu701SmC+eOEi&#10;tlgs/Nieffzkk0/yhvXreWnOUpbeUVkHquG+CxcuZJvVxt/9zne1wP9+fvnLXzZ+sb944Yvnao1d&#10;omOMHwnU12nMZ55+hgsKCoweMvU2T/HQgUM8bsw4bT9B93fOnDnyg8iy+mVDAAAAAOCBSCP/Uu9e&#10;vXnu3LnGMLSDBw4aZczxC3rHOnTgEE5JSjL+rqmu5tGj2qY6nQxfWrRgkdHDJQvs3hnIz5oxi7tE&#10;xvBLL71kVDlcVJ+YHTp4UAv6m+pbb71lrD22detW7b00VzkGF2TPZx+HDx8+dPi+wx5ju8TypnWb&#10;jOIhUtr+xo0b2n3c2Tdef8MYUqjuI+gZms3mT4jIR71AAwAAAMDzSCSiNCIqI6KTRPQ8Ef1PRHjE&#10;za2bt/Lp000rPQ5bbmqvvnzuHkUuWqIMXVqycLGRcJ08cVIL5BtctmwZ+zp9OaVnMmfPmcevv/mG&#10;dp+WOHDgQM4cn6m9r5Y6OWuSMURy65at/O1vf5t/9rOf8S9/+Uuj8MZzzz3HgwcO5vi4eKPHcPbs&#10;2dr7cXdjYmL4zOkz2n6B7q8sB0JE/1c/RBwAAAAAXoqFiFbVryvzaUxUTN2ZU2favNIefJwjgsOM&#10;ghfq9pZ44vgJI0mpqazWAvjGlJ6kngk9jERGva01Prb3MSmN3abHixx/m9Zv5Lmz5nDvpF7G0Eaz&#10;2cxDBgzmjes2aO/BU5QevZXLVmj7A7q/UkiHiP5VvfgCAAAAwHuRX2NTiGg1Ef1HQEDAp8uXL9eC&#10;CNgyJYGQBEWG/0nVQfX2pihVLAMDAnl+9nx+//33teD9fv7jD/9R29YWfv9739fWDJMhhGoxj9Yq&#10;icn9hiK6ux988IGRYKqfG7q3ci6EhYRJUY2P6+fjAgAAAABoRBJRvonog/i4+M8L8wsxL6yZ3lnC&#10;XZKTmuoajo6K5sGDBmv3fZBDBg1mi8nCv/71r7WgvbN99/q7bLPYuFevXhwbFcO9knuxr4+T9+/b&#10;r32Olij7cUBa0yswuqtrVq/hyZMna58fuq9yzSSit+sLIAEAAAAAPJBwItpGRO/27N6zbt/efVqA&#10;4c3KHDkZ+ldVWWX8X4YCZs/LNrYFBQYZ20xk4qyJWca2VatW3fV46QmbmDmR+6X24x2P7tCeX5Ty&#10;87lLlmrBuiv5/ntf9MI9++yzRiEP9XO0ROk927hxo/Z6nuiggYN4z5492j6A7mlFebmc8/9PvaAC&#10;AAAAADwIqZIoZeuvENHfc5bkGBX61GDD2+yT0ofHjBzNyT2TjcRK1lXbs2sPP/nEkzx5wiQODQk1&#10;tktg3T8tTVvMuCAvnw/s28+/+PkvODQ49K7bzp07xzLkU3q7Xn31VS1Qd0Wl6Iev02l85lOnTmn7&#10;q7n269XXWNNKfR1P9IUXXjD2m6juB+heHj92vOG7nKBeSAEAAAAAmoMU5phJRH+UwPjc2bNa4OGJ&#10;5uXkGsPqukTE8KxpM9np4zSGiEnQ/Morr2iBtKrDauOqqiquvHTJqHYmz5mYkHj7sRKoXbp0iXNz&#10;lrLT7uTo6Gh+/vnn+d13r7vVHKeHNm7i0NBQI2FS92FzlKFaNouFP/zwQ+01PMmfP/9zLi0qMeYC&#10;SqIuw1LVfQFdU+mxnjZ5CneJ6fJpgJ//JyaivxLRn4jod/VrKgIAAAAAtBkJRPQjq8X6uSQmamDi&#10;SR4+fJizsrKMhXxFKYqgBtH38gff/wFHRUQaJdETYuONJMtithhD8hru0z81jbtERPNPf/wTt16r&#10;asTwEdq+a4kyfFP209e++lXtNTzJIYOHcFpaWptWiITt79Xaq0ZRFCJaXD+Py4my8QAAAADoCPyI&#10;aK3ZbP7D0AGDtSF1nqLT4aMFzk1xeEYGjx8zzlgwWP4vPVgNqvd1Z8+cPs3BQcF88vgJPnTwkLb/&#10;mquU4/bz9ePwsDDu27svf/e73+V3331Xe1139cUXXzSSSxSvcS/HjR0n39ubRBSiXggBAAAAADoK&#10;KxFNIaLXEhMTbx7Yf0ALWtxZu9WmBc9N8c033+SBAwbenu/lib704ktGL+Cunbs4yD+Qlyxaou2/&#10;1iiFTCrKKzgmOsZIYKdPm87PPPOM9j7cRRlC2SUqxthf6meFrqksWB4YGPhp/RqIAAAAAAAuQxIR&#10;PRsUGPT3LZu3uH0v2Iply3nq5KlaAA1vKYsA2yxWHj4swxhSKfPZ1H3Ylo4cMYIPHzysvQ93UJIu&#10;6RlEb5f7WF5mVCn8LRHFqRc6AAAAAABXQYbjVBPR/zdj2ow6KSChBjWubmrvvsZ8jpLiEi2IhreU&#10;xZ137thpzH2ZMW2Gtg/b2qSeSfz0P3xTex/uYFFBoZF0hYWGaZ8LuqZS9ISInlQvbgAAAAAArsoC&#10;WdsmqWdSnRrYuKrXrl0zysSrwTP8Qpmr1pG9Nw1l192l4uGvfvlLfv655/na1WvG+5YeQfUzQdfX&#10;brPL92dXL2oAAAAAAK5MBhG93z2hu8sPQbzy+BWj3LcaTMMvPLT/IJcWl2r7rq2tqTF6Hfitt97i&#10;t99+W3sfrqi8T3nPw9Mz+Pjx48aSAerngu7hnJmz5Lucr17MAAAAAADcgUFE9K99eveuq3bRBZmP&#10;HTnK58+f1wJq+IWJiYm8bt06bd+1tb2SkvmxfY9pr+/KSqJ15NAR7bNA9/PsmbOSeH1PvYgBAAAA&#10;ALgLJiIaTES/Tu6Z3GHD1Zrq1s1bedOmTVpADb9Qio4UFhZq+64tbDge1q5aw/7+/m4xvFDmuq1e&#10;sZpHDx/FcV3j+ODBg9rngu6p1WKVRZKleisAAAAAgFsz3mQyfbpn1x4t4Oksi4uK3Wo+UWf46LZH&#10;eXnFcm3ftUbp2apfoNawoqyiWYtWd4bSu/XQpockOOctmzfzurVrtc8F3duC/Hw5HqeqFy4AAAAA&#10;AHdkKBH9Ze7MOcYQPzXw6UgPHz7MZaWlHrVob3v4xhtvcO+U3tr+a41S8W90xgjj+d1lPteC7Pk8&#10;atQol5+3CFvu+XPnJPF6Xb1oAQAAAAC4KzL8MI2IfuxwOOokAVIDoI7Q6XTye++9pwXYUPfLX/oy&#10;OxwObR+21MuXL3N8bDxfOOce8+ukRzQ2JpZ3PrpD+yzQszSR6W/11ygAAAAAAI8imIiuyYKzBx47&#10;oAVB7SmGGDbPgf0HGOX31f3YUqWiZFBgkPY6rqS8RxkSaTaZuKyk1EgY1c8BPcv8W8MNZ6sXKgAA&#10;AAAAT0EWYj7k4/D5W15unhYMtYePPPwIDx40WAu2YeNmDEs31qpS92NrHDpoCH/1qa9qr+UKfuXL&#10;T3CXmC7G3C6L2YKky0uU75uI3lYvUAAAAAAAnkYYEX2+acNGLSBqD6Oiovi1117jGzdu8MqVK7Xg&#10;G37hmNFj2jzxqqmu5viucdprTZk8hUdmjOCNGzcaCzirt7e33/zGP3CAf8DtqouyxhgSL++RiOqI&#10;KEC9OAEAAAAAeBrdiehLTh+fz44ePaoFRW3p4AGDOaFrvMzrMKrVbd+2XQvC4S0zx2e2y3IAPbr1&#10;4FdfeeX265w8cdJIuv7lX/6Fly7O4eFDM7T30p6++IsXjCGQ6vuE3uOmjZsk8SpRL0wAAAAAAJ6K&#10;nYh+QEQ3q6vabwHmsWPGGAnFY/v28fp167VAHP7W6HVat3YdpyQna/uvtR49fPR2WXkxITqeIyIi&#10;uK6ujv/4xz+yyWTiF37xgvae2sNXfvUKm01m9G55ufL9o7ohAAAAALyROCL6cNb0mVqA1JauWrmK&#10;v3TtS1owDm8pCxy3d0Jy+tQpTuvbjwf1G8CB/oFcUVZuFLfoiDW+Xn/9daOIRlVVlfa+oPcZEhIi&#10;yZcU/wEAAAAA8DqOREVGtds6SiuXreAL592jvHlnKImJ08ep7be2MjMzk30dTvZ1+vL3vvs9furJ&#10;p4y1s3758i+199LWylplUkDjwoULd72nPbt286WLl7T3Cj3fhx56SBKvMvUiBAAAAADgLYyzWq0f&#10;Hzl8RAuUWqoMM1yyaLExvE0NyOHdHjtylDPSM7R92BbKEL8Pb3R8ef933nnHWNNN5pbd+X4ahj6G&#10;BAfzmdOned7sedp7hp6r/MBDRB+oFyAAAAAAAG9Chv+8szR3qRYsNdeigiK22+28a8dOLSCHjSuV&#10;IE8cP67ty9a6bes23r1rt/Z67aksoO3j48Pnzp4z3sOB/Qe4a0ws+/n5sY/dYfSCTZs81UjATh4/&#10;ob1n6NnGxMR8Wj/UGQAAAADAq3l29qxZWrDUHB12hxaMw/sr861k3lV7zPeSQhodVT5eXkeSSIvZ&#10;zFaLxUiuUpJTjOUF3n333Vufk4jDQsN46+Yt7TbEFbquRYVFclysVC88AAAAAADeyLUJEyZoAVNT&#10;tdtsWkAOH+zTTz/Nw4YM1fZna123ci1frb2qvV57+uGHHxpJmKzldud22dYrpZfx70MbN7VLKX3Y&#10;+eYuXsr90/rzmVNntNvkOyeif1YvOgAAAAAA3sq1yZMma0FTU5R5RWogDptm3759ec+ePdo+bZVX&#10;XOs7aeh9Gz1itP5eoccYHBQsCdYFInrZ6eP8v7i4OF68cLHRqxsbE3uTiPzViw4AAAAAgLfyq7On&#10;9V+sG1OGjD206SG2WCy849EdWrANm6b0FFmt1jbvCZqQOYG/+uRT2ut1pj26dW+XoZXQNTx9+rQk&#10;Xi/UX0tk/cAoIsolojNE9B4RVSrXGwAAAAAAryXEarH+TQ2oGtNEJi7OL+qwuUSe7FNPPslp/dK0&#10;fdwaa6/Ucnh4uPZanWlsVAzX1NRo7xV6jsOHZUjytUi9sAAAAAAAAJ3M+Lj4m2pApWqz2fjNN9/U&#10;gmvYMkOCQ7R93FoHDx7ML7/0svZanWV4UCh6vDxc6bk1mUx/JCKbemEBAAAAAAA6396wbr0WVDUo&#10;wwx9bA70drWhFeUVvHf3Xm1ft0Yp7z4/e772Wp2lr8NhJF5VVVVcXV19W+kFE5GUeYabNm2SXq/H&#10;1YsKAAAAAADQMRPRH87Xr8vUmJs3bzbW7pKS4WqADR+sJK1Xr17l9avXGb1dToeTjx07pu3n1jhr&#10;1iw+c+q09tqdpfS+RQSHcWRYBEeGRHKwXzD7OnzZz8eHrWThnTt2ap8BuqcOu+NzIgpVLywAAAAA&#10;AECni6+v76f3K/pw6sRJY92mD5US4vD+Ssl1fz8/Likp4ccee8zo9VH3bVs4efJk3rnTPRa1/uY3&#10;v8kL5y/UPgN0T8+fOy/Xhn+p/xEHAAAAAAA8gFUZQ9O1oOpOpffinbff0QJpeLdLc5ZyclIy9+je&#10;w1hM+MCBA9q+bA8DAwL5jTfe4PfcoGdSKmReefzeiT50L0cOH1lHRHnqRQUAAAAAADTOP6xds0YL&#10;qho0erw+/FALouHdyppGDpu9w+cxjcwYYXxHH3zwgfaeXM2Z02Zwj249tM8A3VM51m0226dEFKBe&#10;VAAAAAAAgI5V5nvVNDIcrqammp12pxZAw8bNSM/g7DnztP3Y3kriNbj/IH5023bu3zfNpRNlmTeY&#10;szhH+wzQPd2/f78cf99QLyoAAAAAAKBxkhwOhxZUHTp4iMvLyrXgGTauFNRYs3oNR4SHa/uyPb1w&#10;/gKXFBUbfyfEJxhrsI0bM057f66gJIWSKKqfAba/e3fv4arKKr527Zp2W2vs0b2HDDlMVy8qAAAA&#10;AACgcQ5s37btroDKYXcYhSLU4Bne36e/+TRbzJZGFxO+cOGCtq0tPX70GG/bstVIbtT35SoW5OZz&#10;bJcu2nuH7ascE7NmzuJxo8fysMFDObl7EkeHR7PDYjeGyQYHB3N8fDwnJiZy927duGfPnjxh/ARe&#10;sWyFcdzKMhPqc4pynBPRf6gXFAAAAAAA0DiyIOonDcGUFIh4+umntaAZNs3r19/hiLAIIwGzmq3s&#10;Y/dhs9nMo0eO4qCAQC14bWulkIWf04+fevIp7b11tqtXruLggCDOz8vT3jdsP3v36s3l5eW8dOnS&#10;e1pQUMClpaVGRc78vHxetGAhz5g+nadNncpBgUHGEgbq84p5eXmSfB1SLyoAAAAAAKBxdi9ftozL&#10;y8q4e2I3LWCGbWNCQkKHFOFI7ZPKb7/1lvb6ruA777xjJKLqe4bt5+ZHNvOYUWO0ZKs5zp45y/gx&#10;YdPGTdrz26zWz4goXL2oAAAAAAAAHRMRfUhE/9QnpXcdhhm2j6tXrOLVK1drgWtbGx0VZcw7U1/f&#10;Fbx08RLv27NXe8+wfZXFvNVkqrlKr1hifCJHRURyZWXl7eeWOaFE9Kp6UQEAAAAAAPfmjMwHEa9f&#10;v64FzbD1pvbpqwXFba0U2XDVxOv0qdM8Z9Zs7T3D9nXq1Km8auUqLZlqiStWrGCb1cYLsxfc7sGV&#10;6ppEtJOIotWLCgAAAAAAuJuioUOHspnMEkD9iYj+cvXKVS1whq0zJjpaC4rv5ZUrV/jq1ava9vsp&#10;j3E6nS6beMn7spqsrS42IvslNCSU47rGabdB3RPHj3Pffn21JKql5ubmcm7OUrbb7Ozr62ssF1D/&#10;o83nRPRjIjKrFxgAAAAAAHALh9Vi/X198PRRfdGNH8+cMUMLnmHLXbl8Ja9bu04LjBtTeq5CQ0KM&#10;ghkmk4mdPk4ODwvn5KQkHjRoEI8aNYonTJjA06ZM45XLVvChAwf53NlzRoU69XVdyevvXDeCdEm+&#10;pk+bzgcPHtQ+u6rcb+zYsSw/DqT2TTUe/8IvXuCvffVr7OPjw8eOHdMeA+/WarVqCVRrlQRMhiAW&#10;FxVxcXExFxcV84LsBfL9/IWIxqsXGQAAAAAAQGQ1m8z/GxkWIUHTX+u3PU9En40dPUYLnmHLfPGF&#10;F3nQgIFaUKwqPVcbNmy467HSW3Tjgxv83nvvGcnL22+/zc8995wxfG/LI5u5sKCAFy5cyCtXrtRe&#10;19V84403jORJCm1MmzaNQ4KCb3/2s2fP8qrlq7iqqornzpzDp06e4rCwMH711VeNz/zuu+/etVi0&#10;bOvRowfn5aJa4v0cmTGC165dqyVP7WFRYRFHRkbeJKIqIrIo1xoAAAAAAK8miog+bZjjRUTvE5Es&#10;kLpQesA++OADLXiGLTMgIMBIrNTA+E4H9R/IX7r2Je2xnuRPf/JTfv/9942/f/bTnxnH3cC0gdwt&#10;sRvPnjXLqKSXtzSX582ZZxQlUR+vmp2dzf1S+xmLBZ84foIPHDjAO3bs4F27dhl/q/vY2zx+/Dj3&#10;6pmiJUnt6cwZM+V7/Q0RBasXHAAAAAAAb8VRPzejIfFiE9E79dvqpk+dXqcGurBlPvnEV7hH9x5a&#10;YHynQUFB/Js7enW8xaKlBfzyyy9r25vqV574CoeHhfGwQUO5pLiEqy5V8r69+zghLo7LSsu0/ext&#10;ynktwwPVBKk9lR7Y+mvKIPWiAwAAAADgzewxm8z8q1/9iqdkTZbkSwKmBSaT6S9qkAtbbs/uPfhq&#10;beOFM6RSnN1q1x4DW+fAAQN59ar2L+fvyu7ZtZsL8gu05Kg9DQwMlGvI2fplKwAAAAAAwB28EBUZ&#10;JcUcPiaiNfXbth4+eFgLZmHzlbla4eHhWlDcoCRe/g4/7XGwdcp+lyp86v72JmXe3Mhhw7XkqL0M&#10;CwuT4crLlOsLAAAAAACoRybDTyKiXndsi/B1+rpsmXJ3MygwSAuKbwfHlVU8avhI7TGw9UoFxfnZ&#10;87V93tnKnL8JmRO4f1p/7tevH/dO6c29e/XmXim9uE/vPjxw4EAePXI0Hzl8RHtsc5SkXob9qQlS&#10;e1hYWCivJeXlZRgzAAAAAABoBt988cUXtWAWNt/o8CgtKG5w1oxZ/PJLL2mPgW2jlOevra3V9ntn&#10;WV1dzQ67g+fPy+bly5bddtmdVlRwaWmpsXaZ+vjmKmXlJSlSE6W2UEr715eS/4SI/kBEj6gXEQAA&#10;AAAA8GBS7Hb7TTWQhU2zobdQKkRKr8OmdRu1oFgM8g/iN998U3s8bBsrL1VyRVmFtt87w8OHDhtJ&#10;V0lJiZbENKYkNg+qiPkge8Z3a7fEa86s2XJsP6xeOAAAAAAAQPN5X9ZTUoNZeG9lzanI0EhjEeSt&#10;W7bw9evXOSw4jMNDw3nPrj1aYCxrW2FIZ/tZe6WWNz+8WdvvHe2CBQuMwhPNqTI4evhI3r1rl/Zc&#10;zVF61nJz9OduK00mk/R2Ye0uAAAAAIBWMj17XjZKyzdDSaLGjBzN337mW/z1r3+dw8PCjSTsly//&#10;kq0WC/ft1eeuXgwZCqc+B2w7L128aCzSrCYkHe3WLVs5JDBES1zu59o1azg/L197ruYoiefI4SO0&#10;524rx44aI71e+eqFAwAAAAAANI/xRHTzxo0bWkALG3fE8BHs7+d31/pUDT1a7777Ll+uuVXwQILi&#10;ffv2cXyXOO05YNv5g+99n7t166YlJJ3hxnUbOT4+Xkte7qfM0WrtcMOwoFDtedvK4uJiOZ7/Rb1w&#10;AAAAAACAprMltU8qv/kG5h811X/4xj9wj8QeDxw6mJKUzDHRMTx06FCuqa7Rbodt64zp0/mhTZu0&#10;hKQz7BrTlRfMX6AlMPdyyqTJXFxUpD1Pc5TlItTnbUsHDxosZeRHqxcQAAAAAADwYGwyPO5BCQT8&#10;QimiIcUQ1O2w85UeWxnSKaX71aSkI5Xy7iHBwZw9L1tLXlTz8/Nv/+308dGeqzlK2fqmFvRoifWl&#10;5P9JvYgAAAAAAICm8Ycdj+6ok+FxaiALdQcNGMjdErsZxTUkYUXS6lq+++51jouL05KSzjAlJYUz&#10;x47XEpg7E5k7/78gewGPHjFae56muvmhh9t1npeY2ruvJF9J6kUEAAAAAAA8GLMU1yCiv770ItaZ&#10;epDX33mHnU6n0bMic7ikx1AqFtqsNo4KjeDknkk8Yex47XGw4yzIzeey0jItMekMp06Zyk6HD0dF&#10;RnJUeCQX1Sdbebl5PGzoMC2x8fPz056jqV6tvcpDhgzRnrMtzcvLk+P+IyKKUy8kAAAAAACgaSQM&#10;HToUlQ2bqfR4yfBDKScv8+ReeuklIyF75513tPvCjlG+k4bCJq7gpUuX2GF1cFF+fQ9XTo7x/u4c&#10;ZihK0tQjsTtfrqnRnqOpSkVNNVlqa3OX5sr7f1y9gAAAAAAAgKZzvn9q2s1fv/prLZiFTVOC/siI&#10;SF5WXsHXrl3Tbocd44SxmXzxwgUtMekM9+7ey/Gxceyw2TkkKJhNRDwgbcDtRKaivJyDA4OMZGxF&#10;xXI+ceKE9hxN1d/pxwUFBVqy1JauXb1W3utm9eIBAAAAAACaxygi+o81a9Zg/lILfeGFF4wgOjY2&#10;VrsNdoz/+MMf8oD+A7TEpLMd0K8/d4mO4aKiIiOJmTljJnfv1p3nz5vPFRUVPGvmLB6RPoLNZGYT&#10;mXjJkiW8ccPGJpeal4RzWfkyLVlqS/NycqW6oQxPBgAAAAAArUTmfT3qsDk++9lPf6YFtfDBPvvs&#10;s2y32o2erwOPHdBuh+1vcGCwlph0tjI3sCGBWbZsmTbc8E4lOVuxYgWnD0nnyMhItpltPHfWHN61&#10;cydXV1drzy1ueXgzz5o1S3uutjS1V19JvLqrFw0AAAAAANBygonovx/asAm9Xy30pRdeMopvqNth&#10;+7tz+w5euGChlpx0psHBwVoi0xwlWZs6eYpRhEMKu4SGhvD+fY8Z88ikjL0Mr0xMTNQe15Y6bA5J&#10;vALUiwUAAAAAAGgdFiI60a1bNy2whQ/2jTfeYKvVqm2H7e+8OXON3kY1+eksq6qqeHLWJC2RaalS&#10;YbCwoJBLikqMIYx2m50DAgLY389fu29bajabbxKRr3qhAAAAAAAAbcNMh8PxucxfUgNceG9f+dUr&#10;HBvdRdsO29dtW7fxoIGDtOSnMz135izPmDZDS2TaUhmeKL186va2sr6c/P/J4uvqBQIAAAAAALQd&#10;UUT0X098+Qkt0IWNK4nqqIyR2nbYfn77W9/muK6usYiyqqwBpyYz7mRhQYEkXv+uXhgAAAAAAEDb&#10;YyWiNw8dOqQFvPBuZV7chXPnedrkqdptsH385je/aVSUHDViJC9auIiLCgp55YqV/NCmh3j7tu28&#10;/7HH+OSJk3zmzBmuqqwyqgVWXrqkJUjtpSReDRUN3dGCfCPxelu9KAAAAAAAgPbjl4cPH9YCX/iF&#10;3/rWtzgqMoqf+sqT2m2w7T15/CSHh4Tz2jVree3atbx65Wpevmw5l5WWcX5eHi9asJDnzJ7NmWPG&#10;SWU+DgkJMRKhsKAQtpgtfOrkSS1RamtTUlLuW8nQ1ZX3TkQ/VS8GAAAAAACgffn16ZOntAAY3nJS&#10;1iT+8pe/rG2H7ePu3bu5rKxMSxaaovRChYWGcVBQkJYstaUXz1/g8JBQ7fXdxZLiEkm8jqsXAgAA&#10;AAAA0L7IsMPXDzy2XwuC4W85PjZOK8P/8ksva/eDbeNXn/oqz50zV0sWmuOSxYv56OEjWsLUlkpP&#10;sY+PD5eXl2uv7+rK/iGipeqFAAAAAAAAtD9S3ezNSxcuaYGwtxvoH8D/+q//asw5klLfsnjuN772&#10;De1+sG189/p1Dg8P15KF5pibm2sMO9y9a7eWMLWlMs/MarFycXGx9h5c2enTpsnx3Fu9CAAAAAAA&#10;gI5Ber7+5Wtf+5oWDHuzEsDn5uSyw+pgm8VqJGCvvfaadj/YNt744AZbTBYtWWiuMo+pZ/cePGlC&#10;lpYwtaU7d+40jgkp0a6+B1d1yODB8p791QsAAAAAAADoOOxE9D/P/ew5LSD2VnMWLeG0tDR+5uln&#10;eMggI2DlDz/8ULsfbBtl35pMpjZLZIZnZHB8fDzX1NRoSVNzvXjhIl84f/6ubRXl5ZwYl6i9risb&#10;GxnzKRE51JMfAAAAAAB0LCFE9PkH73+gBcXersz1iomO4fiYrhwaGsphYWH8q1/9SrsfbJ3+/v5c&#10;UFCgJQwtVSoiyhDRyZlZfPnyZS2haoqzZs0ykm6xqqrK2CbPJf+XoY3qa7qyJqK/qCc9AAAAAADo&#10;HIaFBIdoATG8lXxt2bLFqAz38+ef57gucdp9YMtt6PFqy8RLlORIqh5aLRZev2adllg9yD59+hhJ&#10;lsPmYLvdzgH+AWw2m90y8SKi36knPAAAAAAA6DxWzZgyXQuM4S0lQfjFz39hBN7vv/++djtsvjdu&#10;3ODxY8fxokWLtGShrZS5X3PnzjUqEtbW1moJ1r00m8zG8Me1a9ZIjxGPGD6CR40cxUWF7rWQsiSf&#10;RPRv6skOAAAAAAA6DxMRvfXcc5jvdS/fevMtI/F65513tNvg/ZUk69VXX+VVK1bxkiVL2Mfuwwnx&#10;8Tx75iwtWWgPC/LzOTAwkNetXffABOzKlSscHBR8+7F5uW0z/6wzlAqMRPScerIDAAAAAIDOxY+I&#10;Pnnvvfe0wBne8sK58xwUEKSt9QUbVxKuMaPHcNeuXTk1NZUXL1zEy5cv1xKEjrC0tJRHjxzFvk5f&#10;Hjp0KJ86eUpLukRJzOK6xmmPd0claSSic+qJDgAAAAAAOp9pST2S6tQAGn7h0EFD+crlx7Xt8G7f&#10;vf4um8jEC7LnawlBZ7ty5UpO693PmF+2devWuxKvq7VXuUePHtpj3NE5s2ZL4rVcPckBAAAAAIBr&#10;8PzXv4r1ve6l9HZZzGb0et1H6TWVYZnSy6QmA65mQV6+8V7LS8uMxKvy0iVOTkrW7ueOzpw+XT7b&#10;DPUEBwAAAAAAroHDbrd/pAbT8AtzluRwZEQk9+3blzOGZmi3e7OXLlxkM7V9pcL2VIpwLF602Cik&#10;0aVLFx47aox2H3d0/LjxkngNVk9wAAAAAADgOmx/5OFHtKAa3jInJ4dnzZjFOYuX8JSs/5+9+4CS&#10;qkrXPv5W6JxITZNzzjkoKDnn2EDnSDIg5pyzYkSJgpjjGNBxzGAARSVn58a5986d704edVT6/dY+&#10;Ngh7A0LToarr/1vrWcCp6lR9Tq39sM/ZZ6TzuIlZCfHTTz/VtWvW6rQp07z7QdnPqW4xi2eE82l6&#10;ZiXDiRMn6px097FwTId27X8QkUb2wQ0AAIDQ4ReR/9q9e7czuCZfa1xcnDej07BBQ295eXNj5fvv&#10;v18XL16sbVq29m7gGxMVrV26dPGWTPdmyOrWdT5PdYk57bJnj57ap08fZ/BPqi6JcfHfiEjAPrgB&#10;AAAQWqaOHj7KGWRHej7b/JkOGjRIC/LzNeAPeIXKnJ5mlkZfuHChzj/Bqn3du3XTl1962fl84Z59&#10;+/Zpap1UnTF1uvMzk6qNiPzZPqgBAAAQmv5oD7QjPXVq1izT9UsF+QWalpbmfL5wzwMPPKDDhw93&#10;fl5StcnIyODmyQAAAGHklpXLq/+1Sacac18qswS5Pcg91aSkpOiOHTuczxvOMTdGHnD2AOdnJVWb&#10;4qJiU7w+sQ9oAAAAhKakuLi4H1k6/ae8/977OnnSZGeQe6qZMW26NmncxPm84Z6unbs4Pyup2hQW&#10;FJjitcY+oAEAABC6Vj/95FPOYDsS07Vr1zO+N1WrFi21X79++twzzzmfP1zTsH4D5+ckVZtZ6bNM&#10;8XpXRGraBzQAAABCU5JP5HuzPLo94I6kmNMMg4GAM8AtS4qKijQtta6++sqrztcJx8RGxzg/I6n6&#10;TJ82XWvVqPWjiPxaRNqLiM8+uAEAABBaLrvpppucAXck5b1339Mm9Zs4g9uyZuGChd51OPbXCbeY&#10;Qt6xQ0fn5yOhk/MWnKd1a9c1M2D7RaQ3BQwAACC0/T2SZ71ys3N0/vz5zqC2rDE36xUR5+uEWy48&#10;7wKdMrns172RykthYaG2bN6iRER+LyK59gEOAACA0JAzbuw4Z+AdLjH3m+rfq48+tnq1N0tjP/5L&#10;SYhLcAayZ5ratWrrnjC/SXXH9h01Ly/P+dlI6MaU/kHnnGsKmLnP1w3cZBkAACD0bHvzzTedwXeo&#10;Z+/evd7sUtAX8P40GTxosPbt21e7dumqbVu30UaNGmmdmrW9ghXwBTQ2JkY3b9rkLf9unt+iRQtn&#10;AHumMfe/enzt4873Gy7ZuHGj1kur590zyv7ZSOgnJydHx44eq8FA8G8iskxE6tsHPAAAAKpG7aaN&#10;m/xgD8BDOReef6H6/X6dNTP9SOkymZWe7gxEj87c4mJt3KCRXnPl1Tr4nEHO4+URM1PUu3dv53sO&#10;h5hZQ3NPs1EjR+qc2e7PRsIrU6ZM0eSkpH+KyKtcAwYAABAafvP6a687A/FQzIYPN2jtmrWcJeBN&#10;qercsbMz+LTTpEkTDQQCWlRY5DxWXqmRXEN3h+Hphi+//LL269VHFy+6SKMCQc3ndMNqkYFnDTSn&#10;IC62D3oAAABUvrpxsXFhMevVtGlTLSwodAaXoZTsrGyv4NnfezglNyvXm0WcWzzX+flI+CRjzhzz&#10;e/xBRAbZBz0AAACqxgMvvfiiMwAPpWzdulUbN2zsDC5DMR07dtS3337b+RnCIUvuude7Rs4s2MC1&#10;XuEfn893yPznin3AAwAAoGrE+Xy+H81Nhe2BeKikT58+mj7z5NdxhUpMYWnaqIm2atlKf/PWb5yf&#10;pSrz5Zdf6ln9ztIPP/xQDx48eGT7Bx98oKtWrdKYmBjNzc11fiYSnjG/SxHZbB/wAAAAqDq3rFy+&#10;0hmoh0JMWUirm+YMKkM53bt319tuufWYchMKad2ylc5On6UBf0BjoqI1OhClUf6gpqWm6dTJUzU/&#10;P9/5WUj4xvwnQDAY/JN9sAMAAKDq+H0+33dluSdWRcYUF7Panlkq2x5UhmoK8vO9JexD5bU0i328&#10;8PwL2rVzF+3YoaP3PXKvrshJXFycmfXy2wc8AAAAqs7SG2+40Rm4V2WWPrxUu3fp5gwmQz1n9+3v&#10;LVCxeNFiXblipUZHRXl/Lrl3iS5cuND5OSsqX331lfd9dGzfQQsLQ3thElIxadW0udkHLrIPdgAA&#10;AFStP9mD96qKme2Kjo52BpLhkqKiIl104YWaFJ+kLZq30Iw5GV4Jat++vZ6/8Hz94osvnJ+5vBMb&#10;G1uhy+eT8IiIfCciMfbBDgAAgKpTdNEFi5wBfFVk3LhxmlcNFnowN7M1qwQe/nf6zJl6zsBz9MLz&#10;LnB+5vKMOcXQFD37+yGRl0HnDjL7wjX2wQ4AAICqY671qtJZr3379ml2drbWrVvXGUBWl3Tp0kWv&#10;ufJqNStJVtRqkp9/9jnFixxJIBD4q4hE2Qc8AAAAqs6Fl196uTOQr+iYAjJ//nxvxb0J48Y7A8fq&#10;kvPPO0/j4+K9UmTiE58++MADzutR1rz22mvatElTbd+2nU6ZNMX5+iQyM3L4CLO/3Wcf7AAAAKg6&#10;0T7xfVvZS6HPTp+t6TNmOgPG6p6srCyNiY7Rd99+x3lNyhKzmmKN5BRvNTv7a5HITsAXMNd6xdoH&#10;PAAAAKrO/AsvuNAZ1Fdk0uqkhdWy8eUZc78lM/tlyu7+ffu0devW+sjSR3Tv3r1HXh9TqMxpmLt2&#10;7dKdO3fqIw8/ovPmzdPuXbtp48aNdcKECd5zzEqQdWrXcb4GIbNmzDL72UP2wQ4AAICqE/T5fH+p&#10;qOuPjhdzvy57oBhJadOyjU6ZPFlnz5qt6dPTvT9rp9TWWrVqaW5mjkYFo9Rfenpi0B/Qzh076/x5&#10;87yPNcVtxNDhGhUMar169bx/25+fEBMR+aeIBOwDHgAAAFVn0tBzhzgFqaISExPjDBIjLWPHjNHE&#10;uHjvui9zvy+zLTcnV2dMm6H5uT/d9Dg7K9uL/bGHn0vpIidL5pxMU77usg92AAAAVB3zv+L/2LZt&#10;m1OSyjsH9h/w7jllDxIjMaZkmdm/4iLuv0XKP6WntZaISE37gAcAAEDV6Tly+MgSuyhVRMxNhgsL&#10;CpyBYiTGLLgRCAR0+rTpzmOEnGlys3NM+brbPtgBAABQtQ589NFHTlEq73z11VcaF81KfEenScMm&#10;2rd3X04fJOWe2JjYQ8x6AQAAhJZurVq1qvBZL7OiX73adb1FJexBYiRn6sQp3nLzeaXXeBFSHsma&#10;7V3rda99sAMAAKBq/a4yVjjcs2eP1kyq6QwSIz3ZOdnq9/k1Y7b7GCFlTWJi4g8iEm8f7AAAAKg6&#10;RQX5BU5Rqoi0a9dOM+Zwap2drMxM7dy5s3bt1EUzMzOdxwk53UybOs3Mei2xD3YAAABUHV9UMOrP&#10;dkmqiJibBKfVTXMGieSnjBk9RhMSErjui5RL/H7/tyKSZB/wAAAAqDprnlz3pFOUKiLdu3XXouJi&#10;Z5BIfkpxcbG2aNpcGzZoyOwXKXP69e1nZry+EpG6Rx3nnHoIAABQxeonJiR+b5ekisjFFy3WieMn&#10;OANFcmwWzF+gcXFx2rd3HwoYOa3k5+eb0rXFOsZ7iMh3InK+tR0AAACVbN1nn33mFKXyzq9e/pUO&#10;HzLMGSyS42fBvPka8Ad04NkDnMcIOVGCgeB/HXVsL4oJxpSYe8h17NjRlLKNRz0GAACASjZl3dp1&#10;TlEq73z4wYdap1YdZ6BITp5p06ZpMBjUGTNmOI8RYqdual1TsGJE5P2zzzrrmMcmTZhoHvtXEalt&#10;vwkAAACg4rVr2byFU5TKIx988IFefsnl3ilzIqJzWDq9TBk7eqy5Oa6OHD7CeYyQo9OyZUtzrP3f&#10;1ClTnMdMsrOzzePmRsv97DcCAAAAVKy42NhYpzSdad58802tU7uOTp08RefPm+8N+OxBIDn15Ofl&#10;a/u27TUhLl5np8/ylqK3n0PI8GHDNC/v5DfmNqce1qpZq8Scimi/GQAAAKBiHdyyZYtTns4k5n/e&#10;582b5wz6yJmnXat26iudQWQJelLWNKjfwMx+ZdpvBgAAAKg4tczpR3v37nUKVFmybes2bdyosTPQ&#10;I+WbEcNGqE98ev755zuPEXIqiQpEmdMOe9tvCAAAAKg4nXw+31/NDMrBgwedMnU6mTB+vBYVFjqD&#10;PFL+MaeNnd3/bO3Ro4fzGCG/lNLrL78Xkab2GwIAAAAqTlBE5piVzwYOGKg3XHe9U6p+KQcOHNDa&#10;tWo7AzxScTHXf2VmcM0XKVuys7wFN8y9vlLtNwQAAABULL+ItBaRF5YvW+aUq5PFzMBMmTTZGdyR&#10;isvoUaM0h8VLyBkkPy/PlK+/isgsEelovyEAAACgYpkZsL/v27fPKVgnilk23pQve2BHKi7xsfHM&#10;eJEzjlkMx9zrKy4uzhzHU+03AwAAAFSsouzM7BK7YNnZv3+/Thg7XieMm+AM6EjFJSszSwOBgLOd&#10;kDNJWt00U75ut98MAAAAULEObN++3Slbh3PXnXd5M13Zmcx0VXZKb4irrVu00qmTpujChQud5xBS&#10;ltSoUeNHEalnvxkAAACg4vTs0b2HU7ief/Z5TU5M0vHjx3N6YRXGlC8z8zV16lRNSUpxHiekLJk1&#10;a5a5X9wr9psBAAAAKtavX33lVa9wffTRR1o/rb52bN9Rc3NznQEbqbqY0w4nT5qsOTk5WlRU5DxO&#10;yKlm5LARZjZ1s4j47DcDAAAAVJxGtWvW/n769OnapHFjLS5kUB+KueqKKzV9erp27dJVZ0yd7jxO&#10;yMmSl5enOdk5OmzYMG3ZrIU51fDfROQa+80AAAAAFSdJRL6ZP3++M1gjoRNzvVe9evW0Xlo9LaIc&#10;k1OMOVU1JibG239E5EURGSgiNe03AQAAAFSO56ZPneYM2khoZN7cuRobHauXLLpY87Jy9aJFi5zn&#10;EHKimIVZmjVsZopXe/vABwAAQOUKiMimMaPGOIM2UvUxC5yYmNUlzx04UOfMdp9DyMkydvQYU7ym&#10;2wc+AAAAKp+50P617l27O4M2Ejpp3qiZtm3VVjt06PBT2nfQRg0b6YUXXMiCKOSEMbckEJEs+6AH&#10;AABA1Vnarm27EnvgRkIj6TNmejNfBXn5OnfuXC0uLtbhw4ZpQly8dx3P7PRZzseQyI4p5Km1U83+&#10;Mdo+2AEAAFC1bm7VtKUzgCOhmXnz5nl/ptap461cZz9OSJ+efUzxOiAiTeyDHQAAAFXr0V49ejoD&#10;OBK6qZVSS7O54TU5QbIzs035etM+0AEAAFD1Ps3NZAYlXLJg/gLt0qmzd88m+zFCTFISkw+V3kLi&#10;eFqJSIKIRNkPAAAAoGLFici32VnZzgCOhGbiS6/1srcTYjJl0mSzf9xtH+gi8mSr5i1Lenbr+aNP&#10;fH8Rkf8RkQ0ikiMiXewnAwAAoPzVj4mO+SEzM9MZxJHQTNdOXbxFN+zthJjbEvj9/h9EZG7p8V1D&#10;RHYPGzrsmOfl5ORox3YdtXmTpjpm9OgfReQ7EdlROiMGAACACrJk4oSJziCOhGaGDxmu5ww4xxtk&#10;mwG0iVnZzvxpP5dEXsx+0bp1azPz9bbf5/9bbvbxb0NgnhcfF6c7duzQr7/+Wl9+6WXzMf8iIjH2&#10;GwQAAADKh19E/sR9osIjGRkZGgwENSoYpbExsZoQn6CJCQneKYhRUVGakpKizGCSvNw8zc4++WnE&#10;pnzFxcXpgQMHvPK1Ytlysx9tLb3vHwAAACpAcf9+/Z2BGQmfmOJsytiggedqi8bNueEyOaUUFxVp&#10;x7YdvOJlsnjxYlO+XrHfIAAAAFB+fsdMSfgmKyNTkxITvb+bmY74+Hht0bS5FhUVOc8l5HAKCwu1&#10;cePGR4qXyZRJU0pE5Fb7DQIAAADl46358+Y7AzMSHjFlKzPj2OKcMSdDo4NR3mln9vMJMZk2dZpu&#10;3rz5mOJ18OBBbdq0qSlfM+w3CQAAAJy55xYuWOAMzEh4x5v9ionTqZOnOI+RyI65J5zf79d9e/cd&#10;U7xMzHVfKckp5rTDs+03CgAAAJwBn8inBfkFzuCMhH/MghxmIY6cLFY+JD9lxrTp3j6xc8dOp3Qd&#10;Xb5iomPMcvP17fcLAAAAlN0ervGqvunbt68WUqzJnDk65NzB2rFDR6doHS9fffmVmfX6k4hE228Y&#10;AAAAKIPYmJi/2QM0Un0yt3iut+S8vZ1EVpKTkvS8hefp1wfdknWivPTiS2bf2WO/ZwAAAOD01erU&#10;qZMzSCPVKxSvyI1ZNj4YDOob699witWp5LrrrjOLbbxuv3EAAADg9DTo2qWLM1gj1SfmOq+A3+9s&#10;J9U/I4aP8G6svX//fqdQnU4mTZhkytcS+80DAAAApy6FGa/qncKCQm1Sv7GznYR3unftrp07dtZ2&#10;rdpqq+YttUmjxlovNU1rJtfQpPgkDfj8OnnyZKdElSVmmfk2rduYmdNM+w0EAAAAp6Z+165dnUEd&#10;qT6ZP3++Dho4yNlOwjfpM2dqUUGRV4hM7KJUUalVoxbLzAMAAJRRsGWLls7AjlSfnH/++Tpz5kxn&#10;OwnfmPtwXXbxpU4xqoyY6wXNKcr2GwkAAAB+2dbi4mJncEeqR0zxmjKFmyhXpxQXFustN93slKLK&#10;yJdffmmK119FJMl+IwEAAMDJDWvftr0zuCPVI3m5uYdnKbRmSk3t0L6Dd92X/TwSPsnOytb7773P&#10;KUWVlddff93sT/8qIgH7zQQAAAAn94VZdtoe4JHqkYL8fC0sKPBOUSvIy9dgIOg8h4RHzM3OAxLQ&#10;1atWO4WoMmOKn4gss99IAAAAcHK9khOTnUEeqZ6Ji41ztpHQzIzp03X48OHatVOXIzOXsTGxunHD&#10;RqcMVWZ27Nhhvpev7TcSAAAA/LK1c4vmOgM/Un3St3cfnTh2giYkJDiPkapNxpwM755rmRkZR7Zl&#10;ZWWpT3y6bu3j+vFHH3uFZ8/u3bpv3z6nCFVFYmNjzf29nhORFvabCQAAAE4sWkR+MKcy2YNCUj2S&#10;lJDorXCYn5/vPEaqLrGxsV7BCgQC3oxW0yZNve1DBw3x/r17926n9IRCzFL2W7Zs0RopNUwBG2S/&#10;oQAAAODE2iXGxR/KyclxBock/JMQG+9sI1WTuXPnemnWuKmue3ydV2QOHDjg/XnP3fdoTFS09uja&#10;Q++5526n8IRazAxcMBj8XkRa228oAAAAOLGpqamph5j5qj7p0a2H9u3d11vR0H6MVE3SUtO0ZfOW&#10;Wqd2bafIhGNKl5n/s4ik2G8oAAAAOLGFTRo2dgaLJDzTqlkrzcrM0iJWrgyJDB0yVKdNmeqUl3DP&#10;G+vfMOXr30TEZ7+hAAAA4MRuatGsmTNoJKGX3JxcHTZkqE6aOEkzZmdoQX6BtzCDWazBZNSIkd6f&#10;9seRys/YMWO1devWTmmpLlm7Zq0pX7spXwAAAKfn2qioKAbtIZ7Y6Fi9aNEiL+a6odkzZ+mIocO1&#10;b68+2qF1O22U1sCbYbE/jlRupkycpE2aNHbKSnXLBeedrz6RF+03EwAAAJzc5JiYmB+zs7OdgSSp&#10;+phSHB/HohmhnrFjx2qnTp2cklJd079PPzPzda39ZgIAAICTM/fp+dus9FnOgJJUbXJzc7Vd23bO&#10;dhI6GTVylLewiV1OqntaNW9pytd0+80EAAAAJ1dDRLYMGTxEWfEwdDJ50iSdMnmys52ERmbOmKkd&#10;OkRe6TIxy+Onpqb+ICI97TcTAAAA/LL7A/6At3iDPcgklZ+2bdrqvHnznO2k6pOXl6fmWLELSSRl&#10;546d6vf7/yYitew3EgAAAPyyZiLyTUFevjPYJJWbmOgYZxsJnSQlJuk7b7/jFJJIysYNG80ph38S&#10;kaD9RgIAAIBfFhCRbe3btHcGm6RyUlxcrJ07dXa2k9CJWfxERHT//v1OIYmkvP7a6+Z1+Bf7TQQA&#10;AACnbkFiQqJXAuxBJ6nYTJk0WYcNHeZsJ6GVWTPT9ay+/ZwyEmm5/NLLTPl63H4DAQAAwKlrJyL/&#10;NnLkSGfQSSoubdq00aLCImc7Cb1079pdb7nlFqeMRFpGjxrFMvMAAABnyC8ij9ZLq1eSm5PjDDxJ&#10;+Sc2NpZFTsIk+fn55qbCum3bNqeMRFpatvCWmU+330AAAABwenqJyB/tgScp35gl/Vu3bO1sJ6EZ&#10;c52XSY0aNZwiEolJSkr6UUS62W8eAAAAOE0+kQ/r16tfYg9ASfmkV7eeOn3KNGc7Ca2YmS5TuBo3&#10;aqzrX1/v/X337l1OEYm07Nmzx7wWh0Skv/3eAQAAgNM3JuAPfH/ewvOcASk5szRu0Fhzc3Od7SQ0&#10;Yk4BNUvJ+3w+fe211/TggYO6Y8cOr3jt2rXTKSKRmN27d2vt5NolInKB/cYBAACA05ciIrvbt2XZ&#10;+fJMclKSN5tibyehkZycHK1fr75TNt7+zdt64MABZ3uk5uDBg5qSkmIKaU37jQMAAABlc29ycvL3&#10;eczSlEtiY2KZ8QrhmOKVmJjoFQu7bJBjc90115ritdB+wwAAAEDZNRaR/5w4YaIzUCWnl2AwyIqG&#10;IR5unHzqEZEvfro0FAAAAOXFLDv/cEx0zKHs7GxnsEpOLaZ42dtIaCU+Jl63bP7cKRnETWrtOpxu&#10;CAAAUEGai8if+vfv7wxYyfGTn5en9dLqac8ePbzZFPtxElqZP2++3nbzbU7JIG5uu+VWs08X228S&#10;AAAAKD9XJMQn/FBYUOgMXMmxyc7M0to1a3unGGZkZDiPk9BKZkamLrpwkVMyiJvt27ab4vWZ/eYA&#10;AACA8lVfRLYy+3XyZMyeo927dnO2k9BNTFS0UzLI8ZOclGxuqlzDfnMAAABA+bsrJTFJMzMznQEs&#10;maOTJ07SyRMnO9tJ6CY2Nla3bt3qlAzixswOisg0+00BAAAAFWOwiPzAwhs/p2HDhhrw+73ruuYW&#10;z3UeJ6Gb4qJiHTF8BMvKn0K++uors4/vsN8QAAAAUHEaisiP9iA2UpOWlqZ5eXnOdhIeGXjWAJ05&#10;faZTNIib5PjEb0UkwX5DAAAAQMW5qGePns4gNhKTVrcup1+GeVo0a86s1ynEnEorIk3sNwMAAABU&#10;rC/nzuXUutq1ajvbSHhl/Jhx3iqHdtEgx+bqK682xWuc/UYAAACAivUexWuOxsXGOdtIeCU/P19H&#10;jBjhFA1ybF568UVTvO6y3wgAAABQsdabm9Dag9hIi1lYw95Gwi/x0bF64MABp2yQn/P555+b4vWe&#10;/UYAAACAinVDVmaWFhUVqZn5Ki4u1qL8Ih0zcrROGDMuYm4i3Lh+I2cbCb9MGj9Rn37qaadskJ+z&#10;Z88eU7z22m8EAAAAqFjni8j/M8uoTxg3Qe+8/Q694dobdMMHG/TiRYs1GAxqVlaWM8CtTsnLzdO2&#10;LVs720kYZvYc7dOjl1M2yM8xC5CIiFnZ0Ge/GQAAAKDiRJcOwNYnxieqv/ReVoMHD9ZvvvlG9+3d&#10;pw0bNNThQ4e5g9xqlB7du+v4MWOd7SS8MnPGTC3Iy3fKBjk2N95woznO59pvBgAAAKhYt40dPUb/&#10;7d/+TVetWqU+8WlsdIy++OKLOmXyFK2ZUkOT45O0Tq3amp+X7wx2wz1mRq9vn77aqUMn5zESPmnT&#10;po0G/AHdsGGDUzTIsdm7d6/6fL5vRCRgvxkAAACggkRFRf3jr3/9qxqHDh3SJo0a6/VXX6dxMbF6&#10;7VVX62/e+o3GREfrs888q/Fx8Tp+/Hhn0BuuycvN9Wb4pkyc7DxGwidmpqttq7ZOwSAnTvq0mWbf&#10;n2y/HwAAAKDi7Lrnznv0+39+75WvTh07aVqdupo1O9P7t3HpxZfqBeedr//4xz+82aE6NepUi2u/&#10;Zs+arecOOMfZTsIrgwcN0jtvv9MpF+TkEZHf2W8GAAAAqDh+s8pZ0Bc8ZGa+zLVeHdp1OFK6jG3b&#10;tmlMMEpLSkq8f7/4gncvIE2fme4MgsMlmZmZGggEImblxuqcwoJCDfqC3j552223saT8KWZg/4Hm&#10;NTvbfkMAAABAxZoZ8Ae+WbxosX733XfHFC9jwFkDdN7ced7fTQH739//r7Zs2lI7dOjgDITDIaZw&#10;mVUbKV7VJ2YW1vw+zXWKtWvX9lbp3Lp1q1M4yE/ZvXOX+kR22W8EAAAAqHixInJPfFyc3rfkvmOK&#10;l1nlsEXzFrro/EVHtv344496y023aDAQDLuFN8wAPSoYRfGqpsnNzdWxo8dqk4aN1e/z68TxE/X5&#10;Z59zykekp327dj+KSF37jQAAAACVo4mIbGzRtLm+sf4N/eGHH7yi9be//k3r1aunI4YN1507dh45&#10;9XDH9h3auHFj7devX9gUGXOqYXQUxSsSYmbCzDLzPXv2NKv5eav62QUkUrNu3TpzuuEa+w0AAAAA&#10;lcsUsE9SUlJKfvPrt7yS9e033+qtt96qqbXraN3UujptylT9za9/o//85z81c3aGRkdHe6XGHvyG&#10;WihekZmunbrqxg0bnQISyYmLiftn6T39AAAAUMUai8iOVs1alPz24NdHTjU0i25cccUVmpSU5M0k&#10;3Hbrbbr1q60aGxOrkydNcga9oRSveEVHO9tJ9c7IYSN19erVTvmI5Dz88MNm1utu+6AHAABA1TnH&#10;J/KNuf+Vub7rMHP/r+3bt6vf79fzF56v33//vU6eMElrpNRwBr6hEnP6GcUr8rJw4UIddO65TvmI&#10;5Bw8eNAULzPrFWUf8AAAAKg6ZnB2S1xc3A+vvPLKkfJ1mFmw4g//+wfv7+vXr/eW+J49e7YzAK7q&#10;mOIVExPjbCfVP40bNnbKR6Tn9ttuLxGRefbBDgAAgKpXX0S2T5402Vvx8LBpU6ZpbnauNwtm/PH/&#10;/qj9+/bTFs2beyvN2YPgqoopXuaUSHt7VcdcczZt6rSwWyUynFIjuYZTPCI9+/btM/9J8h2zXgAA&#10;ACHKJ3KHmf167513vVUO//73v2ujhg21beu2evNNN+s3//hGf/jxR33ogQc14A/opIkTnYFwVcQr&#10;XrGhV7w6d+ys/Xr205o1azqPkfJJ586ddf/+/U75iPTMLZ5rytck+xgHAABA6GgpIv86euSokj//&#10;6c/e9V/vvvuuzpg6QxMTErRZo2a65O4l+vv/+b02qtdQu3TpUuUrH4Zi8Ro9crT26N7d+7tZnCQ6&#10;GK39+/TXqVOmaHZmNiswllOGDhqiN990k1M8Ij379u4zN1T+s4ikiEgtEUmwD3QAAACEhotFpOSN&#10;19cfOfXQMIttBER03Ohx3ozY1Zdf5V37VZVFIhSLl5nlKioscrZfcP4F2qp5S+81u+CCC5zHyYmT&#10;nZWtiy5c5P3ZrElT7zU0mTRpklM8yNfasmVLDfqCGuWP0oD4zHVf63+a2AYAAECoMf9TvvOcswd6&#10;9/Y67K9//atmZmR69/767de/9f53PSE+QYcPHe4MlisjpnjFxcU52ysrCxYs0B5du+sF512gNWrU&#10;0IDfrzNmzHCed3Sys7I0IS7B2U7cLFywUJs0aqxdu3bVBx98UNeuXavvvfue7tmzRw8cOKAHDx5w&#10;Sgf5KWaVw8N/rnvcu8Hy30SkmX2gAwAAoOr5zQppZtXAN9b/PPtlrgG79JJLtVaNmvrVl1/pd999&#10;p5lzMjQ5OVmLityZnopMZRcv8/X69+uv9eqmeTMuw4YM1fFjx2nr5q105IiRzvOPl1npszQvJ3QW&#10;KAmFmFNWz+rbTzu27egV+UAg4L2+7Vq31TfXv+mUCnJ6MdfCicghEYmxD3IAAACEjhYi8i9ZszP1&#10;z3/+85ECVlxc7A2O//u//tv791tv/tobNI8fP94ZWJd3cnJydMqkydq4UWPt2LGj83hFpVunrjp6&#10;+CjvZ7cfO9XMnDlTF114obM9kpKXl+etjllYWOj9e8H8Bd6+9Pnnn7NgRgVk6dKl5vW9wz6wAQAA&#10;EJpui4mJ+f6NN944Ur6GDRumTRs31WWPPur925yK2LNHT23UoJFmZ2c7A+4zjTnNsU/vPt4S8ubP&#10;/PzKW67dzHaZm0sX5hd4/y7rzzdy5MgqvS6uqmLKcv369TU5MUlTa9fRgQMHapfOXbxVMhMSErRB&#10;gwZOYSBnHnNKpoj8wz6YAQAAENpqmNmv9OkzvcU2jGefftY7NeziRRcfmRFb89hj3jYz2LYH4Kcb&#10;cxpaYX6hNyNirqMy11XZzynvmGJkvq4pV/m5eVpUWOj9LL179vK+D3OPLvtjTjXt27Sr8tUgqyKd&#10;2nXSXbt2OcWAVGzuu/c+s88usw9kAAAAhD6zOtptCfHx3v+mG//9u//SSeMnalpqXf3+nz8Vsj/9&#10;35+0Q5sO3k2X7UH4qcSczndW//7eLJO5LqoyyoqZUevQtoP3NX0+n/p9fm1Qr753DVvAF/BWigsG&#10;g2c0Y2XKnPn8lfHzhFKyMjPVXC9oFwNSsTFlV0T+Yh/EAAAACB+tReTPl19ymR46dMhbdOPySy/X&#10;qGCUDjxrgL7++uu6/vX1Orew2CsrCxcudAbjdkyhmZ0+S1Pr1NGGDRrorFmVU7hMzMIgQX9QZ82c&#10;5f3bPpXQfB8jh48ol+/HXOdlFgUxpy/aj1XnmDLLNVyVH3Ms1qpZ0xSw/xGRjSIyyD6YAQAAENpi&#10;ReSl9u3bl/z7v/27N9NlBnp5OXnean8Txk3wrscyiyg0a9xUe/bsedziUlxUrH169dH42DgdOnSo&#10;Fhb8tOhCZcSUoJYtWmq3rt10Vnq683hFJScrW1NTUyOqfJkZRIpX1eXggYP68Ucfa8Dn/7uIRJfe&#10;XPltEanNfb4AAADCw0wR+fbJdU96M19Hu/fue9XcD8wMvIcNGWZu6OrNZJnZrUHnDvJmQcwCHdOn&#10;TXcG6hWdwYMGe8uYV8XXNpkyaYo2a9bM2V5dY66PO3x/KVJ1uefOu83vYrmI/LF+qndrBLPU/G9F&#10;JNU+sAEAABB6vJsujxw+Ur/55psjxeuzTZ9prVq1jgy+zbVbiQmJGhcbq2NGjT6jpdnLmmmTp3ol&#10;wJxaWJmza8eLKZ9dOnZ2tle3ZGVmea+5XQJI1SQqKqrEnAJsirDJmsfWmN/Pf5Xevw8AAABh4FIR&#10;Kfnd737nFS8zA+YTnzMQr6okxSd5BWD0qNHOY1WV/n37ab++/Zzt1SnmlEqKV+jkmaee0YyZs4/Z&#10;du4555rf0Uj7gAYAAEDo6uL3+f96+223e+Xr0Uce1bRaqc5gvLJjri8zg/9QvK6qR48eOnPaDGd7&#10;dYk5tZTiFdr58ssvzO/oRxEZwswXAABA+DALb7zRo3sP/fbbb/Xcgedqvz59nQF5ZcYM/s1S7vaK&#10;haGSpo2a6JSJk53t1SVRgSjdvXu3M+AnoZMvv/hSG9ZrUCIiB0SkgX1QAwAAIHRdGBcXV7J923Y9&#10;d8A52q5tOx04YKAOOPtsrZta11vpsCC/wBmkV1Sio6M1J/vMb+xcUUlKTNKsDHflx+qQNi1a65df&#10;fukM9kloxVzz9egjj2itmrXMDFgf+4AGAABA6DL3/PrjXXfc6d0va97ceV4KCgq0qLDIK2C1a9XW&#10;0SNH6YgRI5wBe3nGK145oVu8zGycudFwdlZozsqdSYacO1g3bdqke/bs0ZdefEk/+OADZ9BPQie9&#10;e/c2M1/m2AUAAECYebdXj54l5pQ/e1BeXFjsLS1vSkduTq7zuMnxPu50Yj7efI1QPdXwcIoKC71T&#10;Is/05w21ZJQuKW/Kb9vWbb37mNmDfRIaMfdb84n8i30AAwAAIHzMN8tYH28ZeTMTNX/efG9wnpKS&#10;csxj5y08T6Ojop2POZ2YwhUVFRXyxcss/jFh7ASvhNqPhXPmzZt3zGxjs8bN9JprrnEG/aRqY041&#10;NKVYREbZBy8AAADCS3Of+P42bfI0Z3B+OAnx8Zqb+/PMVyAQ8ArZkMFDnOeeahYuWOB9jswQu4bK&#10;rLbYsGFDTU5K9n5Oc23NiGHDvWu9zGP286tLsrOytH379s7An1RtmjZtak4xvMQ+aAEAABCe4kTk&#10;vY4dO5Ycr1wkJyc712KZ0mRiVv7LzsjybsBsf9zh5Ofne6fsndW3v8bFxmlMdIz26dNHJ0+Y6Dy3&#10;qnN4mXv7563uOXxvL3Namz34J1UTM9slIj+wnDwAAED1c1lAfM51X21atdJObTs4A3VzfZAZrPtE&#10;tGOHjs5g/nCJOZygL6AF+fnO80IpE8aP17iYWJ0za7bzWHVPn569vRtsf/XVV04JIJWfAwcOmOPm&#10;nyISsA9UAAAAhL+eIvKXjNk/ly+z4qFZCMMeqJul50cMHe4VL1Ospk6ZeswiFMOGDNNuHbtoblau&#10;N6A/9+yBGgwEQm4JeXOanSla5pqzDu076Px585znREoWzF+gS5YscUoAqfyY2UcR+V5EUuyDFAAA&#10;ANVDtIh83bdPH28wbsqUKVb16qZpYUGhjh45WlNrpmpudo4OHzbMK1WxMbGaMWuOmsU6zMfk5eUd&#10;meky10rt3LFTf/zxR61Zs6bOLZ7rDPirKp06dvqpNE6e4jwWiamdVEOfeuIppwSQys1HH31k9ktz&#10;fdfl9sEJAACA6sVcV3KbKUqmeJll5c1peDFRMd4MV2Fhoc6cOVO7dO7iLbd+xaVXeAtRDBk4WOPj&#10;472Zk/Xr1+tvv/6tV7iMP/7xjxrwBZzBflXF/EymdBUWVN5No0M9pkB/tnmzUwRI5cRc12WufxSR&#10;T0Qk1T4oAQAAUH2NDAQCP5zofl4m5p5QZlbLzHyZP80phWYJ+oSEBB0+ZLhXuoxvv/3WG9jbH19V&#10;MYUyLirO+z5NWWzSuInznEhL8ybNdcXyFU4hIBWfq6++2vwnxt9FZLSI+OwDEQAAANWf+Z/3344b&#10;M84ZqB9O+zbtvJmwzzd/prVr1dY2rdrotddcowF/QAcOGKi333Kbdu/WXf3iXisWCunQroOOGjnS&#10;2R5pMaeImnuWfbFli1MMSMXkrbfe0hrJKYdE5A4RCdoHHwAAACKL+R/4pzq263D8mx7PnqOJiYl6&#10;6NAh/f777/XOO+7wlo1fsWyFTps8VRs3aqwTx03QSRMmuB9bxTGLh0QFo5ztpxpzj7ORI0Yes7BI&#10;OMcs/Z+SmOyd9maXBFK+mTRxkjmt8D9EpJl9wAEAACCyFft8vh/NDYWPHqybpePNtV6/+93vtKSk&#10;xDu1cMf2Hd6ph4VFhc7gPpQyf+487dC2vbP9l2KK1vTp070FRcxy+t27d3eeE64ZM3KUnnXWWU5R&#10;IOUbU26TkpJM+RppH2gAAABATRH5Y3p6+jGD9eLiYm/ZeTOzddif/vQnTYpP8ma97MF9qCQuNtab&#10;tbK3nyxmKX1TNI9eGr9Th4466NxBznPDNb179NIHH3zQKQukfFO6bPw3nGYIAACAE3mpfr36zoC9&#10;bt26WpRXeKR8/eMf/9CU+CTNyjx2lqyqY2asvPuLnXuu929THCdOmKitWrZynns4RUVFGhcbp316&#10;9fZuIm1/Pn/pio/2x4VjzM8TFYjSffv2OWWBlG+uuPRyU77Osw8wAAAA4LBZCQkJP5hFGQ4P2EeP&#10;GKXXX3u9V7q++cc3+tvf/lYPHjioiQmJIXUdlClOM6bN0PZt22u/vn29peXNAiI9unTzrkk7/L2a&#10;502bOlVT66Rqn959ND8v3/lch5M+Y6Y2adTY2R6uObzk/q4dO52yQMovptwG/IF/ikisfYABAAAA&#10;h7UQkf8zJcYM1s1iFeaUw107d2rd2qkaHYzS9m3aa1rdNO/0vNycn0/PC5W0ad1ap06Zqm++8aZX&#10;NMaOG6sTxk7QGik1vH/36Hrq12917dL1mFMQq0PiY+O1Xlo9XfPYGqc0kPLJZZdcZva1a+yDCwAA&#10;ADia+Z/6rUMHDykxM0VDBw327uXVskVLb+DerGkzr8CY2KfohULMSo39+/TTgPi977FGUg0dPGiw&#10;Llyw0HnuL8V8LrOoSCjN7pVH5s+fr2f176+xMTG6eNFF+vlnn7PyYTlHRPZxDy8AAACcikuioqJK&#10;srPcJefj4+JD7nTDw5k3f55XlprWb6zp02Z6JcN+zumkqKDQK3L29uqSBQsWaHR0tPrFr08/+ZRT&#10;IMjp55133jHF6077gAIAAABOpF8wEPx7fv6Jr4WKhERHRXnL7Nvbq1PM7KVZTt8uEeT006RhE1O8&#10;zGm7AAAAwCmrISJ7Ro4Y4QzWIyXmRsQN0xo626tbhg0ZqpdcdIlTJMjpZf3rr5vi9ZZ9IAEAAAC/&#10;JCAiq9u1aRuSpxdWdMxKj6m16zjbq1vMNW1xMbFOkSCnn+5dupnyNdo+kAAAAIBTkRUdDH6fE4Kr&#10;GVZkzM9rTsOzt1fHjBw+Uu+5826nSJDTy8H9B8y1hn8RkWj7IAIAAABORWMR+auZHbEH7dU1UVFR&#10;IbmCY0XEzO6Za9rsIkFOP/ctWWJmvdbYBxAAAABwquJE5F8njpvgDNyrU7JLF5w4u99ZzmPVOZMn&#10;TtL1r693igQ5/TRr0rRERDrbB1CE8tsbAAAA8MvMdV+PNmzQwBm4V4dkZWZ5y9JXtxson0q8FQ4D&#10;Qe7tVQ7Z+tVXZtbrP+2DJwKY94fhInKfiGwSkX8XkX+IyJsiUtd+MgAAAH7ZopopNbWooMgZwIdz&#10;ZkyfoWf1jayZrqPTtmUb3bJli1MkyOnn8ssuN7Net9sHTjWQJCJtRGSEiNwkIh+JyIEaySl/GTpk&#10;SMnc4rklK1es0C+++EL379/nFfk3Xn9DhwweYl4Pc4PpuaWrpgIAAOAUmPsVPdSkUZOwvNfV8W4Q&#10;bZKfl6+NGjVytkdCDt/Tixmv8smBAwfMrNePIlLfPnjCkE9EzheRP8XHxn17zoCBh9JnpOu6det0&#10;9+7dzs9+sswtmqsJCQnflc6C9bG/EAAAAI5vWpQ/8EM4LbqRl5NnBsTau2cvr2gd/Vj6jJnap2cf&#10;52MiITNnzNRnn37WGSiTsmfbtq1mX9tVWlzCVQ+/z/fXiy66qFxL+Scff6J9+vQpCfi9VSBvFpGa&#10;9hcGAADAsRqKyPcL5i9wBvOhGDOrU1BQoAsXLlS/3699e/c98tiYUaO967zsj4mE+Hw+Z3BMzjxj&#10;Ro425SvPPmjCxOUJ8QnOz1TeWb9+vbeKqIjsFJGzw7yoAgAAVCjzv9W/nZ0+yxnQh1pys3O1YcOG&#10;3t9NAQv4A9q/dz9NSU7Rju07hOWpk2eaWemzNCsj0xkQkzOPmSUKBoL/DMMZnbN6dO9RUp6zXL+U&#10;bVu3eTf0FpG/mUV8RKS5/U0BAABAJCgiv+7ft78zsA+lmBULu3XtduTfZqDXs0cPzc3JdZ4bKUmM&#10;T9Tt27c7A2FSPln/+uumTHxiHzAh7pOqWmjFlL0n1q3T9m3amWvkdleT6+QAAADKl09kaZvWbUoy&#10;MjKcAX4opG7duhFdso6X3Owc9fv8unHjRmcQTMonw4cON+Vrpn28hChfbHTM3+yfoSrym1+/ZU6D&#10;/UZEutrfJAAAAEQubdq4yaFQOm3PFMHmTZvpwLMHOo+ROd4plrVr1dbrr73eGfySM8/+/ftNgfhW&#10;ROLtgyUEjVswf77zM1RVduzYobVq1jKzX+PsbxQAAAAiF/Tt+/PCFVUZUyrMSoZ5eXnOY+TYtGja&#10;QgcPHuwth24PgMmZ5bHHHjP7oVlGPdS9t3nTZuf7r8qY0w9rpKSY1+8q63s1N21uam0DAACIOJ+Z&#10;1cpM6tWpp/PnzXMG+hWd4qJib8W+eVXwtcM16dNnanR0dLkuH05+SvvW7cyNhPvbB0qI+SYUf/fm&#10;ezp34LmmfD0rIneLyH+IyA/R/mjzml5q/xAAAACRJDoQCHw/aeIknTF9hvc/1meffbYz0K+omNKV&#10;mJjo3RzYfoycPGZZ/UAgoO++8+6Rge9LL76k5wwYqElJSV6ZNaeA2YPjM8kHH3zgbKtuee/dd01x&#10;uNc+UEJI7SYNG/9of9+hlGWPLtOXX3pJd+3cdWRb06ZNTfm63v5hAAAAIsmtHdp3ODKg79qli3bv&#10;1t0Z6FdEkhKTKF1nkJycHK1Tp442rN9QW7doqRPGT9ClDy/VNWvWeIPf3r16a8eOHXXZI8v04Gme&#10;mmhmL8yqeeYm1h3at9cWzVroiOEjNDkxWa+76lrdu2eP8zHVIZs3bzbF6yP7IAkhn7zyq1ec7zsc&#10;0q1rN1O+rrV/IAAAgEiyqkf3HkcG9K1btdauXbs6A/0TZdrUaVq7dm3vOq2J4yY4j9uZPWuWdurQ&#10;UceOGes8Rk4vkydN1vvuXeJdn3S8mBJmbjxtVkU0f7777s8zZHa2bt2qq1eu0u7dunk3rx44cKAu&#10;uuAC53OOGz3OOz119+7dzueoDqmR7F2r1ME+SELAA+nTZjrfbzjF/EeAiNxo/2AAAACR5IHmzZof&#10;Welw9qzZGhUMegP7w7NS5k+z+uDRs1Tm3+a0tvlz53uLZHTu3FnP7n+WUxBMzAxN+sx0r6C1bNGS&#10;2a4zTNPGTTUuKk5Xr1rtlKPj5eGHH9ZGDRt5vy8zM7Z3z1595+139NKLL9VgIKBpddP0sssu08dW&#10;ux9r54rLr9DLL7vMGVhXh5iFS4LB4Hci0u6o4yPuqL9XFrMwRYKIDBSRDwYNGuR8r+GYHt16mPeA&#10;W+wfFgAAIJJMEpFDZqnqw4P7woJC9YlobEysN2A3pcnMhjRt0lSLCgs1MyNT27Zpe+T5BQUFGhWI&#10;ckqCyYQx43TY4KG6cOFC5zFy+jHX5N10w426evWpFa+jc81V15hyoW1bt9V169Y5j/9S1q5d6+0L&#10;9qC6usScamn2cxHJEZEtPp/PnCb3vLku0j5oyom/9HOPEpFHRWSDiPzO/I4GnztId++qXrOLDeo2&#10;MK/tnfaLAAAAEEnqiMjuDu1+vu7LzGodnukyMTNbebl5GhsTo8OHDNM+PfscUwj84td6afWcojBr&#10;xiwdNWqUs52cfoqKirRF8+ZOIaqsdOrUSe+68y5nQF2dsnfvXh0/frx++eWXum/fPs3LzjVl4ZA5&#10;PkSkt33gnKZGpfe9ekNE/hAViPq2ZYsWevlll3uzkOa0T/M1Q3H1wvKI+bl6dOtuXs+77BcGAAAg&#10;kpj/fb8gIT7hx4L8AmfQfzimhJlrtczMR9/ex5avAWcN8BZmOPq5cbFxOnfuXOfzkNPPjOnTdca0&#10;GU4hqqyYAm1mhD7//HNnUF2ds337dh0/Zpy3z4vI/4jIeSe56XJy6emKw0QkXUTmm3twmaLVr3ef&#10;H2+4/gb9+KOPvZs3218nUjJ86HDzOt5vv3AAAACRpraIfNW7Zy9vxsse/JuY7eeee662atHymO05&#10;2TnetRxtWrfRls1b6DkDz1Gf+JyPJ2VLp/Yd9d577nEKUWXm6quu9pa0N6sf1q1dV5964klnYF1d&#10;884773jXy5UWMJN1IvKUiOzw+/3/MPdZS0xI1IFnDdDC3EK9/NLL9M7b79BPPvnE+VyRnqGDhpjX&#10;z9z3CwAAIOKdFxMd/Y+c7GynAPxSzAyXyYjhw7Vx48bO4+T0kz4jXYcNHeYUoarI/ffdp23btvVW&#10;TVy7Zq0zqK7uee3V17RWjVqanJCkO3fsjOjZqzPJyOEjTPlaar/xAAAARKJYEfmPNi3aOEWAVG5M&#10;gTWLW9glqCoTHRWtzz37nH715ZfOoDoSct6Chd7iMy+//LLzGDm1dO/cjdMOAQAAjnJeIBAo4Vqt&#10;qkvTpk1DrniZlRWvu+ZaTYiP182bNjuD6kjIokWL9Jmnn3a2k1OLWXCjd8/eZvXIh+03HQAAgEhV&#10;38x+9erZyykFpGKSVXp/NZPEhATvxsh2+QmFPLJ0qc6ZPccZVEdC5s+fr9u2bXO2k9NLv159zczX&#10;k/abDgAAQKTyici1NVJqaHFxsVMUSPmmfr162qtrD23dspUWFRY5hSdUsnLlSu3Tq48zmI6E5OXl&#10;eTdftreT00/D+g1N+Wpiv+kAAABEsg4i8vvJkyY5ZYGUX87q19+7b1dZbpZcmTEzcU0aNnYG0ken&#10;ut6basb0GdX2Z6vsLCheYIrXM6W3tgAAAEApM/v1UsumLUrMzZXt0kDKJ8Fg0Ck6oRizlLqZ+Xny&#10;ySedIvLs089oTEyMJsQn6NKHl3o3CrafU9bs2bNHL1l8iT7/3HNVsrpgz+49yu1nIV/rwIEDTfl6&#10;rfQ/dwAAAHAUc6PYfx5942RSfjGr5mXOyXCKTqhl1MiRR+5vdfSpd2+sX6+1a9f2nvP42se94mVK&#10;mvm5iouKdPPmzV5xKUt52bdvn/bv118b1KmnHVq314A/oMseebRCTv0z35/5euZzH/29tm7Z2nku&#10;ObN88vEnZj/6sXRVVQAAABwlXkQ2tW3V1ikO5MxiZhOTkpKcohOKWbFihY4aMUqbNm6qTZo00YMH&#10;Dur06dN10QWLnOeuXrVaH3zgQT37rLO9+4GlpqZqk8aNtbCgUHfv3u0Mxo+XGjVq6KWXXnqkCJkZ&#10;rwnjx6vf79f83LxyWWnRfO4JYyZoMBD0SqX5PqOjorReWpq2atlKo4PRzseQM09iYqJ5vWvZbzQA&#10;AAD46dTD85KSkg4VFhY6BYKUPW1at9EHH3zQKS+hGjOrdfVVV2v/vv28wnIqy+Cb68TMIh2XXXKp&#10;ZszJ0KA/qI0aNfJusmvuFbZz505ncN6ofoPjnl5oytKdd9ypV155pQYCAe/Uxo0bN3qF7r333nNm&#10;xLZs2eJ8jg8/+PDw4F/TZ6br3j17vBmvw5/ffN1Nn27S+5fc73wsOfP069fPvPbj7DcZAAAA/KyV&#10;iPzf+LHjnQJBypbmzZrrrbfc6pSVUM6UiZO1T8/eakq4/djp5OabbtbczBxvFs3MZHXu1FnPX3i+&#10;rl+/Xtu3baex0TFeObIH7ofzwQcfaN06qVozuYbGRMdom+atvOf7xKcF+QXe3005M3+asjd92nRN&#10;iIvXmKhobdumrfP5SOVk6UNLze/kCvvNBQAAAMcyq5K90bVzl5KsrCynSJBTS0ZGhtapUUtNibUL&#10;SajnVGa5yhLzeR9+8CHt3bOXRgWC6hPRKRMmOwP3E8XMdk2bPFW/2PKFbvhwgz6y9BFvBqtz5876&#10;+eefa352vg4dPFTvX3Kf87Gk8mIKs4jcbr+xAAAA4Pjm+33+Q7Nnz3ZKBTl5zP2hYmNineJBfs6A&#10;s872TmUsy8IcJLTzxedbTPFaZb+hAAAA4MRaish35593vlMuyInTrWs3ffihh5yyQY5NrRq19Ksv&#10;v3IG7iS889lnn5nitdR+MwEAAMDJmWWhPzdlwi4Y5PiplVLTKRnkpxQWFGjXjl00KipKhw8bzoxX&#10;Ncwnn3xsite99hsJAAAATs11dVPrHsrP555fv5SG9RvqqlWrnNJBHvMWxvj000+Pu6IhqR754H3v&#10;Gq/b7DcQAAAAnLreZtVDc38nu2yEc060iMiMaTN0wrjTX+HRLGE+asRIp3SQx5ybNJPql7d+/Zb5&#10;PV9jv3kAAADg9ARE5DdtWrT2bhBsl45wSEFegc5On6WzZs3yioB3v6cZ6Tpn9k+rEWbMnuNta926&#10;tcbHxmtmRqa3/ejPYf5tCltOTo73OmRlZnofZxbW8Pl8esvNNzulI9KTNStTH3rwIWegTqpXXvnV&#10;K+b4WWy/cQAAAKBsMkXkB1M87GIT6unYtr1ef+11unD+Ar337nv08ccf9278O3zIMO3RpbsO7DfA&#10;uymwKQvmsV49e2p0VLT26N5DU5JSvGXQzf2jzHVKJokJP92s98brb9ShQ4bqvKK5Tukgj+l5C87T&#10;JUuWOAN1Ur3yzJNPm+PhMxFZLiL3mdOUReR8EckSkQb2GwkAAAB+WbKI/G740OFOuQnlmBkpuxT8&#10;UlYsX6EPP/ywLlu2TFevXn3sYytWeMXL3FvKXN91uLSRn7J8+XJt17YdpxlGSPbt3aefbf5MP/no&#10;Y33/vff0jTfe0Oefe1794jskIrXsNxEAAACcmqBZOrpRg4YaDgtvXHDBBdq8aTOnHJxpHrj/AW+V&#10;vvnz5jmPRXoSExP1kYcf0X379jmDdBI5MbemKL1BOwAAAM7ASBE5NHrkaKfshFrqp9XXu++62ykI&#10;pPyTlZmlAZ9fd+7c6QzESWSlc6fOJSIywX7jAAAAwOkz9/x6MOgP/nNW+iyn8IRKCgoKNCkhySkJ&#10;pPwT8AW4VxfxYvaDRg0bmvI1w37jAAAAQNnEi8gHqTXrOKsBhkqGDxmqPXr0cIoCOfM8+uij3gIk&#10;N91wo+Zm5+rFFy12BuEkMmOu8RORD+03DAAAAJyZBQ0bNnRKT6gkKhClq1Zwo+PyzG233eYtorF9&#10;+3Zt2KCht5DJnj17nAE4iczs2b3b7B97RMRnv1kAAADgzFzRqFEjp/RUZYqLizU5KVkXzF/gFAdS&#10;9tx7773apVMX3bZ125GB9t69e53BN4nsJCYkmtUNY+w3CgAAAJy5W1NTU/+Zn1f1qx6OGT1aa9Wq&#10;pQ888IBTHEgZsvqnVQvbt2/vLRufkpLCkvHkpHlk6SNm1uugiLSz3ygAAABw5rb6RL6dMmWKU4ZM&#10;srOzvdjbyzsx0THevbicAkHKlHPOGqCxMbE6cvhIvfaqa/SJdU94pxru2rXLGXATcji1a9Qy+8m5&#10;9psEAAAAzoy5nuMvfvFpbm6uU4ZMRgwZrnFRsZoQn6CZmZnO4+WVBfPna/NmzZ0CQU4vjyxd6hWs&#10;uLg47zqut974tUZHR2vrlq29f+/etdsZbBNyOGaWVETm2m8UAAAAOHOd4uPjf8zNOX7xmpM+21vs&#10;okXj5t6AviJnv1q1aKU3XH+DUybI8bN61Sq95pprvN+LiSlWfr9f42LjvEH0/n37vcU0zN/NNV0s&#10;H09+KWZGVETM0vLN7DcKAAAAnLlBwWDwB7O4hV2GTLKysrxBvRnc+31+TUpK0ob1G2j69JlaIyVF&#10;Z8+e7XxMWWJm1KKD0U7BICeOmc0KBAL6+quv6b59+yhX5Izz8ksvmWP9GftNAgAAAOWjic/n+1NO&#10;Vo5TiA4nOytbY6Oi9dlnntUnHn/C+/fFixbrnFnlU7xMxo8br4MHDXYKBjl+oqKivEVJJo2fqB9+&#10;8KEziCbkdFN6T69vWeEQAACg4iSKyOtptVNPeD3X/LnzNSUpWR9b9ZgaTz/1tI4cPsJ53pkkPjpe&#10;V65c6ZQMcuJcefkV2rZ1G71/yf3OQJqQ083ll11uytefRKSh/SYBAACA8jNMRP42+wQzWcVFxVov&#10;rZ4+ue5J/fzzz71rwHJyTjxTdrrJycrWunXqOuWCnDzLHn1UmzVu5gyiCSlLVjy63JSvJfabAwAA&#10;AMpXvIjsGTTgXKcYmWTOzlC/+HXwwEH6wH33azAY1KzMLOd5ZUmLZi2868mWL1vulAty4pj7MLVp&#10;2dIZQBNS1sTGxJhjsYX95gAAAIDyZZabf7hB/QZOOTLJyMjQooJCbyW9p59+2itL06ZMc553usnN&#10;yfEW82jSoIlTLsiJ06Nrd33llVecwTMhZc3UyVPNcX2r/cYAAACAijEjISHhhPf6ysnO1ho1aniD&#10;/8svu8xbZa9f77466NxzT/gxvxSzcMeECRN01IiRTsEgx495zZ964kln8ExIWbN7925TvP5Rev0n&#10;AAAAKkF3s9JZQX6BU5JMzA1627Ruo2vWrNHVq1fr3XfdpTfdcKNXwo5376/8/Hzn30VFRZqXl+dd&#10;L2Zm08x2c0NXu2CQ48csSJKclOwMngk5k4jINyJSw35DAAAAQMWpIyK/nzFjhlOkzCqIPTp3U3Na&#10;4tFlIGN2hg7od/YxzzXlypyeaO4HNmzwUE1JTtE+ffro2WefrT169NBGDRpqUmKS+sXnnXI4dMhQ&#10;p2SQ48csdJIxZ443U2EPoAk53ezZ4814/UFEou03AwAAAFSsgIj8dsqUKU75alCvgdZI+emUw6PT&#10;uEFjbdWi1ZHnmdMPzY2Xu3fp5t2c2X4+ObNcd/W13v295s2b5wykCTmdfPD+B6Z4fWG/CQAAAKDy&#10;7Jwy6djyNXnCpCPXeh2dVStXas2aNY95bkFBgXdanP1cUn4ZPWKU3nTdDc5gmpBTzd69e03xOmRu&#10;sG6/AQAAAKBy+EXkhTbNfp7JMtdlmVMIl9xzr1MC7rnrHm/Vw3lz53rP7dq5q1e+7OeR8svjjz+u&#10;qXVSncE0IaeaF55/3hy3G+yDHwAAAJXv8tq1apeYBTSKi4u1bcu2WrtWbacEmKxatUr79OytPbv3&#10;1EkTJmnb1m2c55DyjVnc5MD+/c6AmpBTya5duzQ2JtbMeE0TkTj74AcAAEDlygn6A+oT0Qb16uvS&#10;hx92CsDR6di+g/p9fm8GbN26dc7jpPxirqF76aWXnAE1IaeajRs2mGs3fxSRf4rIBfbBDwAAgMo1&#10;RkS+W/rQUmfwf7ysXbtW83NzvT/tx0j5xdxj7Zmnn3YG04ScbtY9vs78Z8lN9oEPAACAytfI3Otr&#10;2aPLnAJAKj/nzT/Pm1Xcz6mGpBwiIiUi0s8+6AEAAFA1appTkuwSQCo/dWrV5n5epFxyxeVXqF/k&#10;OxEZYh/wAAAAqDqJIvLfN1x/g1MGSOXl5htv1i6dujiDaEJONwkJCeYarwT7QAcAAEDVMzda3l6Q&#10;z5LxVZU7brtd69Su4wyiCTnVHDx4UPNz8zQ+Lv4HEYmxD3IAAACEjtenTp7qlAJScVm9erXGxsbq&#10;yBEjdfv27c5gmpBTzd133WVWK90tIiPsAxsAAAChZ13rlq1L7IJAKia9e/TSp558yhlEE3K6Oavv&#10;WWZRjRz7gAYAAEDourpu3bqUrwrK6lWrvRUMTS655BJnAE3I6cacZtihQwezT91oH8wAAAAIbVcl&#10;Jyc7pYGceQYOHKjr16/XnTt2OgNoQk43Bw4c0GAwaErXYyLS3D6QAQAAEPqy6qWlHVqzZo1THkjZ&#10;4/f5uV8XKbeY2a6oqChTvAbYBzAAAADCx4TYmNhDK1esdAoEKVuuvupqrZta1xlAE1LWbN26Vc0M&#10;tYjUsg9gAAAAhI8eUcGo71asWOGUCHL6SUxM1IcfftgZPBNyJomLjTPFq4d98AIAACC8tPKJfL98&#10;+XKnSJBTz+233qY52TnOoJmQM80liy82xWuHiATtgxcAAADhJdWsxMfMV9nTo1sPffONN51BMyFn&#10;mpdfetkUr9/YBy0AAADCk7mG5LulS5c6pYKcPI8//ri3+hwLa5CKyDn9B5ji9TCnGwIAAFQf9UTk&#10;L/fff79TLsiJ06tnT339tdedATMh5ZH333tf0+qmmfL1jYjcIyJ3icjt9sELAACA8NJARP5sFomw&#10;CwY5fsxsl7nnkj1gJqQ8s337du3Xt5/279dfo6OiTRFraR+8AAAACC+mfP314YceckoGOTaPPPKI&#10;nt33LGeQTEhFZuOGjaZ4/beI9GbRDQAAgPBW08x8sdrhyXPbLbfq888+7wyMCanovPbKa9q4QSNT&#10;wLLsgxcAAADhJUFEvr3xhhudwkF+Ss2aNXXXrl3OoJiQysj619eb4vWDiIywD14AAACEl2gR2Xfd&#10;tdc5pYM8Zga9XN9FqjQPPfCQ2Q8/tw9cAAAAhB9Tvg7ecvMtTvGIlJhruerXr6+XXXrpkW2rV6/W&#10;uNg4PXjwoDMYJqSy8torr5ri9Qe/yEIRaVI6Uw0AAIAwlWQu5r//vshcaj43O0cXX3iRxsbEeoXr&#10;4osv1nvvvVfbtGztDIQJqexs3LhR77vvPm8GVkRKRORi+wAGAABA+DALbvxtxYoVTjGp7rnzzju1&#10;bmqqN7A1S3mPHz1O69Spoxs+3OAMggmpqnz66af68Ucfm/30jyLisw9gAAAAhI8a5n/UV65Y6ZST&#10;SEjQH9SDBzi1kIR2+vXrZ2a97rAPXgAAAISXRjHR0T/apSQS0rBhQ33t1dc0JSVFU1NTdc2aNc6g&#10;l5Cqzr59+7Rdm3Zm5ut/RaSTiIwXkZkiErAPZgAAAIS29KZNmx6yi0l1z/1L7lOfz6cPPvigrlq5&#10;Uv0+vzfItQe+hIRCnnryKW1Qv4GOGzNO5xXPNUVsi30gAwAAIPQtbteuXYldTiIpS+5don169XYG&#10;vISEWt55+x1TvJ6wD2IAAACEh9vatWvnFJJISpMmTbwb2doDXUJCKeZG3yLy/0Qk1j6IAQAAEB6W&#10;dGzf0SkkkRSz2iH38yKhnhuvv9Hsq3PtAxgAAADh42Ez82MXkkhJbnauFuYXOgNdQkIlSx9aakrX&#10;/5Xekw8AAABhbOnQQUOdUhIpadigge7du9cZ8BJS1cnLzTWl60MRibcPWgAAAISnJydOmOiUkkjI&#10;iOEj9IH77ncGvYRUVQ4cOOAt/iIiy7mhMgAAQPXzcnp6ulNMqnuig1HOwJeQqopZTCMlIfmQiFxo&#10;H6AAAACoPt6+6MKLnHJSXTN8yDBd+tDDzuCXkKrIJ598Yma5vheRnvaBCQAAgOolICL/unz5Mqek&#10;VLc8/vjjGvAFWNWQhERefO4FU7r+xLLxAAAAkSPe5/P9ZeXKlU5ZqU6JCkbpl1986QyACansFOTl&#10;m9K1XUTi7IMRAAAA1VuiiHz74AMPOoWlOqRH9x762KrHnAEwIZWdTz/5VKdNnarBQNCUr+9E5EsR&#10;WSciF4nI2aUzYGYmGgAAANVUA1O+li9f7hSXcI2ZxWvWpKnOK5rnDIAJCYXs2bNHN3y4QZc/ukyn&#10;Tpyq7du116SExL+JyNbSVQ6j7AMVAAAA4a9XrRq1frQLTDjmsksv1cSERN28ebMz2CUkHLJ40UXq&#10;E5+5mXJD+0AFAABA+JvfqmWrErvIhFPS6qbpOWcPdAayhIRbdu/arbGxsT+KyEL7QAUAAED4W9Sy&#10;ZUun0IR6zDVqgUBA33jjDWcAS0i4xqzEOW3S1JLSa8EAAABQzdzarVs3p9yEas4951zt3LGTd82M&#10;PXAlJNyzf/9+sxjHf9sHKQAAAKqHlSOHjXBKTihl6dKlmpKSojfffLMzWCWkOmX6tOmmfC2zD1IA&#10;AABUD6/PnzffKTyhkLlFxZqWlqZffPGFM0glpDpm0sRJpnztEpE0+0AFAABA+Nt69VVXO8WnqrJq&#10;1SqNCcZoQW6+MzAlJBSzevVq/eSTT7zrtezHTjfbtm4z5es/ud8XAABA9eMTkT+sWBEa9/jq1K6j&#10;btu21RmQEhKqmZWeblYm/I+oqKiSXbt2OY+fburUrm3KV6p9oAIAACD8NamfVs8pQVWR0SNG6a6d&#10;Zz54JcTk8bWPO9vKOwkxcX8XkaCINBKRz5s3a16ybds253mnmoA/8KfSzwUAAIBqxsx6fWGXoKrI&#10;/Lnz9IXnX3AGo4Scbjp06KCdO3Ty/jQrB9qPl1dKTw08Wk8R2d6jW3f9/PPPnef/UhbOX2g+519E&#10;pJb1eQEAAFANPGiuVbGLUGVnyZIlOjt9tjMYJeR0MnnSZB09cpTOmTNHM+ZkaDAQ1Ndfe8153pnm&#10;s82fmZL0rn0wlf5nxjkism/smLElX375pfOxJ4v53kVkjP1JAQAAEP5yi/IKnSJUmbn++uu1YVpD&#10;bde2nTMQJeRUc/ddd2vL5s290nU42dnZWqdOHR03Zly5LIJxOA/c/4ApSFfYB5Olq4gcPKvfWbpl&#10;yxbnc9j56suv1Ofzmc9bx/5EAAAACH9nt2vZ1ilDlZmxY8fqju07nIEoIaea9evXa906qceUrqMz&#10;Y8YMU2h0586dzseWJXML557OzNRgEfm3YcOG6d69e53PdTjxcfHmcy6yPxgAAADVQ7+mjZo6Zagy&#10;E/T7nUEoIaeaLZ9v0WAwqBkZGU7hsme/Av6ANzNmf47TTYO0+qYkNbQPppPwi8hwEfnH2NFjjnvt&#10;md/nN58z3/5AAAAAVA/dmzRu7JShyoq5f1frlq2cQSghpxJz+mBMTIzm5uQ4Ret4yc7K1l49e2n/&#10;fv2dz3U6iY6ONkvJl9U4Efnvfr376WOrH9MDBw6ouaG5iPx76TViAAAAqIZiooJR/7ALUWXl8ksv&#10;0xuvv9EZ2BLySzGFJTExUXOys52C9UuZOWOmxsbG6tu/+Y3zeX8p+/btMyXpS/tAOk3mRsntROQG&#10;EdlWI6XGIRF5zn4SAAAAqo/UxMTEErsQVVa6d+2mGzdsdAa3hJwsZqYrPiZOMzMynVJ1qjGnJqal&#10;pemFF1x4WgtvfPLxJ6Z4rbAPJAAAAOBkYgP+wHdVtaR8dDDKGdgS8kuZMH68jh893ilTZcnEiRM1&#10;KSFJT/Xmx/fec68pXoX2gQQAAAD8kpXn9B/olKKKztq1a72V5ta//rozuCXkRLnqiqu0YcOGToE6&#10;kxQVFXn74soVK52vZ6dfn37muR3sgwgAAAD4JeaC/qfGjRvnlKOKzgP33a99evV2BreEHC+rVq7U&#10;BvUbOMWpPJKZmam9e/bSrl26nvTUw2bNmpnilWQfRAAAAMCp2nDJ4kucclSRuejCi7zyZQ9uCbGz&#10;YcMGTU5K1uysLKc0lWcmjp/ozX6d6NrDqGDU70Qkyj54AAAAgFNl7jX0e7PEu12Q7KxZs8aLOV3Q&#10;ZM1ja3Tpww/rTTfepBcvXqxzi4o1JztHszKzvEUMZs2apRPGT9A+ffpog3oNNC46zrunUmxMrH71&#10;1VfO4JaQo2NWEowKRGlWBZeuwyksLNSaKTV18eLFzvciIm/bBw4AAABwugbWqV1HJ02YqIPPHaT9&#10;e/fVnt16avPGzbRGYg2N8gU1NjpGU5JTtHat2tqkcRPt1LGTdu/e3bs/0vBBQ3XOzNl60QWL9N67&#10;79H33n1Pv/ziS929e5e3/PfJTuEi5HgxNxsOBAKacZyCVNHp17efNmzQUHfu3Hnk+4mOjv5fZrwA&#10;AABQHp7q26ev7tmzRw/uP+AMhAmprJiiHvQF9byFC51SVFkpyC9Qv9+vv37z1973VLq4Ri/7oAEA&#10;AABOl1ls418+/vhjZyBMSGVm1IhROnXyFKcMVXbM6bJtW7fVcwYO1C1btpji9Yx90AAAAABlUcPn&#10;8/1j69atzmCYkMrIxRddrL169HJKUFVm9uzZZnEN9Yn8ICIB+6ABAAAAyqKeiHxvFjawB8WEVGRu&#10;vflWbda0mVN8QiH5efmaWifVzHrl2AcMAAAAUFZ5hQWFzsCYkIrKRxs3alJSUqWtYFiW5OXlmeK1&#10;1z5YAAAAgLJKrlsr9Xt7cExIRWTv3r3qF5/m5uY6ZSfUkpSQ9J2IpNgHDAAAAFAWzadOnuoMkAkp&#10;75jbDZgbF4fyTNfRmTB+vPl+8+wDBgAAADhdZvGA/375pZedQTIh5Z26qalaXFjsFJxQjZmVE5H/&#10;tA8aAAAAoCxu7tW9lzNIJqQ807t3bx03eqxTbkI9qamph0Qk2j5oAAAAgLK4deiQIc5gmZDySFFh&#10;kfbu1dspNeGQ7KxsM+v1oYj8XkQG2wcOAAAAcLoeKS4scgbNhJxJ7ltyn7Zv084pNOGSzMxMzZqT&#10;qQX5+aaArbUPGgAAAKAsPl++bJkzeCakrAmnxTR+KUF/4B8iEm8fNAAAAMDpCvhEfvvOO+84A2hC&#10;ypKnnnpK66XVc0pMuGXu3LmmRP7RPmAAAACAsjILCfy/9959zxlEE1KW3HXnXdqsSTOnzIRbmjVr&#10;ViIi/ewDBgAAACirOBH5xtzs1h5EE1KWXHbZZdqxY0enzFR18nLztKioSAsLC53H7BQVFJpZr1ft&#10;gwUAAAA4E7njxo4rsQfQhJQ1mbMz9NyB5ziFpipTq2Ytbd68ucbHxeusWbOcxw+n9FTD70Wkp32g&#10;AAAAAGfqpZysbGcATUhZ06xxM500aZJTbCo7uTk5GgwEtHWr1vrYY495qVOnjmZlZmlGRoa3mqFZ&#10;Sn72rNmalZmp5513nileO0Rksn2QAAAAAOXhwMsvv+wMoAkpSw4ePKi1atXSWeknnl2q6JhiFQgE&#10;jhSuw1m1apW3CuPhtGzRUq+//jr1+Xw6bMhQTY5L0rqpdc0NlWfYBwkAAABwpmrFxsZ+bw+gCSlr&#10;TPlq1KiRzpntlqLyzpDBQzQuNk5btWypsVExWlxcrDOnzdC+ffo6xetEeWTpIzpt8lTv702bNDXF&#10;q5F9kAAAAADl4cIrLrvCGUATUtaY8lW7Vu0KvceX+dx+n/9IgXrg/gd0yKDBOnzocF29erVTsH4p&#10;jz/+uJkJ+9g+OAAAAIDyEhMMBn/Yv3+/M4AmpKzZvXu3t6hFXl6eU5rKK+aUwSX3LnFKVFmyZs0a&#10;bdumrZnxel1EUu2DBAAAACgPSzZv2uwMngkpS7Zt26Y3XHeD1q5ZW+vUru1dd2WXpvJIdna2RkdF&#10;OyXqTHLfkvs0IT7hRxG5XUSC9oECAAAAnInL3n3nXWcATX7K/n37NSoqSls0a6FPPfGkbtmyxSsX&#10;5pQ6+7mRmAMHDnivSeuWrbzFKuql1avQ0wyPTs2aNXXFihVOgTrTxEXHmRm1lvaBAgAAAJyJR7/8&#10;4ktnQF1dYwpTcnKy1qxRU3t26aHLHn1U33rrLf344491185dxxSqTz75RKOjo3Xe3LlaVFikhQUF&#10;mpmRqe1bttW4uDitUaOG3r/kPv34o4+dr1OdY16jV1991btXVlQwqOPGjtN5xXO9pdrtclSRCR51&#10;nVd5pVmjJqZ03W0fJAAAAEBZbRSRT6Kiog5F0jVeS5cu9Va+y8nJ0fSZ6Tpp4kSdOWOmjh09Rtu2&#10;bqvx8fEaDAa9xRuSk5K8+z/ZA/7DMfeMmjJlig4dPERjY2O9kjZi6Ajdu2ev83XDPZ9t3qwTx03Q&#10;2JhYTUpI1OlTp1V60bLjF/Guz7LLU1nTslnzEhG5xT5QAAAAgLJqLiJf3n7rbbpr1y5nkF2dU7du&#10;Xc3JznEG8XbKcrpcXm6ud+1RWmpdnTZlmlanQpuQkODN9uXn5zs/d2Vl8KDB2rBhQy0sLNQuXbpo&#10;h3bty614rV271sx0fW0fKAAAAEBZLTbX4Zwz4JwSe3Bd3fPmm29qh3YdnAF9RWTIOUPUJz5d9sij&#10;zvcRbjE32u7Vs6fzM1ZmRo0YqUOHDNUHHnjAW9Gwf7/+Tnk6k6xcudJ83o/sgwUAAAAoqys6tuvg&#10;DK4jId27ddO5xcXOoL6iYlb069WzlyYmJurmTZuc7ydcsmDBgpOeclkZmTdvnrZq2copTOWV66+7&#10;3hSvFfbBAgAAAJSVWSb7/5nrdewBdnXOzp07vQUx7AF9ZcSctmhmaW6/7Xbn+wqH9OzZU+cWz3V+&#10;rspO165dtWZSDb3ooouc4nSmadO6jbm+iyXkAQAAUK7qi8gTAb//f5c++LAz0K6uqZGSovl5VXeN&#10;UjAQcL6ncEggEKiw+3GdbsxCKF07dnGK05mk9PquL+2DBAAAACgvsSLy6/FjxjuD7eqWL774Qls1&#10;b+UM5CszqbVT9YMPPnC+t1DOvn37ND4u3vlZqiIZczI0KhilK5aX7727zj3nXFO8JtgHBwAAAFCe&#10;fObUw5tuuMkZdFenmBv9mmut7MF8ZWbB/AV68eKLne8tFDJs6FDvdMjnn3vumO3m5tojh490fpaq&#10;SGJ8gq5csdIpTmcan8/3NxGJtg8MAAAAoLw1M4PuN9940xmQV6eY+2zZg/nKjs/nc76vqo6Z1fKJ&#10;6PRp07V1y1Y6cfxEr6iax6647AodP26883NURnJzc73r47Kzsr1/d+/eXR9//HGnOJ1JzC0VROQ+&#10;+4AAAAAAKspoEdl/1eVXOgPz6pLatWprYUGhM8CvzLRv21bfeust53uryowbPdZb+t7cVNp8j7Nm&#10;zvL+vX37dq1fv77m5eU5P0dFp1vnrt7NrDu07+DNxJlVDc21ZnZxOtOkpqaaRTWa2gcDAAAAUJH8&#10;IvJMjx49nMF5dcj5559/SjdPrsgU5BfoyBEjne+tqvLOO+94s132DaPNv2OjYr3SY/8MlRHzdQ/f&#10;HHnFihWan5uny5ctd4rTmSY6Ovqf9kEAAAAAVJZfrV+/3hmkh3te+dUr2rVLV2eQX9mJiYpxvrfK&#10;zN69e3XXrl1aI6WGjhgxwis52dk/nc5nx6wiaG+rjJjTHsePG6dJSUlOWSrP1KxZ80cRSbIPAAAA&#10;AKAy1E2MSzx08OBBZ9Ae7qmRnOIM8is7vXv31tUrVumB/Qe866vs77GiY1YGbFi/gTf7N33qdM0p&#10;vYYq1GJmByvi9MKj06VTF1M829kHAAAAAFBZXquRXENfeO55Z+Aezjm7/1lHrmWqquRm53jlJzYq&#10;xptt6t+nn1ZGyTVfY9A552pycrLzPYVaCgoKNDYmVqdOmuKUpfLMrPR08zsYZO/8AAAAQGWqJyLP&#10;p6amHvryiy+cgXxl59dv/lpfeeUV/dXLv9KXX3pZX3rpJX3mmWd03bp1euutt+qQQUO0bcs2Wjul&#10;lgYDQfX7/d4qgn6fXwP+gLctGAzqzOkznIF+ZefoGxJ369xNkxOS9fPPP3d+5vLIzOkztbCwUM8d&#10;eI76xe98L1Udc5qjmX07fLqjub6sd8/eXilNSEhwylJ55tZbbjVfZ6G94wMAAABVobmI/HDH7Xc4&#10;g/rKjFlpr7ioWBfOX6AXnn+hXrRokS5atEgvOP98b9W7oqIibwnyzMxMZ3Af6lkwd4FXDl9//XXn&#10;5z6TFOYWeAUmIAHvz47tOzpfu6pTp2ZtXbt2rff9de/czfs933Xnnd6/4+LinLJUnlm9erX5Oo/b&#10;OzwAAABQVcwNZh9t0KBByd49e50BfkXH3Feqbdu2zqC9OmXG9BneKYiH76F1pinIz/9pVcLZP80i&#10;Taii+3GdLJ3ad9TiwuIjRWjK5Cm6bNkypyBVVEoL3wF7ZwcAAACqWmcR+eMN113vDPQrMhs3btQe&#10;Pbo7A/fqFHP64fSp07zT6+yf/3RjypspXU0bN3W+TijFfI9TJ091ClFlRkT+YO/kAAAAQCgws1+/&#10;mjFtujPgr6hkzMrQ6VOmOQP36pjoYLRefdXVWtaZxbzcPK/QxMTEVPlCIqeS+vXq68MPPewUosqK&#10;3+//q4hE2Ts5AAAAECqurF27dkllLIk+duxYLS4udgbt1TFz587Vts3baEJ8grcwSI2kFDU3td65&#10;c6fzutjp16+f9zHmZtH25w3F5ObkaGx0rN635D6nEFVW0uqmmZsop9o7NwAAABBKuovIj1u3bnVK&#10;QHmmZo2azqA9kpIxc4630IT9utgxM10LFixwPr6qY06jzDjO9tRadbzrrOwyVJnp2aOned1a2Ds2&#10;AAAAEGpSRORPL774olMEyitm5Tt70B5JMcvib9myxXstDh5n8Q1zTdfzzz2vjRo2Omap+lBJo0aN&#10;NDo62tnevVt3XV6Ji2kcLwMGDDDFq7e9UwMAAAChyFz3tefeu+91SsGZZv/+/dqhXXtn0B5JyZiT&#10;ofGx8d5Nhc2sVnRUlE6eMElvuvEmHTp0qLetRfMWIVm6TBITErROrTpaVFjk/bt/v/7e9Wdm5cUa&#10;KTWcMlSZmTB2vHn9ptk7NAAAABCqzAIFu9Y+tsYpT2eSRx55RCeOn+AM5iMtZkn4vLw8LxPHT9Th&#10;Q4dr7Zq1tWWLllqQX3DkBsShmJkzZhxZZbFWjZre6o3JycmalZmp7du2937HdiGqrFx//fXme7vB&#10;3pkBAACAUJYSFYz6zi5PZ5L06TN11qxZzmCehFcmTpioHdq2P1J41qxZo7169dIxY8Y4Zagys2L5&#10;ClO8nrN3ZAAAACDUXZI5J0MPHjzolKiypGnTpt6Mjj2QJyGc2XO0RbPm3iyd+bf5MxAIaPOmzZzi&#10;U9UpvYnyx/ZODAAAAIQ6n4i8suyRZU6JKkvMgD1Ur10ibgoLCrVO7Tr62Grv5sTapEFj9Ynogw88&#10;6JSeUIk5RdbeiQEAAIBwEC8iJeUx62VuBGwP7knopqiwUGvVrHWk1Dz66KO6auUqp+yEUqICUf9l&#10;78BnKCgijURksIgE7AcBAACA8jLD5/OV2CXqdPPll1/q0CFDncE9qbrMmzvXi739cHKzc7Rzp85O&#10;uQnlpNWp+629A58is5pnFxGZJCI3icgHIvLb6ED0n/v16VuSkpRiZtPM7RYAAACACmFWOPx+7969&#10;Tpk6nbzwwguamZnpDO5J1SQ3N1djY2K0f99+3imgg88dpNlZx66mOHvWbE1JSdEF8xc4BSdU061r&#10;t0P2DvwLzIyWmcma27xZc+9U2Csuu8KZ2RszeowpXmfZHwwAAACUp/0P3PeAd3Nfu1CdaqKioo4s&#10;0ECqPpMnTtKHHnzoSLF44P77tUmTJlqvXr1jfk+LL1qsAX9AV69e7ZScUMywoUNLRKSlvQOXzmgl&#10;i0gTM4srIveKyOvBYPBfRWSTiFx22y23Op/vcC5ZfLEpXpfanxQAAAAoT2ZG4BEROWRugmyXql+K&#10;mS3zic8Z/JOqiynCx7vnlilYCQkJOnXKVG9Fw2AwqOcMPMd5XqhmzqzZpniNsvbfBiLyz4SEhJK6&#10;detq1uzMY2a06tap+6NZROauu+5yPt/hPPTgg6Z4vWB9XgAAAKBCjG7WtNlpX++1ceNGbpxchRl0&#10;zrkaHx+v5593/pFt5obHPp9PV6xY4ZSM1s1baW5mjtZLqxc2M12HU1qQNlj77QUXXHCB89zDWbZs&#10;mfmYkiX3LnEeOxxzrzIR2SoifutzAwAAABViceNGjZxydbIMGDBAFy5c6BQCUvHp1KGjue5JTakw&#10;S8Ln5+cfecxcc2e2mVJxdMm48YYbtXePXrpy5UqngIRDzDWJpbdCOOyzXyqQqXXq6NKHlzrbj07P&#10;7j3NbNpfj/q8AAAAQIWaXj+t/ilf82VOa7MLAanY5OXleddqxUXFHpm1uveeezUhLkHbtGqthQUF&#10;OmzoMB0zcrRTMMI9BXn5pnxlle6rMUF/4K/2c+yseWyNLnv0UWe7nfzcfFO+TLGLtY4JAAAAoEKM&#10;8/l8h3bu3OkUraNjHq9Zo6ZTDEjFJXNOpiYmJGpaWpqOHDnSKQ/Lly33TiPs1LGj81h1yKOPPGqK&#10;17+U7qeDJ0+c7DznTDJw4EBzI+k/iEihdUwAAAAAFWKAiHz7/vvvO4XrcB5b/ZiOGjnKKQek4tKw&#10;YUPn9MFIS83EFLNgRh0ReerOO+50Hj/TrFu3zlsFUkQK7IMCAAAAqAiJIvLnDRs2OKXLJD09Xeee&#10;5Ca9pPwzdNAQnTplilMWIil33XGXKUXXiMjv7MfKK2f1729mvu6xDwgAAACgopiZhf97+zdvO8Ur&#10;JiraKQakYmMWzejZvYemz0h3ykKkxFzXZm5/0KN7PPp85QAAMqZJREFUjx/tx8ory5cv1z69e5uv&#10;84p9QAAAAAAVJcnMfG3fvv1I6dr06SZt3ry5UwxIxaewoFB7duvplIVISpPGTfTKK650tpd3unTu&#10;YsrXevuAAAAAACpKW5/P9/2ePXu84nX55ZdrTnaOUwpIxccUr07tqufiGacasxz+yuPcp6wi4vf7&#10;zWqHxfYBAQAAAFSUAef0P8e7yXKPbt11blGxUwpIxSYrM0tTklO0WdNmTkEgFZNHlj5iZr3+0z4Y&#10;AAAAgIrg94l83bVTF2/GKyoQcEoBqdjMK56rjRo10nlz5zrlgFRcHn3UW8L+PfuAAAAAACpCos/n&#10;826svHfvXq1ds5ZTDEjFZeGChWbwr0vuXeIUA1Kxeeihh1hkAwAAAJUmyu/3/3jw4EFd/9p6HXzu&#10;IKcckIrLwvkL9dZbbnFKAan4lN60+Y8i0sE+KAAAAICKcJeI/L1r1646beo0pxyQisuCBQs0c06m&#10;UwpIJWX1YxoTFfWDiLS0DwoAAACgIsSLyP/OmDbDKQek4tKuXTu955573EJAKi252Tlm5uta+4AA&#10;AAAAKoq5r9e/spx85SQ7O1uDwaBTBEjlpkePHqZ4rbYPBgAAAKAiBUTkbxdecIFTFEj5xhSvqKgo&#10;pwiQyo+I7LcPBAAAAKCi1RCR/7dg3gKnLJDyS05ODsUrBPL444+b4vWWfRAAAAAAlcFc8/XH7Kxs&#10;pzCQcsis2VqrZi1vKflly5Y5ZYBUXi69+FLze3jNPgAAAACAypIWCAR+MKfEOcWBnFGGDxmmF110&#10;kVMCSOXH7/Ob4lXH3vkBAACAylQUExXzY1ZWllMeSNmSkZGheXl5Ghcbp2vXrnWKAKnciMghEWle&#10;en0jAAAAUGVGRUdHH7ILBDn9mALr9/u90hUbiNLVq1c7RYBUbu649XaNj4//UUQ+tHd8AAAAoLJ1&#10;9vl8351/3nlOmSCnnrlz52rQ79dVq1bpihUrnBJAqi7x8fFm5quTveMDAAAAla2eiHxfVFjkFApy&#10;6unWtZsuvmixM/AnVZurr7ranHb4jYj0s3d8AAAAoLIliMh/Zcx2CwVxU1hQqPn5+ZqZmen9u6Cg&#10;wFvJ0B70k9DI8mXLD1/zVdPe8QEAAIDKFicif8rNzXWKBvk5kydO1kYNG2r9tHravFkzTYhP0Nq1&#10;a+v5C853BvwkdLJw/kL1+Xxm5mu1iCTZOz8AAABQmdJE5O+5OZSvEyUqEHQG9SQ8sm7dOq8gi8jz&#10;9o4PAAAAVLYWIlJSkF/glA4yR1u1aqUrV650BvUkfNK6VWtTvortHR8AAACobK2DgeAPdukgc7So&#10;oFADgYB2atdRr7v6OmdQT0I7K5avMKXrv0pPrQUAAACqXN+oqKiSwwtIkJ9jXhNz765hQ4apT3ws&#10;IR9GKcwvNMUrx97ZAQAAgKo0rWH9hiUZGRlO+SA/pbi4WHOzc5wBPgnNPPDAA6Z4/dne0QEAAICq&#10;dvtZffs7hYP8nJjoGGeAT0Iva9asUb/f/3cRWWDv5AAAAEAo2Dxx7ASncJCfkpKc4g3q7YE+CZ08&#10;+sijGhuMLRGRrfbODQAAAISKoIj8fv78+U7pIHO0Zo2auoqVDkM2yx5dZk4v/IeINBMRv71zAwAA&#10;AKGkSXRUtFM6yBwtyMvXcwac4wz4SWhk1apVpnj9KCJPiEisvWMDAAAAoSa/Y/sOTvGI9OTn52tM&#10;VLQz4CehlauvvtoUsP+0d2oAAAAgFO3LzclxykekxSwpn5Odo9nZ2dqtc1edNmWaM9AnoZVZM9JN&#10;8brN3qEBAACAUJTkE1/E31x54sSJGvAHdNCgQXrjDTc4g3wSernhuhtM8fqNiHQUkQQR8dk7NwAA&#10;ABBKVqWnpztlJJJi7m3mj/LryhUsqhFOWb1qlQZ8AVPATH4vIm+KyBR7BwcAAABCQVQwEPzWnGZn&#10;F5JISnZWlvp8Pr3j9jucAT4J/Zgl5u+/737vPmwiMtHeyQEAAIBQkNuxfccSu4xEWnJzc9UvfmdQ&#10;T8Int9x8iyle79o7OAAAABAqnpk8YZJTRiIp5y1cqLNmpjuDeRIeMTe+blSvvile7eydGwAAAAgV&#10;CUlJSYfsMlKdY1YzNLNcR59maRbZsAf0JPRz2623mcL1FxF5wN6xAQAAgFBzc/du3Z2CUh3TtXMX&#10;jYmJ0ZSUFE1OTla/369RwShvmz2oJ6Gf+++/3xSvX9k7NAAAABCqXsvKyHSKSnWLWQnv0ksuPTJw&#10;X716tTOYJ+GT+Ph4FtUAAABAWEk2p9vZRaW6xZxiGBcbp48sfcQZxJPwyuWXXW5K1/9yLy8AAACE&#10;m0cHDxrklJVqkdk/zXaZJMYl6IoVK5yBPAmftGzR0vwul4jIbfZODAAAAISDj9JnznSLS5ine9fu&#10;Oid9tk6dOMX7tz2QJ+GTKRMnq1/kKnvHBQAAAMJJQmx07D/t4lJdMn/efA0EAvrggw/qgw886Azq&#10;SejGXI9333336dKlS81s159YPh4AAADh7u38vHyntFSXFBYUqk98Wi8tzRnck9CN+b2Vni5aIiJ/&#10;EJFO9o4LAAAAhJNHs7N+vsdVdUxBQQFLyIdhevXoZYrXn0XkbHunBQAAAMLNczlH3Vy4OiYzI9Ob&#10;9UpOStabbrzJGeCT0M3KlStN+TokIhfaOy4AAAAQ6j4QkeEiMjLg8/+YmVn97+mVlZWlxUXFPxWw&#10;xCQdfO4gvfTiS3Tt2rXOYJ+ETpo2aaqXX3KZNm/W/EcRaW3vyAAAAECoCojIH2MCQe3auYtXSOyS&#10;EgmZnT5LB51zrkZFRXkLcDz88MPOoJ9UbWalz9LzF56nX3/9tebm5JprvRrZOzMAAAAQquqIyLtx&#10;wRjNyMhwCkkkJisji+IVYjGrGTZo0MArXdu3bzfl2Mx4AQAAAGFnVGxMjFNCIjGZszMoXiEUc8Nr&#10;s6Lhvn37vOJ1yeJLzL+/F5HfiUhPe0cGAAAAQt0FzRo1dYpIpGXqpCkRU7yK84u0TavW3oyS/Vio&#10;JD4u3pvlMqXrcEwJ++KLLaaAmesTAQAAgLDz8OBBg50yEknJzc7R5k2b6aqVq5wSUF2yZs0abdyo&#10;sXd/rHffeVenTZvmzSpNnzbdee7Jct6Chbpg3nwvc4vnep+vsLBQCwsKvNfRrJCZlZmpGXMyNHNO&#10;hnctncmM6TOOxBTdKZOn6IRxE7yMHT1GR44YqaNGjDSLaHg3uz66dB3Oli1e8dojIu+Z2yDYOzIA&#10;AAAQ6rbl5uQ6hSSSkpebp1HBKL3zzjudshHuWfboMk1KTNIPPvjAKTPPP/ucduzQUVu1bKVXX3GV&#10;V9Dsjz8cswKkKWtXXX6lXnPV1XrtVdfotVdfo7fferuXhx98SF/51Sv6ysuv6Fu/fkvffvttfffd&#10;d3Xjho3H5KONH+lHH/2UTz7+xMunn36qmzdt1k2fbnK+x6Oz5J57zffwg4g8IiI+e0cGAAAAQlmr&#10;qGDUj3YZibTMmztP09PTncIR7inMKdBNm05eaA4ePKijR47W6Kho7d+3nz7wwAPO5zFp26at7ty5&#10;w/n4yoq5EbaIdLN3YAAAACBcPHv++ec7ZSSSMm/uXJ0wfoJTNsI9AQno7t27nRJzophZqb49+niz&#10;W7fefKuuXr36yOe6/bbbdcqUKc7HVFaef+558309b++8AAAAQLhIb9uqjVNGIikF+QXaulVrp7iE&#10;e2KiY5wCcyrZs2ePrnlsjVfAOrRuf2RBjvjYWOe5lZXO7Tqa7+eAiCTYOzAAAAAQDv6ruLDYKSOR&#10;FnNDZbu4hHNuveUWnTxhslNgTjcff/yxDhs8VBPjEjQmKlrXPb7OeU5l5eWXXjLla6O9AwMAAADh&#10;4NELIvxUQxNzjZNdXsI5C+Yv0E8++cQpL2eS++69T/Py8pztlRkR2WXvwAAAAECoaiUifxWR3SIy&#10;1CxckJ2d7ZSRSEqNGjWc8hLOMacJ2qUlnPPOO29rw3oNzc+1T0SC9g4NAAAAhKLl0yZP1Sh/4M+l&#10;g9g+InLILiORlKaNm3jLptsFJhxjloYPBoJOeQnnmOvMSlc2NPkPe4cGAAAAQlGOiHwlIhcdtW1Z&#10;Tlbkznp169ZNH374YafEhGMefPBB7wbFdnkJ91x+2eWmdP1JRDodtd8CAAAAYaXZ6BGjnEISKRk5&#10;fIRee+21TokJx2RnZutD9z/oFJdwz7Zt2zQmKuafIlLH3nkBAACAUFZLRB4UkdoiEm2u+xozeoxT&#10;SiIhU6dM1UUXXOiUmHBMm1Zt9OuDbnGpDmnRrMUhEalr78gAAABAKNvZo2t3c/rW/5X+O1lEXgn4&#10;At9nZWQ65aQ6JyMjQ2fPnOWUmHBMUmKSU1iqS8zpoCLySOl/GiSV7rcxIpJ21H4NAAAAhJSng75g&#10;iYiYRTZ8pdtM+TKD2n/PnJ3hFJTqmsKCAu3TvbdTYsIta9es1d69ejuFpTrlnIHnaPPmzU0B+05E&#10;WovI/SLyvYg0sfZvAAAAIGS8KSJ/tDeW2jtu3LgSu6RUxxQVFmq9tDSnyIRjhg4eqo88vNQpLNUt&#10;t912mzZIq6+tm7XU66+97vCKh39n9gsAAAChpqNZRl5ErrMfKGVmwTZMGjfRKSrVLeY+ZnExsU6J&#10;Ccfceeed6vf7naJS3XPw4EHdtGmTKV9mn/6s9LpFAAAAoErVEJHXT2F2wC8ivy3IL3DKSnVLVDDK&#10;KTHhmAEDBugnH3/sFJNISiAQMAWssb0zAwAAAJXtdJbkzhh0ziCnqFS3+MTnlJhwjLkn2cYPNzpl&#10;JFKyc8cOU7retXdiAAAAIFSZUw37iMjN5wwY6BSV6pZmTZrqunXrnCITblm1cqVGR0fr7l27nVIS&#10;CXnqyadM8TL3+zKLxAAAAAAhb4JPROPi4jQvL88pKtUtw4YM1SfWPeEUmXDL6tWr9fbbbteYmBin&#10;lFT3mOu8zPVtIhJl78wAAABAqFrcoH4Dp6BU14waNSpsZ7zM8urx8fEa8Ac0MSFRmzRpoosuXOQU&#10;k0hI6fVdFC8AAACEjZEiUlLdZrsyMzN12pRpmpeVq2bRkPlz5+nCBQt1yJAhunLlSqfUhENiY2P1&#10;iy1f6IEDB5wiEmlp06aNKV4Z9s4MAAAAhKpEEfnBLLVul5dwzdziYp0wdrw2adRYi4uLvZht5gbK&#10;ppCdv+A8p9SEQ/r16avrX1/vlJBITZ2atU35OtveoQEAAIBQcquIvCYiSSLyY05OzpHiYsqJXWbC&#10;IaNGjtTY6Fht1rSpThw3QS9ZfIlTXsI5V11+pT77zDNOAYnUdO/W3RSvB+wdGwAAAAgVARH5PxFZ&#10;Wfrv/5s9c5ZXXqZMnmyWXP9DwBf4Z2ZGhmZkZDgFJ9RivseYQIwZhOv999/vFJbqkkeXPqpPrFvn&#10;FJBIjc/nM7/z/xCRj0QkxtrHAQAAgJAQLP2zr7nGq3OHTjp//vzDq8WdIyJXiMizZjasqLDQKTuh&#10;mEapDfWWm29xCkt1yeOPP6433HCDU0AiPQU5eWafnWrt3wAAAEDIMPfwOmBmikTk0tKZg9+ISLSI&#10;/F5EmohIC5/P98esjNA//TAYDKrf59eszCy97ppr9c477tSlDy3Vx1Y/FrYrGR4d8zO0b9POKR6R&#10;nvr165v91+yzAAAAQMjyi0jH0r+bIvbfR20/LFlE/nXCuAlO2QmlmJUZZ86YqTNmzNAZ06bp+HHj&#10;vVUMz+53lrZt3UbrpdXTlKQUTYhP0KioKK1Zo4Y++sgjTsEJ5UT5o5ziEemJi4n721H7KgAAABDW&#10;zD2TdowZPcYpPOEas8y8me279ZZbnYITqunWtZumpKQ45SOS06BBA/N77GbvsAAAAEC4MjNiG0aP&#10;Gu2UmHBNt27dvEUa7IITyqlTu45u3LDRKSCRmDatWpvSZU6R5WbKAAAAqHae7tq1a1isePhL6d2r&#10;tz74wANOuQnl3HPX3Vqvbj0N+AN64w036p49e5xCEik5q/9Z3MsLAAAA1do1CfHxTpEJtwwfMkyn&#10;TJnilJtwyOrVq71TJXft2uUUkkjJgQMHzGtgbo0AAAAAVFvnRkdHHwr3ma/Y6BhdtWqlrl271ik3&#10;oZx77r5H69Sq45SRSMrnn39uitcP9o4JAAAAVDfnBPyBH3Nzcp1CEy6ZlT5LB5w9wLvWq33bdrpi&#10;xQqv2IR6EZudPks3b9rslJFIik98ZkXDNvZOCQAAAFRHXUTkn9nZ2U6pCaeY779h/YbeDFhcTKx3&#10;DZU5la+goMApPaEQc7Po7IxMp4xEUkRki70zAgAAANVZE5/It/n5+U6hCdeY+4LNmTXHK1933XmX&#10;U3xCIdHR0Xrw4EGnkFT37N+/XzPnZJjfzVf2jggAAABUd3XN9TbFxcVOiQnnmOJ1w3XXO6UnFHLu&#10;WefoZ5s/c4pJdc+KZcvN72WFiATsnRAAAACIBC38fn/JggULnAITjqlbp676Q/g+X8uWLdNePXo5&#10;xSQS4vP5DolIPXsHBAAAACJFU7/f/09zbZRdZMIpDRs00OnTpjtlJ5RilpQ3i4KYZdXtYlLd8/77&#10;75tZrw32zgcAAABEkhbmtMNwXe3QlEa/z+8UnVBMo4aNdOPGjU4xqe4x1+CJyCf2jgcAAABEGlO+&#10;vgvH+3z16N5DLzjvfKfkhGJWrVqlhQWFTjGpznnttddM6bpXRIL2TgcAAABEosHxcXGVdpPlzMxM&#10;zZhzZl+ruKhY09LSnIITyomPi3fKSXXOe+++Z4rXtfbOBgAAAESymU2bNHEKTkXEJ6Ijhg93tp9O&#10;ataoqSuW/3QT5XBJ3x599M033nQKSnXNvn37TPE6aO9oAAAAQKS7uWvnrk7JKc8MHzLUW/q9Vs1a&#10;3jVaWVlZznN+KePGjdMZ02Y4xSbUM6D/AH3zzepfvHbv3q3t27c/XLo62TsZAAAAEOl8ZiGE7Kxs&#10;p+yUV+bPn68BX0BjoqM1JhjtlbDTWVkxJyfHWyHQrBRoF5tQT/du3fW9d991ikp1y6ZNm8zvdUfp&#10;/gQAAADgOOJ8Pt/fTMGxS095JRgI6r1336N33H67fvDBB5qUkOQ853gx14aZ0rVyxUqn1JgituzR&#10;Zcdsu/OOO0tPaxyhkydOOuaxNWvW6PmnuTDHxRct1osWXeRsP9V06dxZP/3kU6eoVLfs2rXLFK//&#10;FZFoe+cCAAAA8LNOPvEdsouPnazMLD3d2TGzqEZMdIy+8cYbRwbql11ymc5On+08106PHj10fvE8&#10;p9CYNG7c2CtlD9z3gPfvu+++W0cNH6mBQMBb5GHYsGHaoU17XblypVfSatWopW3atNG02nW9Gxzb&#10;n+94CfgDmpiQ6Gw/XpY+vFQvPP8CXbRokV60aJEuXnSR1q5VW7/44gunqFTH3HPPPaZ8/ZHyBQAA&#10;AJzcWBEpyc/LdwqQyfhx4zQpMck7VXD+3Hk6bsxY7d61m2Zn/1TEOnboqAP6n625uT/fI8w8Jyoq&#10;Sg8c2H/MIP3gwYOanJysuSeZZZs5Y6b3+e2CY3Ldtddpq+atvM9lPv/DDz7kzaq9+MKLx3ydN9a/&#10;oX6/X+Pj4/Wx1Y9527Zv2+4VtrVr1jqf1864MeO8n9febmfJvfd6X+fll17WV199VV968SV9/PHH&#10;vRk587PaJaW65q1fv3V45ive3rkAAAAA/Ky93+f/i730e0FevldAzODarFz39FNP6/rX1nv3bUqI&#10;jfeeY8rM+tfXa69uPTQ+Lk5rptTUm2+86YTF48CBA1q3bl2dPcud+crP/+nrmdkju+QsX7bMm4U6&#10;/Hn27t3rlZ6WzVs4X+Pw11m9avUx23bu3PlT+Vp7bPmaNSNdExMTNSU5xYs5bbFenTQd0O9s5/s4&#10;nGuvutZbcdG8LvbXjsSUlq8/iEiUvXMBAAAA+FmiiHx69llnHVOGzGmGZubIFJmjB9rTp07Tx9c8&#10;rnVr1T2yzZSQjz76yBmU2zGlrHPnzjp0yJCfS15BgTeLZQpVt67ddNGFx5avObPm6Fn9+x/zecyq&#10;enfccYfz+U8WcwqgKXdFeYXeqZCmiD269BHdsX2H9/2br2+et3z5cvX7/N4Mll26crNztE+fPs5r&#10;Eum5+qqrzGu7XERWisg19g4GAAAA4Cdmdbp7mzZuWnL0TZazMjK98nX0LJYpZD7x6fvvv+8MwE81&#10;Z/c7yytBQX/Qu0brrbfe8rabQmNmsm644YZjCk+rFq10yT1LnM9zutmzZ4/GRsd4JWz//hPPWL36&#10;yquaMWvOMd/D2NFjdfTo0Sec0YvkmN9bo4aNtEe37mbW8JBPZIuIXGzvZOUkSUQGiEg9+wEAAAAg&#10;XOQFg8EfzL23crJzNDo6+shMUEVl1apVx/zbFJsG9evrjTfe6BUes4hFbGys83EVGfM9NG3WVONi&#10;47zvoXv37pqenu48jxw/eTm5poD9w965yiAgIjVE5CMR+W+zmIfP5/t2ypQp2qRJkx9F5N9LC14X&#10;EQnaHwwAAACEMjOI/cbMSJllw+1BdWUlMT5R77nrLu+UwP37j12sozIyaMA52rVTF01JTtbbb7nN&#10;eZycOGY2NDkp2cxqfnJUITJ/1rT2tZMZ5BPf30z5ffbZZ48702i2mesPu3Ts4i22Unqq4yBKGAAA&#10;AMJFW5/IN5999pkz2K2smNPXTPlbsXyF81hl5PDXf+G5F5zHyC/HzJSOGzOuRES+Ly1gZgbM/HuG&#10;iEwSkXPsnc7yH+a6weMVruPFPO+LLV/o2FFjDn/Nz0RktIisEpFNItJCRPqU/v1GEbmQpfABAAAQ&#10;Cmr6fL5vtn611RnkVlbMIhr2tsrK9u3b9a1f/9rZTk49pgxt+fxz3bBhg+7etVu3bd2mjRs19gpt&#10;QHzmz632Tlfq/lYtWpaUdRET83U3b9qk84rn6muvvqqffPyJ1qlZ60dzb7fNmzfrM08/o/fde5/5&#10;+n8zX8v+4gAAAEBlaxAMBA5t27bNGdwSUpZ88MEH3sqRZiXJmTNmmtkpc+1WgojcJSJrRORtn893&#10;6FRnus40qXVSfzD7ub3jAwAAAJWtiTl16/PPP3cGrYScae67d4mZedovIt8+vmatvvfOu7rhww3O&#10;8yoqd999t/n68+ydHgAAAKgK5vqY77ZtrbrTDkn1jZn9KutphWca87VFxKyQOEZE+pXeWgEAAACo&#10;MqZ8fV/Ry8sTUtn5bPNnOujcc73704nIXHvHBwAAACpbh+jo6ENVsbw7IRUds+gHM14AAAAIFd3i&#10;YmN/sAethIR7gkHvXmB17R0eAAAAqCrnxMfFV8mNjQmpqPTp3ccUr52l13oBAAAAIWFyrRq1DlXV&#10;ogiElHc2bdqk0cGoQ40bNzY3YH7e3uEBAACAqlJUv0G9ksq65xIh5R0za/vMM8+Y+4mZlQ3fF5Fe&#10;JSUlMd9///0Ae2cHAAAAqtJlw4YNcwa0hIR6TOkyK3WKyHmlN3EGAAAAQtqqwoJCZ2BLSCjn9dde&#10;P3zzZgAAACAsBERk04oVK5zBLSGhGnP/LhH5L3tnBgAAAEJZtIj855tvvOEMcAkJ1ZSeaphs78wA&#10;AABAKIsTkb9+/NHHzgCXkFDLgZ+u8fq7vRMDAAAA4cDMHnyzbes2Z6BLSChl165dpnj93t6BAQAA&#10;gHDROiYm5pA90CUklPLll1+a4vU7EfHZOzAAAAAQLqa3aNbCGewSEirZsWOHKV5/oXgBAAAg3F04&#10;auQoZ8BLSCjkgvMuYDl5AAAAVBuv3Xnnnc6gl5CqzqoVq0zxutbeYS0p9gYAAAAgVP1hy+dbnIEv&#10;IZWZ/fv368GDB4/8+/E1a03xesreWS1N7Q0AAABAqEry+Xw/mIGvPRgmpDKy4cMNpmR58fv9mhKf&#10;qGm16p7KcvKN7A0AAABAKBvdvn17Z0BMSGWkTp06pmTVKl1II1h6CmFDEWln76gAAABAuLtr1AgW&#10;2yCVm1+9/CtTun5t74wAAABAdfZwZkamMzgmpKLSsH6D70Wknr0jAgAAANXd5ldfedUZIBNS3ln+&#10;6DIz27XG3gEBAACASBArIt+x2Aap6ERHRZWISE17BwQAAAAiRdOoYFTJ0ct7E1KeWblshZntutXe&#10;8QAAAIBIk9WlY6cSe8BMyJnGFPrY2Nh/ikicvdMBAAAAkWjZZZdcRvk6g+zdu1fvW3LfMTcHjvRc&#10;eN4FZrbrKntnAwAAACLZ1+tfX+8MnsnJs2PHDp2TPkdT66Tq8KHDNT42TleuWOk8L9JiiqhP5BCz&#10;XQAAAMCxzA1t/2YGzPYgmrg5cOCAXnH5FRodHa2rV64+5rHGjRrpc88+53xMdY+Z7fto40adOX2G&#10;WUzDLB8/097JAAAAAIj0a1C/gTOgJsfmqsuvVJ/Ppy++8OJxTy0025ISknT9a5Exg7jhww06cfwE&#10;9fv95tTCJ0RkoIj47J0LAAAAwM8WDxk0xBlcR3quvPJK7dihgwb8fr3rzruOW7iOzr59+zQhLkHf&#10;f/9957HqkF+9/LL26NHDlK2/ishjItJLRKLsnQkAAADA8ZmZik9ffvFlZ7AdiXn1lVe0VYtWes01&#10;1+iuXbucx0+WPXv2eKcibtq0yXksHGN+/h7de5jZvn8VkYdFpE3pKaoAAAAAysDMXPxx69atzuA7&#10;0pIQm+AtFGFvP9Xs3LlT/T6/bt682Xks3GJ+FhH5g4j47R0GAAAAQNl0CfgCP/7SKXXVNXVq1fFO&#10;E2zapInz2OnGFLdAIBD25cssKCIi33D9FgAAAFC+Fs+aNSvi7u+1f/9+UzC8xSI2byq/smQW5Ni2&#10;dZuzPVxiSnjQF/xBROLtHQUAAADAmdn4yNKlziC8OqdeWj1NjE/wZnjsx84k5lS9qGCU7t6923ks&#10;XBIfE2+Wiq9t7yQAAAAAzkySiPw1nMvC6eS9d99Tv8+nr7z8K+ex8simTzd5C26cyXVjVZlWzVqY&#10;2UCzqAYAAACActY2JSXlR3sQXt0ye/Zsbd+2nX722WfOY+WZDRs2aGxsbLnPqFV0zCqN5hRMERlm&#10;7yAAAAAAyselQwcPdgbj1Smd2nXS9esr56bHZmYt4Avo3j17nMfONFlZWfrVV18528sjhXkFpngV&#10;2zsHAAAAgPKz78033nAG49Ulndt31HfefsfZXlH58IMPvQU8zGIe9mNlyaeffqrPPfecJiUleQt5&#10;lNfnteP3+3/PkvIAAABAxTGD7e9O90bC4ZLePXrpu++862yvyLz15q+1flo9Z/vp5Ndv/lrr1K6j&#10;nTt11uefe947hfGB++7X22+/3XlueaRf735m1muUvXMAAAAAKD996tate8gejIdzEhMTNSY6xpt9&#10;MisP2o9XdNY8tkbbtGnjbDe55uqrnW12zHVXX3zxhbM9ISHB2VYeMQuDiMhv7R0DAAAAQPm6t7Cg&#10;0BmQh0MmTZikgwcN1n59+2mNlBrqE5/396q+UfSDDz6oXbt2dbY3bNhQO3fspDWTU7Rdu3b6q5d/&#10;pV9+8aV3WuFjq1Z733dMbIzz/c+aPtMrZB+8/4HzOcsjvbr1MJ+/j71jAAAAAChfm958401nQB7q&#10;eWLdE9qofqMjReXqK6/WnTsqf5breFly7xKtkVxDN23adGSbKV5fH/zp7+aarfy8PJ0yaYo2a9pM&#10;09PTvVk6U7CO/jzbtm3ztplVCO2vUV4xp2SKyAf2TgEAAACgfNWMiY751p5pCYe0bNFSP/n4E2d7&#10;KGT7tu2allpXL158sXetVvfu3XXfvn3O846O/Tsw/zanGVb0vcKaNG7yg4jUs3cMAAAAAOVrQoO0&#10;Bs7AP9RTeo1SSH/ft95yq8ZExWhcdEyZlpxfdOEiXbx4sbO9PPPi8y+Y1/Ele6cAAAAAUP6eNyvp&#10;2YPyUM8lF12sF124yNkeSjGrRzZr0lS3fL7FeexU0rxZc733rnud7eWWgwc1KhD1TxGJtncKAAAA&#10;AOXLDLr/vmPHDndgHuKpm1pXv/qyYm40XJ4p67Va5powM7N33733eact2o+XR+65627zNW60dwoA&#10;AAAA5W9wz+49nUF5eeX+Jfc728ojmzdt1jatj7+Me3XJk088qXNmzdH27ds7j5VHTCkUkb+ISMDe&#10;KQAAAACUv+3lvXS5maU5q29/jY2J1WWPPnpk21dffaW7d+/W5k2ba1J8osZGx+jkiZN1w4cbfnEh&#10;Cjvjxo7TZY8uc7ZXp7Rv095b6dAs3LHp003e3zdu2KDvvfuedzqj/fzTSY8ePUpE5MXSm2sDAAAA&#10;qGD10urUPVReC1Zs3brVO03u2quv1fuW3KcXX3SxvvPOO962mjVqaExMjL79m98ceb45ZXBA/7PV&#10;5/Pp+tdeP62FM4LBoHdanr29uuSJJ57Qxo0aaaMGjbR7l+7ea9i9c3etWztVa9Wq5Tz/VPPxxx+b&#10;z7Xd3hEAAAAAVKw7Rg8b6c1K7dpV9ntjPfvMs96NjQ/PXpkSZcpCs2bNjiyRfqJidc9d92jjho20&#10;Vo2fCsXMqTP0ySefdJ53dN5//32vzNnbq2sOv3bmT3Nj5vMWnOc851QydMhQ83tpb+8EAAAAACre&#10;DhHZJyK/v/XmW5zB+i8lJydHO3Xq5MxAnahoHS8vvPCCTp08xStvprB9tHGj8xw7L7/8sqbVTTut&#10;r1MdYk7bbFy/kWZnZjuPnSyfbf7MvLbb7F8+AAAAgMrlE5HVHTt09K7Hsgfu5jS1tWvW/rza3sGv&#10;tUmTJnrJ4kuc55Yl5vOa0mWvtmhf0/T222/rvLlz9dNPP9WRQ0fq4IGDnM8VCYmNjnW2nSzm2jsR&#10;GWj/0gEAAABUjWEi8seXX3zpyKDdFDFTiiZNnORdq2UWyTDXZr3x+npngH8muedub6lzvfCCC71/&#10;52TleP8++jlNmzb1to0ZM0ZHjxytdeukemXM/lzVPQ0bNNSHHnrI2X6ixMXGmtct3/5lAwAAAKg6&#10;MSKydd7ced7y42aVwvffe//IIH737l0VcorfwQMH9Y7b7tDBgwar3+fXpMQkrVmjpj7//PPeAhz9&#10;+/bTHl26V9g9rsIpmzZt0rP7nqUXX3yx89iJMuyna7zut3/ZAAAAAKrWzSJS8s7b7ziD+IqIKXN2&#10;oTMlq06dOpqclHxkoQ7yU5o2aqoffnDqtwTIyc42xesT+5cMAAAAoGrFiUgDEfnHSy/8fOohCY2Y&#10;Uy7tonqivP7aa+b5/1l6LR8AAACAEJQoIp9OnzLVGdCTqsm2rdu0ZkqKs/14SUpKMqXrXhFZaP9i&#10;AQAAAIQWM1NyVVrdtBJ7YE8qPw8+8KBGB6Kc7cdLdFS0KV617V8oAAAAgNA1LBgIlpjl5e0BPqnc&#10;dGjbXt98401n++GY0xBfeuFFU7r+XUT89i8SAAAAQGirKyJ/euHZ553BPqm87N27RxPiE054ndd1&#10;11zrXQcmIivsXyAAAACA8GBOPdxx/oLznQE/qbz86uVfaSAQ0KUPPayffvKp3nTjTUce6965myld&#10;M+xfHAAAAIDwYk5fWzV08BCnEJDKy759+/SVX72is9Nn65xZszXgD2hiQoIpXd+V3pMNAAAAQDVw&#10;TdvWbZ1CQKomkyZOUt9Ppxj+n/2LAgAAABDeshJi473ZF7sIkMrL1VddbQrXtyLSXUQy7V8SAAAA&#10;gPA3SkQO7dmzxykEpHLSp3dvU7x62r8YAAAAANVLPxH54cCBA04pIBUXs7Jhwk/XdX0jIin2LwUA&#10;AABA9TMoLi7ukF0OSMXFFC+zuqGIzLd/GQAAAACqr1HJyclOQSDlH1O6kpOSTen6Teky/wAAAAAi&#10;yARz+tv+/fudskDKL6l16phVDN+idAEAAACRa2zAFyihfFVMPv7oY83KyDKzXZfZLzwAAACAyDI1&#10;rW7aIRbcKN/s2rXLFC6T39kvOAAAAIDIlF8rpZZTHsiZZeCAgaZ4tbZfbAAAAACRq6hn955OeSBl&#10;z/nnnW+KVy/7hQYAAAAQ2W4ePny4UyBI2fLcM8+Z4rVPRB6yX2gAAAAAke35C86/wCkR5PRjlpJ/&#10;7dVXTfnaYL/IAAAAAPDZknuXOEWCnH7effddU7xW2C8wAAAAABi/e/qpp50iQU4vax5bY4rXIvvF&#10;BQAAAAAjICL/8fbbbztlgpx6srOzTfEaYL+4AAAAAHBYmt/n+/vnn3/uFApyaomNiTkkIsn2CwsA&#10;AAAAR2sRFxv37YH9+51SQU6eK6+80sx23WG/oAAAAABwPH1rJtcoMav02eWCHD979uwxpet/RMRv&#10;v5gAAAAAcCJzU1NTKV+nmLzsXFO85tgvIgAAAAD8knsKCwqdkkHcPPLwI6Z43Wy/gAAAAABwKjbc&#10;c9fdTtEgx2b/3n2meO2xXzwAAAAAOBXmmqX/3PDhBqdskGMTHYz+i4hE2S8gAAAAAJyK+rHRsd+a&#10;BSTsskF+zqSJE82sV5r94gEAAADAqRrQuFEjp2yQn3PTTTeZ4lVkv3AAAAAAcDruO2/BeU7hID/l&#10;s88+M8Vri/2iAQAAAMDp8InIvs82bXZKB/laDxw4YIrX/9ovGgAAAACcriQR+efu3bud4kG+1viY&#10;uB9ZYAMAAABAeRjRpnWbQ3bpIF/rwLMHmFmvrvYLBgAAAABl8fgtt9ziFI9Iz7tvv2OK15P2iwUA&#10;AAAAZfXvWz7f4pSPSM7+/ftN8fpWRIL2iwUAAAAAZdEyPj7eKR+Rnib1Gx8Skbb2iwUAAAAAZXVl&#10;Xm6eUz4iOR9+8KGZ9brVfqEAAAAAoKwCIvIv+/btcwpIpMYsK+/3+c3phgAAAABQbro2SKvvFJBI&#10;TpPGTcysV0vrdapduuLheBG5X0QaWY8DAAAAwEl99f577zsFJFKzYtlyU7xWisgDIrJLRL5Lq1P3&#10;h3MHnFtSlF+kc9Jnm8c/sV9EAAAAADiZ5KAv+MPBgwedEhKpWbt2rW7fvl2P95qYbSLyP/aLCAAA&#10;AAC/5L6HHnzIKRnEzdAhQ03x+oP9AgIAAADAL4kxp9SZxSXsokF+Tmpqqildt4tILfsFBAAAAIBT&#10;ce0lF1/ilA3yU6675jpTuq60XzQAAAAAOF1/ON51TeRrU7p+VzozCAAAAABnpGDCmAlO6SBe8don&#10;Ik1Ll5JvJSIdRSTVfgEBAAAA4JdEi8j3dukgX2t6ero2a9SspEXjZiXdO3XTGVOnmzL2vf0CAgAA&#10;AMCpyL3qiiud4kGOzf59+9Xn8/3RfvEAAAAA4FQEoqOiWeHwF2JeH7/fz4wXAAAAgDJ76OUXXnLK&#10;Bvk5ZhGSmJgYc7phrP3iAQAAAMCpSBSRH6tihcP+ffvrrbfcqk+se8KbVbIfD4Xs27dPY6NjS3wi&#10;r9ovHAAAAACcji0ff/SxUzrKM6ZY7dyx45htIvJnERkrIi+/9uprzseEQm647gbzfd5ov2AAAAAA&#10;cLrq9O7Vu8QuHeUVM2sUDAYPmZm1fn37eafume0isrv06y9+8P4HnI8LhbRr3dZ8nxOs1wsAAAAA&#10;yuT3Bw+U7+mGTz/1tO7ZvVvbt21vysvFIlJLRP6na9euumnTJnMK319FJE5E4oOBwKFQPN1w3959&#10;2rZN2xIR+VXpaZkAAAAAUGZvbt682Skepxuz9PqNN9yoBfkFpmztFZG3RCTzqK8TFJGzRGSViJgl&#10;2heXbn/wiXXrnM8XKlm5cqXGxsb+XUSGHPWzAAAAAMBpWf76q687heNU07dXH02rk/Z9TFSMWXb9&#10;HhEptL/ALwgGg8EfQnHW63DMKZM+n+8/7W8cAAAAAE7V/U+ue8IpG6eS0kLyvyKSaq4Xsz/xabiu&#10;UcOGhy65+JKS3bt3O18nFFI3te4P9jcNAAAAAKdqYGrNOmVaYGPbtm3mtMLX7U9YRjEiMsbn831X&#10;FUvc/1JEZJv9DQMAAADA6bgtKhgs2b59u1M4Tpb9+/drIBAwS8OXpyH1U+vqnj17nK9XlSm9bg0A&#10;AAAAzsi8G6673ikcv5Q5s+aYUpJuf7IzNPr/t3d/oVmVcRzAf+/eV9cC0VSoNNEI+oO76CaNqKRI&#10;h60oMzUK6iqtm4IyR3+9iG5WhNmorGY3aVhqXjhMXLmYMLJi4pIc3nZT0R8kSEU98discc423PY6&#10;V3w+8IP3Pe85z3nO5ZfzvL/n9gW3jegt3PmovV/sTc/Ylp8kAADAcDXOu/6G7JmnV/+z39a5Vrmm&#10;fLLKLdevaLhj0fgJXnsFLwAAoDrSf7XSssEPXmt+tRA+hqoFNy9IweSW/ICjMKtpTdO4CV4piEaE&#10;5hoAAEDV1ETEH+n/W/kAMlh1d3enYLI/P9AodLS2thbuc6Fq/1f7q9lEBAAA4Ix1772zoRBAhqo5&#10;s+ecjohp+YFGqGn9ujcK99j4/sZs586dw14KWY2aPnVaej4AAICquaxSLp/Mh4+hatOHm9JboY/y&#10;A41QOSL2lCJ+WLFsebb1k63Z8qXL0vi/RMTLEfF1XV3d0dqJtel7z4zLZ2Qr7l+eHT58uDCvalW5&#10;pvxjfpIAAACj1dXR0VEIIIPVkSNHUjA62rdUsVoqEfFQRLwYEfdFxMx+v6V9vyb0fZ6Uzlm1cmVh&#10;XtWotra29Gzv9rs3AABAVSxacs+SQggZqh5f+VgKKI/mBxoj104oTzien1P/6u3tLRw7l5o/b35a&#10;ZvhI/oYAAACjVYqIn/IhZKhKGzBHxM/5gcbQN4MtN9z92e6svr7+zKbP+d8Gq/QWr2FhQ3qmb/M3&#10;AgAAqJbtTavXFALJUFV/3dy0p9fs/EBj5PWWN1uyHZ/uyOqvmZvd1dB4JgymeZVKpT9Tt8SIODZt&#10;yiWFeQ9UKaRVKpUUvKrVNAQAAKDgytra2mE12djYujEFlbvzA42RGyPi7Fu3J9Kmx6UoZVMmTU7H&#10;VvWdMzXtydW4uDHr6uoqzD9VetPVvqc9e+G551NgOxYRk3P3AQAAqKrewZbvDVSpA2FEPJUfZIxc&#10;HBH3RsRV/Y5dHRG39vuepKYcD9bV1R3rOdhTCF1TJk9JmyWvj4jlfU08AAAAzquHW9a3FALWYLV9&#10;27YUvJ7MDzJOdXV2dv479+3bs8UNi/9L8wcAAP4npl9UW3sqvQnKh6yBKjWxSBsw5wcZp1pnzZiZ&#10;bd68Kft4y5asUi6fiIjuvjb2AAAAY+rZB5auOJ0PWQNVT09PCl4H8wOMU2nJ4SuliN9r/t4rbE7+&#10;BAAAgLH03a62XYWgla/UCTA1r8hfPM5Vc9NnAACAEZtYqVROHDp0qBC2+ldakhgRp/r2AQMAAGCY&#10;Fpai9Gtzc3MhcJ2t9vb2FLy25i8EAABgeD5vWNiQrX1pbbbhrbez1BnwQPeBbF/nvqwUpeMRcWn+&#10;AgAAAIbvpohYFBHbIuLLiPgtIr6PiDvzJwIAAAAAAAAAAAAAAAAAAAAAAAAAAAAAAAAAAAAAAAAA&#10;AAAAAAAAAAAAAAAAAAAAAAAAAAAAAAAAAAAAAAAAAAAAAAAAAAAAAAAAAAAAAAAAAAAAAAAAAAAA&#10;AAAAAAAXzl+lD7j63yVuKgAAAABJRU5ErkJgglBLAwQUAAYACAAAACEAPBF6WOAAAAAJAQAADwAA&#10;AGRycy9kb3ducmV2LnhtbEyPQUvDQBCF74L/YRnBm93ENKWN2ZRS1FMRbAXpbZudJqHZ2ZDdJum/&#10;dzzp6TG8x5vv5evJtmLA3jeOFMSzCARS6UxDlYKvw9vTEoQPmoxuHaGCG3pYF/d3uc6MG+kTh32o&#10;BJeQz7SCOoQuk9KXNVrtZ65DYu/seqsDn30lTa9HLretfI6ihbS6If5Q6w63NZaX/dUqeB/1uEni&#10;12F3OW9vx0P68b2LUanHh2nzAiLgFP7C8IvP6FAw08ldyXjRKkiTOSdZY1b2F2mSgDgpWMbzFcgi&#10;l/8X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mm/iF4D&#10;AADQBwAADgAAAAAAAAAAAAAAAAA6AgAAZHJzL2Uyb0RvYy54bWxQSwECLQAKAAAAAAAAACEAYpHN&#10;zsIyAQDCMgEAFAAAAAAAAAAAAAAAAADEBQAAZHJzL21lZGlhL2ltYWdlMS5wbmdQSwECLQAUAAYA&#10;CAAAACEAPBF6WOAAAAAJAQAADwAAAAAAAAAAAAAAAAC4OAEAZHJzL2Rvd25yZXYueG1sUEsBAi0A&#10;FAAGAAgAAAAhAKomDr68AAAAIQEAABkAAAAAAAAAAAAAAAAAxTkBAGRycy9fcmVscy9lMm9Eb2Mu&#10;eG1sLnJlbHNQSwUGAAAAAAYABgB8AQAAuDoBAAAA&#10;">
                <v:shape id="_x0000_s1034" type="#_x0000_t202" style="position:absolute;left:14192;width:2390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LdxgAAAOIAAAAPAAAAZHJzL2Rvd25yZXYueG1sRI9NS8NA&#10;EIbvgv9hGaE3u5uUisZuS9EWevBijfchO2aD2dmQHZv037sHwePL+8Wz2c2hVxcaUxfZQrE0oIib&#10;6DpuLdQfx/tHUEmQHfaRycKVEuy2tzcbrFyc+J0uZ2lVHuFUoQUvMlRap8ZTwLSMA3H2vuIYULIc&#10;W+1GnPJ46HVpzIMO2HF+8DjQi6fm+/wTLIi4fXGtDyGdPue318mbZo21tYu7ef8MSmiW//Bf++Qs&#10;lGW5NsXqKUNkpIwDevsLAAD//wMAUEsBAi0AFAAGAAgAAAAhANvh9svuAAAAhQEAABMAAAAAAAAA&#10;AAAAAAAAAAAAAFtDb250ZW50X1R5cGVzXS54bWxQSwECLQAUAAYACAAAACEAWvQsW78AAAAVAQAA&#10;CwAAAAAAAAAAAAAAAAAfAQAAX3JlbHMvLnJlbHNQSwECLQAUAAYACAAAACEA4pqi3cYAAADiAAAA&#10;DwAAAAAAAAAAAAAAAAAHAgAAZHJzL2Rvd25yZXYueG1sUEsFBgAAAAADAAMAtwAAAPoCAAAAAA==&#10;" filled="f" stroked="f">
                  <v:textbox style="mso-fit-shape-to-text:t">
                    <w:txbxContent>
                      <w:p w14:paraId="1D2A6941" w14:textId="77777777" w:rsidR="00C25878" w:rsidRPr="008C0663" w:rsidRDefault="00C25878" w:rsidP="00C25878">
                        <w:pPr>
                          <w:spacing w:after="0" w:line="240" w:lineRule="auto"/>
                          <w:jc w:val="center"/>
                          <w:rPr>
                            <w:b/>
                            <w:bCs/>
                            <w:noProof/>
                            <w:szCs w:val="20"/>
                          </w:rPr>
                        </w:pPr>
                        <w:r w:rsidRPr="008C0663">
                          <w:rPr>
                            <w:b/>
                            <w:bCs/>
                            <w:noProof/>
                            <w:szCs w:val="20"/>
                          </w:rPr>
                          <w:t>Cobertura en el Estado de Sinaloa</w:t>
                        </w:r>
                      </w:p>
                    </w:txbxContent>
                  </v:textbox>
                </v:shape>
                <v:shape id="Imagen 62" o:spid="_x0000_s1035" type="#_x0000_t75" style="position:absolute;top:1333;width:35826;height:47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caywAAAOIAAAAPAAAAZHJzL2Rvd25yZXYueG1sRI/dasJA&#10;FITvC77DcoTeFN1EmijRVYrSoiAF/+6P2WMSmj0bs1tN375bEHo5zMw3zGzRmVrcqHWVZQXxMAJB&#10;nFtdcaHgeHgfTEA4j6yxtkwKfsjBYt57mmGm7Z13dNv7QgQIuwwVlN43mZQuL8mgG9qGOHgX2xr0&#10;QbaF1C3eA9zUchRFqTRYcVgosaFlSfnX/tsosC/nplhtPpP1tq4+Tt3uehjrVKnnfvc2BeGp8//h&#10;R3utFaSv8SROxmkCf5fCHZDzXwAAAP//AwBQSwECLQAUAAYACAAAACEA2+H2y+4AAACFAQAAEwAA&#10;AAAAAAAAAAAAAAAAAAAAW0NvbnRlbnRfVHlwZXNdLnhtbFBLAQItABQABgAIAAAAIQBa9CxbvwAA&#10;ABUBAAALAAAAAAAAAAAAAAAAAB8BAABfcmVscy8ucmVsc1BLAQItABQABgAIAAAAIQCHgTcaywAA&#10;AOIAAAAPAAAAAAAAAAAAAAAAAAcCAABkcnMvZG93bnJldi54bWxQSwUGAAAAAAMAAwC3AAAA/wIA&#10;AAAA&#10;">
                  <v:imagedata r:id="rId26" o:title=""/>
                </v:shape>
              </v:group>
            </w:pict>
          </mc:Fallback>
        </mc:AlternateContent>
      </w:r>
      <w:r w:rsidR="006A1534" w:rsidRPr="006F6D01">
        <w:t>Análisis de la Cobertura</w:t>
      </w:r>
    </w:p>
    <w:p w14:paraId="77042388" w14:textId="16CB9DAB" w:rsidR="00C25878" w:rsidRDefault="00C25878" w:rsidP="00C25878">
      <w:bookmarkStart w:id="121" w:name="_Toc85630275"/>
      <w:bookmarkStart w:id="122" w:name="_Toc85630315"/>
      <w:bookmarkEnd w:id="117"/>
      <w:bookmarkEnd w:id="118"/>
      <w:bookmarkEnd w:id="119"/>
      <w:bookmarkEnd w:id="120"/>
    </w:p>
    <w:tbl>
      <w:tblPr>
        <w:tblpPr w:leftFromText="141" w:rightFromText="141" w:vertAnchor="page" w:horzAnchor="margin" w:tblpXSpec="right" w:tblpY="2731"/>
        <w:tblW w:w="238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1413"/>
        <w:gridCol w:w="968"/>
      </w:tblGrid>
      <w:tr w:rsidR="00261573" w:rsidRPr="00261573" w14:paraId="16399589" w14:textId="77777777" w:rsidTr="00261573">
        <w:trPr>
          <w:trHeight w:val="510"/>
        </w:trPr>
        <w:tc>
          <w:tcPr>
            <w:tcW w:w="1413" w:type="dxa"/>
            <w:shd w:val="clear" w:color="000000" w:fill="F2F2F2"/>
            <w:vAlign w:val="center"/>
            <w:hideMark/>
          </w:tcPr>
          <w:p w14:paraId="382F4070" w14:textId="77777777" w:rsidR="00261573" w:rsidRPr="00261573" w:rsidRDefault="00261573" w:rsidP="00261573">
            <w:pPr>
              <w:spacing w:after="0" w:line="240" w:lineRule="auto"/>
              <w:jc w:val="center"/>
              <w:rPr>
                <w:rFonts w:ascii="Calibri" w:eastAsia="Times New Roman" w:hAnsi="Calibri" w:cs="Calibri"/>
                <w:b/>
                <w:bCs/>
                <w:szCs w:val="20"/>
                <w:lang w:val="es-ES" w:eastAsia="es-ES"/>
              </w:rPr>
            </w:pPr>
            <w:r w:rsidRPr="00261573">
              <w:rPr>
                <w:rFonts w:ascii="Calibri" w:eastAsia="Times New Roman" w:hAnsi="Calibri" w:cs="Calibri"/>
                <w:b/>
                <w:bCs/>
                <w:szCs w:val="20"/>
                <w:lang w:val="es-ES" w:eastAsia="es-ES"/>
              </w:rPr>
              <w:t>Nombre Municipio</w:t>
            </w:r>
          </w:p>
        </w:tc>
        <w:tc>
          <w:tcPr>
            <w:tcW w:w="968" w:type="dxa"/>
            <w:shd w:val="clear" w:color="000000" w:fill="F2F2F2"/>
            <w:vAlign w:val="center"/>
            <w:hideMark/>
          </w:tcPr>
          <w:p w14:paraId="07C7C768" w14:textId="77777777" w:rsidR="00261573" w:rsidRPr="00261573" w:rsidRDefault="00261573" w:rsidP="00261573">
            <w:pPr>
              <w:spacing w:after="0" w:line="240" w:lineRule="auto"/>
              <w:jc w:val="center"/>
              <w:rPr>
                <w:rFonts w:ascii="Calibri" w:eastAsia="Times New Roman" w:hAnsi="Calibri" w:cs="Calibri"/>
                <w:b/>
                <w:bCs/>
                <w:szCs w:val="20"/>
                <w:lang w:val="es-ES" w:eastAsia="es-ES"/>
              </w:rPr>
            </w:pPr>
            <w:r w:rsidRPr="00261573">
              <w:rPr>
                <w:rFonts w:ascii="Calibri" w:eastAsia="Times New Roman" w:hAnsi="Calibri" w:cs="Calibri"/>
                <w:b/>
                <w:bCs/>
                <w:szCs w:val="20"/>
                <w:lang w:val="es-ES" w:eastAsia="es-ES"/>
              </w:rPr>
              <w:t>Total atendidos</w:t>
            </w:r>
          </w:p>
        </w:tc>
      </w:tr>
      <w:tr w:rsidR="00261573" w:rsidRPr="00261573" w14:paraId="43980456" w14:textId="77777777" w:rsidTr="00261573">
        <w:trPr>
          <w:trHeight w:val="283"/>
        </w:trPr>
        <w:tc>
          <w:tcPr>
            <w:tcW w:w="1413" w:type="dxa"/>
            <w:shd w:val="clear" w:color="000000" w:fill="DCDCDC"/>
            <w:vAlign w:val="center"/>
            <w:hideMark/>
          </w:tcPr>
          <w:p w14:paraId="3A2A5773" w14:textId="77777777" w:rsidR="00261573" w:rsidRPr="00261573" w:rsidRDefault="00261573" w:rsidP="00261573">
            <w:pPr>
              <w:spacing w:after="0" w:line="240" w:lineRule="auto"/>
              <w:jc w:val="left"/>
              <w:rPr>
                <w:rFonts w:ascii="Calibri" w:eastAsia="Times New Roman" w:hAnsi="Calibri" w:cs="Calibri"/>
                <w:b/>
                <w:bCs/>
                <w:color w:val="000000"/>
                <w:szCs w:val="20"/>
                <w:lang w:val="es-ES" w:eastAsia="es-ES"/>
              </w:rPr>
            </w:pPr>
            <w:bookmarkStart w:id="123" w:name="_Hlk230687375"/>
            <w:r w:rsidRPr="00261573">
              <w:rPr>
                <w:rFonts w:ascii="Calibri" w:eastAsia="Times New Roman" w:hAnsi="Calibri" w:cs="Calibri"/>
                <w:b/>
                <w:bCs/>
                <w:color w:val="000000"/>
                <w:szCs w:val="20"/>
                <w:lang w:val="es-ES" w:eastAsia="es-ES"/>
              </w:rPr>
              <w:t>Juan José Ríos</w:t>
            </w:r>
          </w:p>
        </w:tc>
        <w:tc>
          <w:tcPr>
            <w:tcW w:w="968" w:type="dxa"/>
            <w:noWrap/>
            <w:vAlign w:val="center"/>
            <w:hideMark/>
          </w:tcPr>
          <w:p w14:paraId="0569B6D7"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0</w:t>
            </w:r>
          </w:p>
        </w:tc>
      </w:tr>
      <w:tr w:rsidR="00261573" w:rsidRPr="00261573" w14:paraId="6A92E550" w14:textId="77777777" w:rsidTr="00261573">
        <w:trPr>
          <w:trHeight w:val="283"/>
        </w:trPr>
        <w:tc>
          <w:tcPr>
            <w:tcW w:w="1413" w:type="dxa"/>
            <w:shd w:val="clear" w:color="000000" w:fill="DCDCDC"/>
            <w:vAlign w:val="center"/>
            <w:hideMark/>
          </w:tcPr>
          <w:p w14:paraId="39EB33DB" w14:textId="77777777" w:rsidR="00261573" w:rsidRPr="00261573" w:rsidRDefault="00261573" w:rsidP="00261573">
            <w:pPr>
              <w:spacing w:after="0" w:line="240" w:lineRule="auto"/>
              <w:jc w:val="left"/>
              <w:rPr>
                <w:rFonts w:ascii="Calibri" w:eastAsia="Times New Roman" w:hAnsi="Calibri" w:cs="Calibri"/>
                <w:b/>
                <w:bCs/>
                <w:color w:val="000000"/>
                <w:szCs w:val="20"/>
                <w:lang w:val="es-ES" w:eastAsia="es-ES"/>
              </w:rPr>
            </w:pPr>
            <w:r w:rsidRPr="00261573">
              <w:rPr>
                <w:rFonts w:ascii="Calibri" w:eastAsia="Times New Roman" w:hAnsi="Calibri" w:cs="Calibri"/>
                <w:b/>
                <w:bCs/>
                <w:color w:val="000000"/>
                <w:szCs w:val="20"/>
                <w:lang w:val="es-ES" w:eastAsia="es-ES"/>
              </w:rPr>
              <w:t>Escuinapa</w:t>
            </w:r>
          </w:p>
        </w:tc>
        <w:tc>
          <w:tcPr>
            <w:tcW w:w="968" w:type="dxa"/>
            <w:noWrap/>
            <w:vAlign w:val="center"/>
            <w:hideMark/>
          </w:tcPr>
          <w:p w14:paraId="0F311F85"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13</w:t>
            </w:r>
          </w:p>
        </w:tc>
      </w:tr>
      <w:tr w:rsidR="00261573" w:rsidRPr="00261573" w14:paraId="5C317CFC" w14:textId="77777777" w:rsidTr="00261573">
        <w:trPr>
          <w:trHeight w:val="283"/>
        </w:trPr>
        <w:tc>
          <w:tcPr>
            <w:tcW w:w="1413" w:type="dxa"/>
            <w:shd w:val="clear" w:color="000000" w:fill="DCDCDC"/>
            <w:vAlign w:val="center"/>
            <w:hideMark/>
          </w:tcPr>
          <w:p w14:paraId="20743084" w14:textId="77777777" w:rsidR="00261573" w:rsidRPr="00261573" w:rsidRDefault="00261573" w:rsidP="00261573">
            <w:pPr>
              <w:spacing w:after="0" w:line="240" w:lineRule="auto"/>
              <w:jc w:val="left"/>
              <w:rPr>
                <w:rFonts w:ascii="Calibri" w:eastAsia="Times New Roman" w:hAnsi="Calibri" w:cs="Calibri"/>
                <w:b/>
                <w:bCs/>
                <w:color w:val="000000"/>
                <w:szCs w:val="20"/>
                <w:lang w:val="es-ES" w:eastAsia="es-ES"/>
              </w:rPr>
            </w:pPr>
            <w:r w:rsidRPr="00261573">
              <w:rPr>
                <w:rFonts w:ascii="Calibri" w:eastAsia="Times New Roman" w:hAnsi="Calibri" w:cs="Calibri"/>
                <w:b/>
                <w:bCs/>
                <w:color w:val="000000"/>
                <w:szCs w:val="20"/>
                <w:lang w:val="es-ES" w:eastAsia="es-ES"/>
              </w:rPr>
              <w:t>Mocorito</w:t>
            </w:r>
          </w:p>
        </w:tc>
        <w:tc>
          <w:tcPr>
            <w:tcW w:w="968" w:type="dxa"/>
            <w:noWrap/>
            <w:vAlign w:val="center"/>
            <w:hideMark/>
          </w:tcPr>
          <w:p w14:paraId="2475F47F"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18</w:t>
            </w:r>
          </w:p>
        </w:tc>
      </w:tr>
      <w:tr w:rsidR="00261573" w:rsidRPr="00261573" w14:paraId="6D189139" w14:textId="77777777" w:rsidTr="00261573">
        <w:trPr>
          <w:trHeight w:val="283"/>
        </w:trPr>
        <w:tc>
          <w:tcPr>
            <w:tcW w:w="1413" w:type="dxa"/>
            <w:shd w:val="clear" w:color="000000" w:fill="DCDCDC"/>
            <w:vAlign w:val="center"/>
            <w:hideMark/>
          </w:tcPr>
          <w:p w14:paraId="7194A902" w14:textId="77777777" w:rsidR="00261573" w:rsidRPr="00261573" w:rsidRDefault="00261573" w:rsidP="00261573">
            <w:pPr>
              <w:spacing w:after="0" w:line="240" w:lineRule="auto"/>
              <w:jc w:val="left"/>
              <w:rPr>
                <w:rFonts w:ascii="Calibri" w:eastAsia="Times New Roman" w:hAnsi="Calibri" w:cs="Calibri"/>
                <w:b/>
                <w:bCs/>
                <w:color w:val="000000"/>
                <w:szCs w:val="20"/>
                <w:lang w:val="es-ES" w:eastAsia="es-ES"/>
              </w:rPr>
            </w:pPr>
            <w:r w:rsidRPr="00261573">
              <w:rPr>
                <w:rFonts w:ascii="Calibri" w:eastAsia="Times New Roman" w:hAnsi="Calibri" w:cs="Calibri"/>
                <w:b/>
                <w:bCs/>
                <w:color w:val="000000"/>
                <w:szCs w:val="20"/>
                <w:lang w:val="es-ES" w:eastAsia="es-ES"/>
              </w:rPr>
              <w:t>San Ignacio</w:t>
            </w:r>
          </w:p>
        </w:tc>
        <w:tc>
          <w:tcPr>
            <w:tcW w:w="968" w:type="dxa"/>
            <w:noWrap/>
            <w:vAlign w:val="center"/>
            <w:hideMark/>
          </w:tcPr>
          <w:p w14:paraId="6F24AD48"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24</w:t>
            </w:r>
          </w:p>
        </w:tc>
      </w:tr>
      <w:tr w:rsidR="00261573" w:rsidRPr="00261573" w14:paraId="7C41C516" w14:textId="77777777" w:rsidTr="00261573">
        <w:trPr>
          <w:trHeight w:val="283"/>
        </w:trPr>
        <w:tc>
          <w:tcPr>
            <w:tcW w:w="1413" w:type="dxa"/>
            <w:shd w:val="clear" w:color="000000" w:fill="DCDCDC"/>
            <w:vAlign w:val="center"/>
            <w:hideMark/>
          </w:tcPr>
          <w:p w14:paraId="62883177" w14:textId="77777777" w:rsidR="00261573" w:rsidRPr="00261573" w:rsidRDefault="00261573" w:rsidP="00261573">
            <w:pPr>
              <w:spacing w:after="0" w:line="240" w:lineRule="auto"/>
              <w:jc w:val="left"/>
              <w:rPr>
                <w:rFonts w:ascii="Calibri" w:eastAsia="Times New Roman" w:hAnsi="Calibri" w:cs="Calibri"/>
                <w:b/>
                <w:bCs/>
                <w:color w:val="000000"/>
                <w:szCs w:val="20"/>
                <w:lang w:val="es-ES" w:eastAsia="es-ES"/>
              </w:rPr>
            </w:pPr>
            <w:r w:rsidRPr="00261573">
              <w:rPr>
                <w:rFonts w:ascii="Calibri" w:eastAsia="Times New Roman" w:hAnsi="Calibri" w:cs="Calibri"/>
                <w:b/>
                <w:bCs/>
                <w:color w:val="000000"/>
                <w:szCs w:val="20"/>
                <w:lang w:val="es-ES" w:eastAsia="es-ES"/>
              </w:rPr>
              <w:t>Rosario</w:t>
            </w:r>
          </w:p>
        </w:tc>
        <w:tc>
          <w:tcPr>
            <w:tcW w:w="968" w:type="dxa"/>
            <w:noWrap/>
            <w:vAlign w:val="center"/>
            <w:hideMark/>
          </w:tcPr>
          <w:p w14:paraId="1DDE8284"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26</w:t>
            </w:r>
          </w:p>
        </w:tc>
      </w:tr>
      <w:tr w:rsidR="00261573" w:rsidRPr="00261573" w14:paraId="7C2E10FF" w14:textId="77777777" w:rsidTr="00261573">
        <w:trPr>
          <w:trHeight w:val="283"/>
        </w:trPr>
        <w:tc>
          <w:tcPr>
            <w:tcW w:w="1413" w:type="dxa"/>
            <w:shd w:val="clear" w:color="000000" w:fill="DCDCDC"/>
            <w:vAlign w:val="center"/>
            <w:hideMark/>
          </w:tcPr>
          <w:p w14:paraId="0232D39C" w14:textId="77777777" w:rsidR="00261573" w:rsidRPr="00261573" w:rsidRDefault="00261573" w:rsidP="00261573">
            <w:pPr>
              <w:spacing w:after="0" w:line="240" w:lineRule="auto"/>
              <w:jc w:val="left"/>
              <w:rPr>
                <w:rFonts w:ascii="Calibri" w:eastAsia="Times New Roman" w:hAnsi="Calibri" w:cs="Calibri"/>
                <w:b/>
                <w:bCs/>
                <w:color w:val="000000"/>
                <w:szCs w:val="20"/>
                <w:lang w:val="es-ES" w:eastAsia="es-ES"/>
              </w:rPr>
            </w:pPr>
            <w:r w:rsidRPr="00261573">
              <w:rPr>
                <w:rFonts w:ascii="Calibri" w:eastAsia="Times New Roman" w:hAnsi="Calibri" w:cs="Calibri"/>
                <w:b/>
                <w:bCs/>
                <w:color w:val="000000"/>
                <w:szCs w:val="20"/>
                <w:lang w:val="es-ES" w:eastAsia="es-ES"/>
              </w:rPr>
              <w:t>Cosalá</w:t>
            </w:r>
          </w:p>
        </w:tc>
        <w:tc>
          <w:tcPr>
            <w:tcW w:w="968" w:type="dxa"/>
            <w:noWrap/>
            <w:vAlign w:val="center"/>
            <w:hideMark/>
          </w:tcPr>
          <w:p w14:paraId="72ECA976"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29</w:t>
            </w:r>
          </w:p>
        </w:tc>
      </w:tr>
      <w:tr w:rsidR="00261573" w:rsidRPr="00261573" w14:paraId="4B191DD5" w14:textId="77777777" w:rsidTr="00261573">
        <w:trPr>
          <w:trHeight w:val="283"/>
        </w:trPr>
        <w:tc>
          <w:tcPr>
            <w:tcW w:w="1413" w:type="dxa"/>
            <w:shd w:val="clear" w:color="000000" w:fill="DCDCDC"/>
            <w:vAlign w:val="center"/>
            <w:hideMark/>
          </w:tcPr>
          <w:p w14:paraId="0E4F0498" w14:textId="77777777" w:rsidR="00261573" w:rsidRPr="00261573" w:rsidRDefault="00261573" w:rsidP="00261573">
            <w:pPr>
              <w:spacing w:after="0" w:line="240" w:lineRule="auto"/>
              <w:jc w:val="left"/>
              <w:rPr>
                <w:rFonts w:ascii="Calibri" w:eastAsia="Times New Roman" w:hAnsi="Calibri" w:cs="Calibri"/>
                <w:b/>
                <w:bCs/>
                <w:color w:val="000000"/>
                <w:szCs w:val="20"/>
                <w:lang w:val="es-ES" w:eastAsia="es-ES"/>
              </w:rPr>
            </w:pPr>
            <w:r w:rsidRPr="00261573">
              <w:rPr>
                <w:rFonts w:ascii="Calibri" w:eastAsia="Times New Roman" w:hAnsi="Calibri" w:cs="Calibri"/>
                <w:b/>
                <w:bCs/>
                <w:color w:val="000000"/>
                <w:szCs w:val="20"/>
                <w:lang w:val="es-ES" w:eastAsia="es-ES"/>
              </w:rPr>
              <w:t>Angostura</w:t>
            </w:r>
          </w:p>
        </w:tc>
        <w:tc>
          <w:tcPr>
            <w:tcW w:w="968" w:type="dxa"/>
            <w:noWrap/>
            <w:vAlign w:val="center"/>
            <w:hideMark/>
          </w:tcPr>
          <w:p w14:paraId="086FFBBC"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37</w:t>
            </w:r>
          </w:p>
        </w:tc>
      </w:tr>
      <w:bookmarkEnd w:id="123"/>
      <w:tr w:rsidR="00261573" w:rsidRPr="00261573" w14:paraId="6D522E39" w14:textId="77777777" w:rsidTr="00261573">
        <w:trPr>
          <w:trHeight w:val="283"/>
        </w:trPr>
        <w:tc>
          <w:tcPr>
            <w:tcW w:w="1413" w:type="dxa"/>
            <w:shd w:val="clear" w:color="000000" w:fill="9D9D9D"/>
            <w:vAlign w:val="center"/>
            <w:hideMark/>
          </w:tcPr>
          <w:p w14:paraId="1D9A599C" w14:textId="77777777" w:rsidR="00261573" w:rsidRPr="00261573" w:rsidRDefault="00261573" w:rsidP="00261573">
            <w:pPr>
              <w:spacing w:after="0" w:line="240" w:lineRule="auto"/>
              <w:jc w:val="left"/>
              <w:rPr>
                <w:rFonts w:ascii="Calibri" w:eastAsia="Times New Roman" w:hAnsi="Calibri" w:cs="Calibri"/>
                <w:b/>
                <w:bCs/>
                <w:color w:val="FFFFFF"/>
                <w:szCs w:val="20"/>
                <w:lang w:val="es-ES" w:eastAsia="es-ES"/>
              </w:rPr>
            </w:pPr>
            <w:r w:rsidRPr="00261573">
              <w:rPr>
                <w:rFonts w:ascii="Calibri" w:eastAsia="Times New Roman" w:hAnsi="Calibri" w:cs="Calibri"/>
                <w:b/>
                <w:bCs/>
                <w:color w:val="FFFFFF"/>
                <w:szCs w:val="20"/>
                <w:lang w:val="es-ES" w:eastAsia="es-ES"/>
              </w:rPr>
              <w:t>Concordia</w:t>
            </w:r>
          </w:p>
        </w:tc>
        <w:tc>
          <w:tcPr>
            <w:tcW w:w="968" w:type="dxa"/>
            <w:noWrap/>
            <w:vAlign w:val="center"/>
            <w:hideMark/>
          </w:tcPr>
          <w:p w14:paraId="456C785C"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42</w:t>
            </w:r>
          </w:p>
        </w:tc>
      </w:tr>
      <w:tr w:rsidR="00261573" w:rsidRPr="00261573" w14:paraId="756F38A0" w14:textId="77777777" w:rsidTr="00261573">
        <w:trPr>
          <w:trHeight w:val="283"/>
        </w:trPr>
        <w:tc>
          <w:tcPr>
            <w:tcW w:w="1413" w:type="dxa"/>
            <w:shd w:val="clear" w:color="000000" w:fill="9D9D9D"/>
            <w:vAlign w:val="center"/>
            <w:hideMark/>
          </w:tcPr>
          <w:p w14:paraId="04C42185" w14:textId="77777777" w:rsidR="00261573" w:rsidRPr="00261573" w:rsidRDefault="00261573" w:rsidP="00261573">
            <w:pPr>
              <w:spacing w:after="0" w:line="240" w:lineRule="auto"/>
              <w:jc w:val="left"/>
              <w:rPr>
                <w:rFonts w:ascii="Calibri" w:eastAsia="Times New Roman" w:hAnsi="Calibri" w:cs="Calibri"/>
                <w:b/>
                <w:bCs/>
                <w:color w:val="FFFFFF"/>
                <w:szCs w:val="20"/>
                <w:lang w:val="es-ES" w:eastAsia="es-ES"/>
              </w:rPr>
            </w:pPr>
            <w:r w:rsidRPr="00261573">
              <w:rPr>
                <w:rFonts w:ascii="Calibri" w:eastAsia="Times New Roman" w:hAnsi="Calibri" w:cs="Calibri"/>
                <w:b/>
                <w:bCs/>
                <w:color w:val="FFFFFF"/>
                <w:szCs w:val="20"/>
                <w:lang w:val="es-ES" w:eastAsia="es-ES"/>
              </w:rPr>
              <w:t>Choix</w:t>
            </w:r>
          </w:p>
        </w:tc>
        <w:tc>
          <w:tcPr>
            <w:tcW w:w="968" w:type="dxa"/>
            <w:noWrap/>
            <w:vAlign w:val="center"/>
            <w:hideMark/>
          </w:tcPr>
          <w:p w14:paraId="73469280"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59</w:t>
            </w:r>
          </w:p>
        </w:tc>
      </w:tr>
      <w:tr w:rsidR="00261573" w:rsidRPr="00261573" w14:paraId="0B455A92" w14:textId="77777777" w:rsidTr="00261573">
        <w:trPr>
          <w:trHeight w:val="283"/>
        </w:trPr>
        <w:tc>
          <w:tcPr>
            <w:tcW w:w="1413" w:type="dxa"/>
            <w:shd w:val="clear" w:color="000000" w:fill="9D9D9D"/>
            <w:vAlign w:val="center"/>
            <w:hideMark/>
          </w:tcPr>
          <w:p w14:paraId="46DC4357" w14:textId="77777777" w:rsidR="00261573" w:rsidRPr="00261573" w:rsidRDefault="00261573" w:rsidP="00261573">
            <w:pPr>
              <w:spacing w:after="0" w:line="240" w:lineRule="auto"/>
              <w:jc w:val="left"/>
              <w:rPr>
                <w:rFonts w:ascii="Calibri" w:eastAsia="Times New Roman" w:hAnsi="Calibri" w:cs="Calibri"/>
                <w:b/>
                <w:bCs/>
                <w:color w:val="FFFFFF"/>
                <w:szCs w:val="20"/>
                <w:lang w:val="es-ES" w:eastAsia="es-ES"/>
              </w:rPr>
            </w:pPr>
            <w:r w:rsidRPr="00261573">
              <w:rPr>
                <w:rFonts w:ascii="Calibri" w:eastAsia="Times New Roman" w:hAnsi="Calibri" w:cs="Calibri"/>
                <w:b/>
                <w:bCs/>
                <w:color w:val="FFFFFF"/>
                <w:szCs w:val="20"/>
                <w:lang w:val="es-ES" w:eastAsia="es-ES"/>
              </w:rPr>
              <w:t>Badiraguato</w:t>
            </w:r>
          </w:p>
        </w:tc>
        <w:tc>
          <w:tcPr>
            <w:tcW w:w="968" w:type="dxa"/>
            <w:noWrap/>
            <w:vAlign w:val="center"/>
            <w:hideMark/>
          </w:tcPr>
          <w:p w14:paraId="0B104C22"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81</w:t>
            </w:r>
          </w:p>
        </w:tc>
      </w:tr>
      <w:tr w:rsidR="00261573" w:rsidRPr="00261573" w14:paraId="039E6EDB" w14:textId="77777777" w:rsidTr="00261573">
        <w:trPr>
          <w:trHeight w:val="283"/>
        </w:trPr>
        <w:tc>
          <w:tcPr>
            <w:tcW w:w="1413" w:type="dxa"/>
            <w:shd w:val="clear" w:color="000000" w:fill="9D9D9D"/>
            <w:vAlign w:val="center"/>
            <w:hideMark/>
          </w:tcPr>
          <w:p w14:paraId="7EB03893" w14:textId="77777777" w:rsidR="00261573" w:rsidRPr="00261573" w:rsidRDefault="00261573" w:rsidP="00261573">
            <w:pPr>
              <w:spacing w:after="0" w:line="240" w:lineRule="auto"/>
              <w:jc w:val="left"/>
              <w:rPr>
                <w:rFonts w:ascii="Calibri" w:eastAsia="Times New Roman" w:hAnsi="Calibri" w:cs="Calibri"/>
                <w:b/>
                <w:bCs/>
                <w:color w:val="FFFFFF"/>
                <w:szCs w:val="20"/>
                <w:lang w:val="es-ES" w:eastAsia="es-ES"/>
              </w:rPr>
            </w:pPr>
            <w:r w:rsidRPr="00261573">
              <w:rPr>
                <w:rFonts w:ascii="Calibri" w:eastAsia="Times New Roman" w:hAnsi="Calibri" w:cs="Calibri"/>
                <w:b/>
                <w:bCs/>
                <w:color w:val="FFFFFF"/>
                <w:szCs w:val="20"/>
                <w:lang w:val="es-ES" w:eastAsia="es-ES"/>
              </w:rPr>
              <w:t>Guasave</w:t>
            </w:r>
          </w:p>
        </w:tc>
        <w:tc>
          <w:tcPr>
            <w:tcW w:w="968" w:type="dxa"/>
            <w:noWrap/>
            <w:vAlign w:val="center"/>
            <w:hideMark/>
          </w:tcPr>
          <w:p w14:paraId="49775FAE"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107</w:t>
            </w:r>
          </w:p>
        </w:tc>
      </w:tr>
      <w:tr w:rsidR="00261573" w:rsidRPr="00261573" w14:paraId="71C190AF" w14:textId="77777777" w:rsidTr="00261573">
        <w:trPr>
          <w:trHeight w:val="283"/>
        </w:trPr>
        <w:tc>
          <w:tcPr>
            <w:tcW w:w="1413" w:type="dxa"/>
            <w:shd w:val="clear" w:color="000000" w:fill="9D9D9D"/>
            <w:vAlign w:val="center"/>
            <w:hideMark/>
          </w:tcPr>
          <w:p w14:paraId="700F7676" w14:textId="77777777" w:rsidR="00261573" w:rsidRPr="00261573" w:rsidRDefault="00261573" w:rsidP="00261573">
            <w:pPr>
              <w:spacing w:after="0" w:line="240" w:lineRule="auto"/>
              <w:jc w:val="left"/>
              <w:rPr>
                <w:rFonts w:ascii="Calibri" w:eastAsia="Times New Roman" w:hAnsi="Calibri" w:cs="Calibri"/>
                <w:b/>
                <w:bCs/>
                <w:color w:val="FFFFFF"/>
                <w:szCs w:val="20"/>
                <w:lang w:val="es-ES" w:eastAsia="es-ES"/>
              </w:rPr>
            </w:pPr>
            <w:r w:rsidRPr="00261573">
              <w:rPr>
                <w:rFonts w:ascii="Calibri" w:eastAsia="Times New Roman" w:hAnsi="Calibri" w:cs="Calibri"/>
                <w:b/>
                <w:bCs/>
                <w:color w:val="FFFFFF"/>
                <w:szCs w:val="20"/>
                <w:lang w:val="es-ES" w:eastAsia="es-ES"/>
              </w:rPr>
              <w:t>El Fuerte</w:t>
            </w:r>
          </w:p>
        </w:tc>
        <w:tc>
          <w:tcPr>
            <w:tcW w:w="968" w:type="dxa"/>
            <w:noWrap/>
            <w:vAlign w:val="center"/>
            <w:hideMark/>
          </w:tcPr>
          <w:p w14:paraId="1C4081D5"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131</w:t>
            </w:r>
          </w:p>
        </w:tc>
      </w:tr>
      <w:tr w:rsidR="00261573" w:rsidRPr="00261573" w14:paraId="2617D740" w14:textId="77777777" w:rsidTr="00261573">
        <w:trPr>
          <w:trHeight w:val="283"/>
        </w:trPr>
        <w:tc>
          <w:tcPr>
            <w:tcW w:w="1413" w:type="dxa"/>
            <w:shd w:val="clear" w:color="000000" w:fill="9D9D9D"/>
            <w:vAlign w:val="center"/>
            <w:hideMark/>
          </w:tcPr>
          <w:p w14:paraId="29D86E48" w14:textId="77777777" w:rsidR="00261573" w:rsidRPr="00261573" w:rsidRDefault="00261573" w:rsidP="00261573">
            <w:pPr>
              <w:spacing w:after="0" w:line="240" w:lineRule="auto"/>
              <w:jc w:val="left"/>
              <w:rPr>
                <w:rFonts w:ascii="Calibri" w:eastAsia="Times New Roman" w:hAnsi="Calibri" w:cs="Calibri"/>
                <w:b/>
                <w:bCs/>
                <w:color w:val="FFFFFF"/>
                <w:szCs w:val="20"/>
                <w:lang w:val="es-ES" w:eastAsia="es-ES"/>
              </w:rPr>
            </w:pPr>
            <w:r w:rsidRPr="00261573">
              <w:rPr>
                <w:rFonts w:ascii="Calibri" w:eastAsia="Times New Roman" w:hAnsi="Calibri" w:cs="Calibri"/>
                <w:b/>
                <w:bCs/>
                <w:color w:val="FFFFFF"/>
                <w:szCs w:val="20"/>
                <w:lang w:val="es-ES" w:eastAsia="es-ES"/>
              </w:rPr>
              <w:t>Elota</w:t>
            </w:r>
          </w:p>
        </w:tc>
        <w:tc>
          <w:tcPr>
            <w:tcW w:w="968" w:type="dxa"/>
            <w:noWrap/>
            <w:vAlign w:val="center"/>
            <w:hideMark/>
          </w:tcPr>
          <w:p w14:paraId="6F0B786D"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145</w:t>
            </w:r>
          </w:p>
        </w:tc>
      </w:tr>
      <w:tr w:rsidR="00261573" w:rsidRPr="00261573" w14:paraId="5E368F80" w14:textId="77777777" w:rsidTr="00261573">
        <w:trPr>
          <w:trHeight w:val="283"/>
        </w:trPr>
        <w:tc>
          <w:tcPr>
            <w:tcW w:w="1413" w:type="dxa"/>
            <w:shd w:val="clear" w:color="000000" w:fill="9D9D9D"/>
            <w:vAlign w:val="center"/>
            <w:hideMark/>
          </w:tcPr>
          <w:p w14:paraId="7BA96A38" w14:textId="77777777" w:rsidR="00261573" w:rsidRPr="00261573" w:rsidRDefault="00261573" w:rsidP="00261573">
            <w:pPr>
              <w:spacing w:after="0" w:line="240" w:lineRule="auto"/>
              <w:jc w:val="left"/>
              <w:rPr>
                <w:rFonts w:ascii="Calibri" w:eastAsia="Times New Roman" w:hAnsi="Calibri" w:cs="Calibri"/>
                <w:b/>
                <w:bCs/>
                <w:color w:val="FFFFFF"/>
                <w:szCs w:val="20"/>
                <w:lang w:val="es-ES" w:eastAsia="es-ES"/>
              </w:rPr>
            </w:pPr>
            <w:r w:rsidRPr="00261573">
              <w:rPr>
                <w:rFonts w:ascii="Calibri" w:eastAsia="Times New Roman" w:hAnsi="Calibri" w:cs="Calibri"/>
                <w:b/>
                <w:bCs/>
                <w:color w:val="FFFFFF"/>
                <w:szCs w:val="20"/>
                <w:lang w:val="es-ES" w:eastAsia="es-ES"/>
              </w:rPr>
              <w:t>Salvador Alvarado</w:t>
            </w:r>
          </w:p>
        </w:tc>
        <w:tc>
          <w:tcPr>
            <w:tcW w:w="968" w:type="dxa"/>
            <w:noWrap/>
            <w:vAlign w:val="center"/>
            <w:hideMark/>
          </w:tcPr>
          <w:p w14:paraId="2D5CDA7C"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257</w:t>
            </w:r>
          </w:p>
        </w:tc>
      </w:tr>
      <w:tr w:rsidR="00261573" w:rsidRPr="00261573" w14:paraId="1CE00912" w14:textId="77777777" w:rsidTr="00261573">
        <w:trPr>
          <w:trHeight w:val="283"/>
        </w:trPr>
        <w:tc>
          <w:tcPr>
            <w:tcW w:w="1413" w:type="dxa"/>
            <w:shd w:val="clear" w:color="000000" w:fill="5C5C5C"/>
            <w:vAlign w:val="center"/>
            <w:hideMark/>
          </w:tcPr>
          <w:p w14:paraId="6E2C1423" w14:textId="77777777" w:rsidR="00261573" w:rsidRPr="00261573" w:rsidRDefault="00261573" w:rsidP="00261573">
            <w:pPr>
              <w:spacing w:after="0" w:line="240" w:lineRule="auto"/>
              <w:jc w:val="left"/>
              <w:rPr>
                <w:rFonts w:ascii="Calibri" w:eastAsia="Times New Roman" w:hAnsi="Calibri" w:cs="Calibri"/>
                <w:b/>
                <w:bCs/>
                <w:color w:val="FFFFFF"/>
                <w:szCs w:val="20"/>
                <w:lang w:val="es-ES" w:eastAsia="es-ES"/>
              </w:rPr>
            </w:pPr>
            <w:r w:rsidRPr="00261573">
              <w:rPr>
                <w:rFonts w:ascii="Calibri" w:eastAsia="Times New Roman" w:hAnsi="Calibri" w:cs="Calibri"/>
                <w:b/>
                <w:bCs/>
                <w:color w:val="FFFFFF"/>
                <w:szCs w:val="20"/>
                <w:lang w:val="es-ES" w:eastAsia="es-ES"/>
              </w:rPr>
              <w:t>Ahome</w:t>
            </w:r>
          </w:p>
        </w:tc>
        <w:tc>
          <w:tcPr>
            <w:tcW w:w="968" w:type="dxa"/>
            <w:noWrap/>
            <w:vAlign w:val="center"/>
            <w:hideMark/>
          </w:tcPr>
          <w:p w14:paraId="2C0D7F79"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265</w:t>
            </w:r>
          </w:p>
        </w:tc>
      </w:tr>
      <w:tr w:rsidR="00261573" w:rsidRPr="00261573" w14:paraId="344E5AC9" w14:textId="77777777" w:rsidTr="00261573">
        <w:trPr>
          <w:trHeight w:val="283"/>
        </w:trPr>
        <w:tc>
          <w:tcPr>
            <w:tcW w:w="1413" w:type="dxa"/>
            <w:shd w:val="clear" w:color="000000" w:fill="5C5C5C"/>
            <w:vAlign w:val="center"/>
            <w:hideMark/>
          </w:tcPr>
          <w:p w14:paraId="59C8AF49" w14:textId="77777777" w:rsidR="00261573" w:rsidRPr="00261573" w:rsidRDefault="00261573" w:rsidP="00261573">
            <w:pPr>
              <w:spacing w:after="0" w:line="240" w:lineRule="auto"/>
              <w:jc w:val="left"/>
              <w:rPr>
                <w:rFonts w:ascii="Calibri" w:eastAsia="Times New Roman" w:hAnsi="Calibri" w:cs="Calibri"/>
                <w:b/>
                <w:bCs/>
                <w:color w:val="FFFFFF"/>
                <w:szCs w:val="20"/>
                <w:lang w:val="es-ES" w:eastAsia="es-ES"/>
              </w:rPr>
            </w:pPr>
            <w:r w:rsidRPr="00261573">
              <w:rPr>
                <w:rFonts w:ascii="Calibri" w:eastAsia="Times New Roman" w:hAnsi="Calibri" w:cs="Calibri"/>
                <w:b/>
                <w:bCs/>
                <w:color w:val="FFFFFF"/>
                <w:szCs w:val="20"/>
                <w:lang w:val="es-ES" w:eastAsia="es-ES"/>
              </w:rPr>
              <w:t>Sinaloa</w:t>
            </w:r>
          </w:p>
        </w:tc>
        <w:tc>
          <w:tcPr>
            <w:tcW w:w="968" w:type="dxa"/>
            <w:noWrap/>
            <w:vAlign w:val="center"/>
            <w:hideMark/>
          </w:tcPr>
          <w:p w14:paraId="02F962C2"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331</w:t>
            </w:r>
          </w:p>
        </w:tc>
      </w:tr>
      <w:tr w:rsidR="00261573" w:rsidRPr="00261573" w14:paraId="3CA895AC" w14:textId="77777777" w:rsidTr="00261573">
        <w:trPr>
          <w:trHeight w:val="283"/>
        </w:trPr>
        <w:tc>
          <w:tcPr>
            <w:tcW w:w="1413" w:type="dxa"/>
            <w:shd w:val="clear" w:color="000000" w:fill="5C5C5C"/>
            <w:vAlign w:val="center"/>
            <w:hideMark/>
          </w:tcPr>
          <w:p w14:paraId="3CFD8E3D" w14:textId="77777777" w:rsidR="00261573" w:rsidRPr="00261573" w:rsidRDefault="00261573" w:rsidP="00261573">
            <w:pPr>
              <w:spacing w:after="0" w:line="240" w:lineRule="auto"/>
              <w:jc w:val="left"/>
              <w:rPr>
                <w:rFonts w:ascii="Calibri" w:eastAsia="Times New Roman" w:hAnsi="Calibri" w:cs="Calibri"/>
                <w:b/>
                <w:bCs/>
                <w:color w:val="FFFFFF"/>
                <w:szCs w:val="20"/>
                <w:lang w:val="es-ES" w:eastAsia="es-ES"/>
              </w:rPr>
            </w:pPr>
            <w:r w:rsidRPr="00261573">
              <w:rPr>
                <w:rFonts w:ascii="Calibri" w:eastAsia="Times New Roman" w:hAnsi="Calibri" w:cs="Calibri"/>
                <w:b/>
                <w:bCs/>
                <w:color w:val="FFFFFF"/>
                <w:szCs w:val="20"/>
                <w:lang w:val="es-ES" w:eastAsia="es-ES"/>
              </w:rPr>
              <w:t>Mazatlán</w:t>
            </w:r>
          </w:p>
        </w:tc>
        <w:tc>
          <w:tcPr>
            <w:tcW w:w="968" w:type="dxa"/>
            <w:noWrap/>
            <w:vAlign w:val="center"/>
            <w:hideMark/>
          </w:tcPr>
          <w:p w14:paraId="664693FF"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470</w:t>
            </w:r>
          </w:p>
        </w:tc>
      </w:tr>
      <w:tr w:rsidR="00261573" w:rsidRPr="00261573" w14:paraId="057F22B4" w14:textId="77777777" w:rsidTr="00261573">
        <w:trPr>
          <w:trHeight w:val="283"/>
        </w:trPr>
        <w:tc>
          <w:tcPr>
            <w:tcW w:w="1413" w:type="dxa"/>
            <w:shd w:val="clear" w:color="000000" w:fill="5C5C5C"/>
            <w:vAlign w:val="center"/>
            <w:hideMark/>
          </w:tcPr>
          <w:p w14:paraId="2A82C0E0" w14:textId="77777777" w:rsidR="00261573" w:rsidRPr="00261573" w:rsidRDefault="00261573" w:rsidP="00261573">
            <w:pPr>
              <w:spacing w:after="0" w:line="240" w:lineRule="auto"/>
              <w:jc w:val="left"/>
              <w:rPr>
                <w:rFonts w:ascii="Calibri" w:eastAsia="Times New Roman" w:hAnsi="Calibri" w:cs="Calibri"/>
                <w:b/>
                <w:bCs/>
                <w:color w:val="FFFFFF"/>
                <w:szCs w:val="20"/>
                <w:lang w:val="es-ES" w:eastAsia="es-ES"/>
              </w:rPr>
            </w:pPr>
            <w:r w:rsidRPr="00261573">
              <w:rPr>
                <w:rFonts w:ascii="Calibri" w:eastAsia="Times New Roman" w:hAnsi="Calibri" w:cs="Calibri"/>
                <w:b/>
                <w:bCs/>
                <w:color w:val="FFFFFF"/>
                <w:szCs w:val="20"/>
                <w:lang w:val="es-ES" w:eastAsia="es-ES"/>
              </w:rPr>
              <w:t>Navolato</w:t>
            </w:r>
          </w:p>
        </w:tc>
        <w:tc>
          <w:tcPr>
            <w:tcW w:w="968" w:type="dxa"/>
            <w:noWrap/>
            <w:vAlign w:val="center"/>
            <w:hideMark/>
          </w:tcPr>
          <w:p w14:paraId="752E1F99"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596</w:t>
            </w:r>
          </w:p>
        </w:tc>
      </w:tr>
      <w:tr w:rsidR="00261573" w:rsidRPr="00261573" w14:paraId="73ACBB72" w14:textId="77777777" w:rsidTr="00261573">
        <w:trPr>
          <w:trHeight w:val="283"/>
        </w:trPr>
        <w:tc>
          <w:tcPr>
            <w:tcW w:w="1413" w:type="dxa"/>
            <w:shd w:val="clear" w:color="000000" w:fill="5C5C5C"/>
            <w:vAlign w:val="center"/>
            <w:hideMark/>
          </w:tcPr>
          <w:p w14:paraId="7962F914" w14:textId="77777777" w:rsidR="00261573" w:rsidRPr="00261573" w:rsidRDefault="00261573" w:rsidP="00261573">
            <w:pPr>
              <w:spacing w:after="0" w:line="240" w:lineRule="auto"/>
              <w:jc w:val="left"/>
              <w:rPr>
                <w:rFonts w:ascii="Calibri" w:eastAsia="Times New Roman" w:hAnsi="Calibri" w:cs="Calibri"/>
                <w:b/>
                <w:bCs/>
                <w:color w:val="FFFFFF"/>
                <w:szCs w:val="20"/>
                <w:lang w:val="es-ES" w:eastAsia="es-ES"/>
              </w:rPr>
            </w:pPr>
            <w:r w:rsidRPr="00261573">
              <w:rPr>
                <w:rFonts w:ascii="Calibri" w:eastAsia="Times New Roman" w:hAnsi="Calibri" w:cs="Calibri"/>
                <w:b/>
                <w:bCs/>
                <w:color w:val="FFFFFF"/>
                <w:szCs w:val="20"/>
                <w:lang w:val="es-ES" w:eastAsia="es-ES"/>
              </w:rPr>
              <w:t>Eldorado</w:t>
            </w:r>
          </w:p>
        </w:tc>
        <w:tc>
          <w:tcPr>
            <w:tcW w:w="968" w:type="dxa"/>
            <w:noWrap/>
            <w:vAlign w:val="center"/>
            <w:hideMark/>
          </w:tcPr>
          <w:p w14:paraId="64FA5C1D"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1,082</w:t>
            </w:r>
          </w:p>
        </w:tc>
      </w:tr>
      <w:tr w:rsidR="00261573" w:rsidRPr="00261573" w14:paraId="7D16A1E3" w14:textId="77777777" w:rsidTr="00261573">
        <w:trPr>
          <w:trHeight w:val="283"/>
        </w:trPr>
        <w:tc>
          <w:tcPr>
            <w:tcW w:w="1413" w:type="dxa"/>
            <w:shd w:val="clear" w:color="000000" w:fill="5C5C5C"/>
            <w:vAlign w:val="center"/>
            <w:hideMark/>
          </w:tcPr>
          <w:p w14:paraId="449FE85E" w14:textId="77777777" w:rsidR="00261573" w:rsidRPr="00261573" w:rsidRDefault="00261573" w:rsidP="00261573">
            <w:pPr>
              <w:spacing w:after="0" w:line="240" w:lineRule="auto"/>
              <w:jc w:val="left"/>
              <w:rPr>
                <w:rFonts w:ascii="Calibri" w:eastAsia="Times New Roman" w:hAnsi="Calibri" w:cs="Calibri"/>
                <w:b/>
                <w:bCs/>
                <w:color w:val="FFFFFF"/>
                <w:szCs w:val="20"/>
                <w:lang w:val="es-ES" w:eastAsia="es-ES"/>
              </w:rPr>
            </w:pPr>
            <w:r w:rsidRPr="00261573">
              <w:rPr>
                <w:rFonts w:ascii="Calibri" w:eastAsia="Times New Roman" w:hAnsi="Calibri" w:cs="Calibri"/>
                <w:b/>
                <w:bCs/>
                <w:color w:val="FFFFFF"/>
                <w:szCs w:val="20"/>
                <w:lang w:val="es-ES" w:eastAsia="es-ES"/>
              </w:rPr>
              <w:t>Culiacán</w:t>
            </w:r>
          </w:p>
        </w:tc>
        <w:tc>
          <w:tcPr>
            <w:tcW w:w="968" w:type="dxa"/>
            <w:noWrap/>
            <w:vAlign w:val="center"/>
            <w:hideMark/>
          </w:tcPr>
          <w:p w14:paraId="45A243FA" w14:textId="77777777" w:rsidR="00261573" w:rsidRPr="00261573" w:rsidRDefault="00261573" w:rsidP="00261573">
            <w:pPr>
              <w:spacing w:after="0" w:line="240" w:lineRule="auto"/>
              <w:jc w:val="center"/>
              <w:rPr>
                <w:rFonts w:ascii="Calibri" w:eastAsia="Times New Roman" w:hAnsi="Calibri" w:cs="Calibri"/>
                <w:color w:val="000000"/>
                <w:szCs w:val="20"/>
                <w:lang w:val="es-ES" w:eastAsia="es-ES"/>
              </w:rPr>
            </w:pPr>
            <w:r w:rsidRPr="00261573">
              <w:rPr>
                <w:rFonts w:ascii="Calibri" w:eastAsia="Times New Roman" w:hAnsi="Calibri" w:cs="Calibri"/>
                <w:color w:val="000000"/>
                <w:szCs w:val="20"/>
                <w:lang w:val="es-ES" w:eastAsia="es-ES"/>
              </w:rPr>
              <w:t>17,762</w:t>
            </w:r>
          </w:p>
        </w:tc>
      </w:tr>
      <w:tr w:rsidR="00261573" w:rsidRPr="00261573" w14:paraId="18F44A29" w14:textId="77777777" w:rsidTr="00261573">
        <w:trPr>
          <w:trHeight w:val="300"/>
        </w:trPr>
        <w:tc>
          <w:tcPr>
            <w:tcW w:w="1413" w:type="dxa"/>
            <w:noWrap/>
            <w:vAlign w:val="center"/>
            <w:hideMark/>
          </w:tcPr>
          <w:p w14:paraId="684D7A06" w14:textId="77777777" w:rsidR="00261573" w:rsidRPr="00261573" w:rsidRDefault="00261573" w:rsidP="00261573">
            <w:pPr>
              <w:spacing w:after="0" w:line="240" w:lineRule="auto"/>
              <w:jc w:val="right"/>
              <w:rPr>
                <w:rFonts w:ascii="Calibri" w:eastAsia="Times New Roman" w:hAnsi="Calibri" w:cs="Calibri"/>
                <w:b/>
                <w:bCs/>
                <w:color w:val="000000"/>
                <w:szCs w:val="20"/>
                <w:lang w:val="es-ES" w:eastAsia="es-ES"/>
              </w:rPr>
            </w:pPr>
            <w:r w:rsidRPr="00261573">
              <w:rPr>
                <w:rFonts w:ascii="Calibri" w:eastAsia="Times New Roman" w:hAnsi="Calibri" w:cs="Calibri"/>
                <w:b/>
                <w:bCs/>
                <w:color w:val="000000"/>
                <w:szCs w:val="20"/>
                <w:lang w:val="es-ES" w:eastAsia="es-ES"/>
              </w:rPr>
              <w:t>Total</w:t>
            </w:r>
          </w:p>
        </w:tc>
        <w:tc>
          <w:tcPr>
            <w:tcW w:w="968" w:type="dxa"/>
            <w:noWrap/>
            <w:vAlign w:val="center"/>
            <w:hideMark/>
          </w:tcPr>
          <w:p w14:paraId="7F4F1C0E" w14:textId="77777777" w:rsidR="00261573" w:rsidRPr="00261573" w:rsidRDefault="00261573" w:rsidP="00261573">
            <w:pPr>
              <w:spacing w:after="0" w:line="240" w:lineRule="auto"/>
              <w:jc w:val="center"/>
              <w:rPr>
                <w:rFonts w:ascii="Calibri" w:eastAsia="Times New Roman" w:hAnsi="Calibri" w:cs="Calibri"/>
                <w:b/>
                <w:bCs/>
                <w:color w:val="000000"/>
                <w:szCs w:val="20"/>
                <w:lang w:val="es-ES" w:eastAsia="es-ES"/>
              </w:rPr>
            </w:pPr>
            <w:r w:rsidRPr="00261573">
              <w:rPr>
                <w:rFonts w:ascii="Calibri" w:eastAsia="Times New Roman" w:hAnsi="Calibri" w:cs="Calibri"/>
                <w:b/>
                <w:bCs/>
                <w:color w:val="000000"/>
                <w:szCs w:val="20"/>
                <w:lang w:val="es-ES" w:eastAsia="es-ES"/>
              </w:rPr>
              <w:t>21,475</w:t>
            </w:r>
          </w:p>
        </w:tc>
      </w:tr>
    </w:tbl>
    <w:p w14:paraId="07119263" w14:textId="77777777" w:rsidR="00C25878" w:rsidRDefault="00C25878" w:rsidP="00C25878"/>
    <w:p w14:paraId="7D802DED" w14:textId="77777777" w:rsidR="00C25878" w:rsidRDefault="00C25878" w:rsidP="00C25878"/>
    <w:p w14:paraId="6E015B26" w14:textId="77777777" w:rsidR="00C25878" w:rsidRDefault="00C25878" w:rsidP="00C25878"/>
    <w:p w14:paraId="77084EFF" w14:textId="77777777" w:rsidR="00C25878" w:rsidRDefault="00C25878" w:rsidP="00C25878"/>
    <w:p w14:paraId="5F321B48" w14:textId="77777777" w:rsidR="00C25878" w:rsidRDefault="00C25878" w:rsidP="00C25878"/>
    <w:p w14:paraId="5719089C" w14:textId="77777777" w:rsidR="00C25878" w:rsidRDefault="00C25878" w:rsidP="00C25878"/>
    <w:p w14:paraId="2D1031CA" w14:textId="77777777" w:rsidR="00C25878" w:rsidRDefault="00C25878" w:rsidP="00C25878"/>
    <w:p w14:paraId="43CD28EF" w14:textId="77777777" w:rsidR="00C25878" w:rsidRDefault="00C25878" w:rsidP="00C25878"/>
    <w:tbl>
      <w:tblPr>
        <w:tblStyle w:val="Tablaconcuadrcula"/>
        <w:tblpPr w:leftFromText="141" w:rightFromText="141" w:vertAnchor="text" w:horzAnchor="page" w:tblpX="2127" w:tblpY="7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362A84" w:rsidRPr="00297255" w14:paraId="5DC520A3" w14:textId="77777777" w:rsidTr="00362A84">
        <w:trPr>
          <w:trHeight w:val="340"/>
        </w:trPr>
        <w:tc>
          <w:tcPr>
            <w:tcW w:w="3261" w:type="dxa"/>
            <w:gridSpan w:val="2"/>
          </w:tcPr>
          <w:p w14:paraId="19B2070C" w14:textId="77777777" w:rsidR="00362A84" w:rsidRPr="00B260D4" w:rsidRDefault="00362A84" w:rsidP="00362A84">
            <w:pPr>
              <w:spacing w:line="240" w:lineRule="auto"/>
              <w:jc w:val="center"/>
              <w:rPr>
                <w:b/>
                <w:bCs/>
                <w:sz w:val="18"/>
                <w:szCs w:val="18"/>
              </w:rPr>
            </w:pPr>
            <w:bookmarkStart w:id="124" w:name="_Hlk197337441"/>
            <w:r w:rsidRPr="00B260D4">
              <w:rPr>
                <w:b/>
                <w:bCs/>
                <w:sz w:val="18"/>
                <w:szCs w:val="18"/>
              </w:rPr>
              <w:t>Simbología</w:t>
            </w:r>
          </w:p>
        </w:tc>
      </w:tr>
      <w:tr w:rsidR="00362A84" w:rsidRPr="00297255" w14:paraId="519ECCC9" w14:textId="77777777" w:rsidTr="00362A84">
        <w:trPr>
          <w:trHeight w:val="340"/>
        </w:trPr>
        <w:tc>
          <w:tcPr>
            <w:tcW w:w="426" w:type="dxa"/>
            <w:shd w:val="clear" w:color="auto" w:fill="5C5C5C"/>
          </w:tcPr>
          <w:p w14:paraId="6E81FFC7" w14:textId="77777777" w:rsidR="00362A84" w:rsidRPr="00297255" w:rsidRDefault="00362A84" w:rsidP="00362A84">
            <w:pPr>
              <w:spacing w:line="240" w:lineRule="auto"/>
              <w:rPr>
                <w:sz w:val="18"/>
                <w:szCs w:val="18"/>
              </w:rPr>
            </w:pPr>
          </w:p>
        </w:tc>
        <w:tc>
          <w:tcPr>
            <w:tcW w:w="2835" w:type="dxa"/>
            <w:vAlign w:val="center"/>
          </w:tcPr>
          <w:p w14:paraId="0C3E6B15" w14:textId="77777777" w:rsidR="00362A84" w:rsidRPr="00297255" w:rsidRDefault="00362A84" w:rsidP="00362A84">
            <w:pPr>
              <w:spacing w:line="240" w:lineRule="auto"/>
              <w:jc w:val="left"/>
              <w:rPr>
                <w:sz w:val="18"/>
                <w:szCs w:val="18"/>
              </w:rPr>
            </w:pPr>
            <w:r w:rsidRPr="00297255">
              <w:rPr>
                <w:sz w:val="18"/>
                <w:szCs w:val="18"/>
              </w:rPr>
              <w:t>Municipios con mayor cobertura</w:t>
            </w:r>
          </w:p>
        </w:tc>
      </w:tr>
      <w:tr w:rsidR="00362A84" w:rsidRPr="00297255" w14:paraId="7EA36416" w14:textId="77777777" w:rsidTr="00362A84">
        <w:trPr>
          <w:trHeight w:val="340"/>
        </w:trPr>
        <w:tc>
          <w:tcPr>
            <w:tcW w:w="426" w:type="dxa"/>
            <w:shd w:val="clear" w:color="auto" w:fill="9D9D9D"/>
          </w:tcPr>
          <w:p w14:paraId="542311C9" w14:textId="77777777" w:rsidR="00362A84" w:rsidRPr="00297255" w:rsidRDefault="00362A84" w:rsidP="00362A84">
            <w:pPr>
              <w:spacing w:line="240" w:lineRule="auto"/>
              <w:rPr>
                <w:sz w:val="18"/>
                <w:szCs w:val="18"/>
              </w:rPr>
            </w:pPr>
          </w:p>
        </w:tc>
        <w:tc>
          <w:tcPr>
            <w:tcW w:w="2835" w:type="dxa"/>
            <w:vAlign w:val="center"/>
          </w:tcPr>
          <w:p w14:paraId="606E32E5" w14:textId="77777777" w:rsidR="00362A84" w:rsidRPr="00297255" w:rsidRDefault="00362A84" w:rsidP="00362A84">
            <w:pPr>
              <w:spacing w:line="240" w:lineRule="auto"/>
              <w:rPr>
                <w:sz w:val="18"/>
                <w:szCs w:val="18"/>
              </w:rPr>
            </w:pPr>
            <w:r>
              <w:rPr>
                <w:sz w:val="18"/>
                <w:szCs w:val="18"/>
              </w:rPr>
              <w:t>Municipios con cobertura media</w:t>
            </w:r>
          </w:p>
        </w:tc>
      </w:tr>
      <w:tr w:rsidR="00362A84" w:rsidRPr="00297255" w14:paraId="7651FD61" w14:textId="77777777" w:rsidTr="00362A84">
        <w:trPr>
          <w:trHeight w:val="340"/>
        </w:trPr>
        <w:tc>
          <w:tcPr>
            <w:tcW w:w="426" w:type="dxa"/>
            <w:shd w:val="clear" w:color="auto" w:fill="DCDCDC"/>
          </w:tcPr>
          <w:p w14:paraId="5D43AB95" w14:textId="77777777" w:rsidR="00362A84" w:rsidRPr="00297255" w:rsidRDefault="00362A84" w:rsidP="00362A84">
            <w:pPr>
              <w:spacing w:line="240" w:lineRule="auto"/>
              <w:rPr>
                <w:sz w:val="18"/>
                <w:szCs w:val="18"/>
              </w:rPr>
            </w:pPr>
          </w:p>
        </w:tc>
        <w:tc>
          <w:tcPr>
            <w:tcW w:w="2835" w:type="dxa"/>
            <w:vAlign w:val="center"/>
          </w:tcPr>
          <w:p w14:paraId="081A5C42" w14:textId="77777777" w:rsidR="00362A84" w:rsidRPr="00297255" w:rsidRDefault="00362A84" w:rsidP="00362A84">
            <w:pPr>
              <w:spacing w:line="240" w:lineRule="auto"/>
              <w:jc w:val="left"/>
              <w:rPr>
                <w:sz w:val="18"/>
                <w:szCs w:val="18"/>
              </w:rPr>
            </w:pPr>
            <w:r w:rsidRPr="00297255">
              <w:rPr>
                <w:sz w:val="18"/>
                <w:szCs w:val="18"/>
              </w:rPr>
              <w:t>Municipios con menor cobertura</w:t>
            </w:r>
          </w:p>
        </w:tc>
      </w:tr>
      <w:bookmarkEnd w:id="124"/>
    </w:tbl>
    <w:p w14:paraId="3E2B46C2" w14:textId="77777777" w:rsidR="00C25878" w:rsidRDefault="00C25878" w:rsidP="00C25878"/>
    <w:p w14:paraId="31370DC0" w14:textId="77777777" w:rsidR="00C25878" w:rsidRDefault="00C25878" w:rsidP="00C25878"/>
    <w:p w14:paraId="7DB5222F" w14:textId="77777777" w:rsidR="00261573" w:rsidRDefault="00261573" w:rsidP="00C25878"/>
    <w:p w14:paraId="37C315FD" w14:textId="77777777" w:rsidR="00261573" w:rsidRDefault="00261573" w:rsidP="00C25878"/>
    <w:p w14:paraId="7BE331D4" w14:textId="77777777" w:rsidR="00261573" w:rsidRDefault="00261573" w:rsidP="00C25878"/>
    <w:p w14:paraId="17B7F8FE" w14:textId="77777777" w:rsidR="00362A84" w:rsidRPr="000C4ED0" w:rsidRDefault="00362A84" w:rsidP="00362A84">
      <w:pPr>
        <w:spacing w:after="0" w:line="240" w:lineRule="auto"/>
        <w:rPr>
          <w:sz w:val="6"/>
          <w:szCs w:val="8"/>
        </w:rPr>
      </w:pPr>
    </w:p>
    <w:p w14:paraId="0FA21EBE" w14:textId="16B13C1D" w:rsidR="00EA13D6" w:rsidRDefault="006F6D01" w:rsidP="00C25878">
      <w:r w:rsidRPr="006F6D01">
        <w:t>El Pp E016 Atención y Prevención de la Violencia Familiar atendió alrededor de 21,475 personas, lo anterior,</w:t>
      </w:r>
      <w:r w:rsidR="00EA13D6" w:rsidRPr="006F6D01">
        <w:t xml:space="preserve"> brinda</w:t>
      </w:r>
      <w:r w:rsidRPr="006F6D01">
        <w:t>ndo</w:t>
      </w:r>
      <w:r w:rsidR="00EA13D6" w:rsidRPr="006F6D01">
        <w:t xml:space="preserve"> a la población de Sinaloa </w:t>
      </w:r>
      <w:r w:rsidR="001E35A8" w:rsidRPr="006F6D01">
        <w:t>s</w:t>
      </w:r>
      <w:r w:rsidR="00EA13D6" w:rsidRPr="006F6D01">
        <w:t xml:space="preserve">ervicios multidisciplinarios brindados en </w:t>
      </w:r>
      <w:r w:rsidR="00BE0CBC" w:rsidRPr="006F6D01">
        <w:t>psicología</w:t>
      </w:r>
      <w:r w:rsidR="00EA13D6" w:rsidRPr="006F6D01">
        <w:t>, gestión social, asesoría legal de manera directa, refugio, línea de emergencia 800 822 7956 y derivadas del 9-1-1 en situación de violencia familiar</w:t>
      </w:r>
      <w:r w:rsidR="001E35A8" w:rsidRPr="006F6D01">
        <w:t xml:space="preserve">, </w:t>
      </w:r>
      <w:r w:rsidR="00EA13D6" w:rsidRPr="006F6D01">
        <w:t xml:space="preserve">con el propósito de fortalecer </w:t>
      </w:r>
      <w:r w:rsidR="001E35A8" w:rsidRPr="006F6D01">
        <w:t>su visión en derechos humanos y se atiend</w:t>
      </w:r>
      <w:r w:rsidR="00BE0CBC" w:rsidRPr="006F6D01">
        <w:t>a</w:t>
      </w:r>
      <w:r w:rsidR="001E35A8" w:rsidRPr="006F6D01">
        <w:t xml:space="preserve">n con </w:t>
      </w:r>
      <w:r w:rsidR="00BE0CBC" w:rsidRPr="006F6D01">
        <w:t xml:space="preserve">estos </w:t>
      </w:r>
      <w:r w:rsidR="001E35A8" w:rsidRPr="006F6D01">
        <w:t>servicios multidisciplinarios integrales.</w:t>
      </w:r>
    </w:p>
    <w:p w14:paraId="6A37F1B2" w14:textId="57779145" w:rsidR="006F6D01" w:rsidRDefault="006F6D01" w:rsidP="006F6D01">
      <w:r w:rsidRPr="006F6D01">
        <w:t xml:space="preserve">Por otro lado, donde se presentó una mayor cobertura fueron en los municipios de </w:t>
      </w:r>
      <w:r>
        <w:t>Ahome, Sinaloa, Mazatlán, Navolato, Eldorado y Culiacán</w:t>
      </w:r>
      <w:r w:rsidRPr="006F6D01">
        <w:t>; y en contraste con los municipios</w:t>
      </w:r>
      <w:r>
        <w:t xml:space="preserve"> Escuinapa, Mocorito, San Ignacio, Rosario, Cosalá y Angostura</w:t>
      </w:r>
      <w:r w:rsidRPr="006F6D01">
        <w:t>, los cuales, fueron los municipios con menor cobertura, sin embargo, la cobertura de dicho programa es para todo el estado de Sinaloa.</w:t>
      </w:r>
    </w:p>
    <w:p w14:paraId="04E05BDF" w14:textId="2179A274" w:rsidR="000C4ED0" w:rsidRPr="00EA13D6" w:rsidRDefault="004C252E" w:rsidP="00C25878">
      <w:r>
        <w:t xml:space="preserve">Cabe mencionar que la UR expresa que el Pp tuvo una población atendida de </w:t>
      </w:r>
      <w:r>
        <w:rPr>
          <w:lang w:val="es-ES"/>
        </w:rPr>
        <w:t>44,743 personas, sin embargo, en el Anexo de Identificación de la Población, dicha cantidad es menor, por lo que se sugiere tener un padrón de beneficiarios estandarizado.</w:t>
      </w:r>
    </w:p>
    <w:p w14:paraId="11D19383" w14:textId="2817560B" w:rsidR="00465B3A" w:rsidRPr="00174037" w:rsidRDefault="00465B3A" w:rsidP="004A0D13">
      <w:pPr>
        <w:pStyle w:val="Ttulo3"/>
        <w:numPr>
          <w:ilvl w:val="0"/>
          <w:numId w:val="10"/>
        </w:numPr>
      </w:pPr>
      <w:bookmarkStart w:id="125" w:name="_Toc85708005"/>
      <w:bookmarkStart w:id="126" w:name="_Toc85708380"/>
      <w:bookmarkStart w:id="127" w:name="_Toc85711254"/>
      <w:bookmarkStart w:id="128" w:name="_Toc85718818"/>
      <w:bookmarkStart w:id="129" w:name="_Toc85718861"/>
      <w:bookmarkStart w:id="130" w:name="_Toc85719156"/>
      <w:bookmarkStart w:id="131" w:name="_Toc85798238"/>
      <w:bookmarkStart w:id="132" w:name="_Toc85798287"/>
      <w:bookmarkStart w:id="133" w:name="_Toc85799201"/>
      <w:bookmarkStart w:id="134" w:name="_Toc85801038"/>
      <w:bookmarkStart w:id="135" w:name="_Toc86164304"/>
      <w:bookmarkStart w:id="136" w:name="_Toc86164924"/>
      <w:bookmarkStart w:id="137" w:name="_Toc86169310"/>
      <w:bookmarkStart w:id="138" w:name="_Toc86311673"/>
      <w:bookmarkStart w:id="139" w:name="_Toc94870537"/>
      <w:r w:rsidRPr="00174037">
        <w:lastRenderedPageBreak/>
        <w:t>Seguimiento a Aspectos Susceptibles de Mejora</w:t>
      </w:r>
      <w:bookmarkEnd w:id="121"/>
      <w:bookmarkEnd w:id="122"/>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8C6E78" w:rsidRPr="00174037">
        <w:t xml:space="preserve"> </w:t>
      </w:r>
      <w:r w:rsidR="004A0D13" w:rsidRPr="00174037">
        <w:t>(ASM) de Otras Evaluaciones</w:t>
      </w:r>
    </w:p>
    <w:p w14:paraId="392613F0" w14:textId="72A82ADE" w:rsidR="006A1534" w:rsidRPr="00D043E9" w:rsidRDefault="006A1534" w:rsidP="00023081">
      <w:pPr>
        <w:pStyle w:val="Ttulo4"/>
        <w:numPr>
          <w:ilvl w:val="1"/>
          <w:numId w:val="10"/>
        </w:numPr>
        <w:ind w:left="709"/>
      </w:pPr>
      <w:r w:rsidRPr="00D043E9">
        <w:t>Aspectos comprometidos</w:t>
      </w:r>
      <w:r w:rsidR="007B2C51" w:rsidRPr="00D043E9">
        <w:t>.</w:t>
      </w:r>
    </w:p>
    <w:p w14:paraId="4E4EDAC1" w14:textId="70D0FC0B" w:rsidR="00C97F47" w:rsidRDefault="006F6D01" w:rsidP="007B2C51">
      <w:pPr>
        <w:pStyle w:val="Prrafodelista"/>
        <w:numPr>
          <w:ilvl w:val="0"/>
          <w:numId w:val="42"/>
        </w:numPr>
        <w:spacing w:line="360" w:lineRule="auto"/>
      </w:pPr>
      <w:r>
        <w:t xml:space="preserve">Revisar y actualizar </w:t>
      </w:r>
      <w:r w:rsidR="00C97F47" w:rsidRPr="00FE2FE0">
        <w:t>la MIR</w:t>
      </w:r>
      <w:r w:rsidR="004E7EAA">
        <w:t>,</w:t>
      </w:r>
      <w:r>
        <w:t xml:space="preserve"> </w:t>
      </w:r>
      <w:r w:rsidR="004E7EAA">
        <w:t>los</w:t>
      </w:r>
      <w:r>
        <w:t xml:space="preserve"> indicadores</w:t>
      </w:r>
      <w:r w:rsidR="004E7EAA">
        <w:t xml:space="preserve"> y sus respectivas fichas técnicas apegándose a la </w:t>
      </w:r>
      <w:r w:rsidR="004E7EAA">
        <w:rPr>
          <w:rFonts w:cs="Arial"/>
        </w:rPr>
        <w:t>Metodología de Marco Lógico</w:t>
      </w:r>
      <w:r>
        <w:t>.</w:t>
      </w:r>
    </w:p>
    <w:p w14:paraId="66D8FBF2" w14:textId="0F460FFE" w:rsidR="006F6D01" w:rsidRDefault="006F6D01" w:rsidP="007B2C51">
      <w:pPr>
        <w:pStyle w:val="Prrafodelista"/>
        <w:numPr>
          <w:ilvl w:val="0"/>
          <w:numId w:val="42"/>
        </w:numPr>
        <w:spacing w:line="360" w:lineRule="auto"/>
      </w:pPr>
      <w:r>
        <w:t>Revisar, redefinir y cuantificar las poblaciones (potencial, objetivo y atendida).</w:t>
      </w:r>
    </w:p>
    <w:p w14:paraId="6CE65DD3" w14:textId="02ABE3BE" w:rsidR="006F6D01" w:rsidRDefault="004E7EAA" w:rsidP="007B2C51">
      <w:pPr>
        <w:pStyle w:val="Prrafodelista"/>
        <w:numPr>
          <w:ilvl w:val="0"/>
          <w:numId w:val="42"/>
        </w:numPr>
        <w:spacing w:line="360" w:lineRule="auto"/>
      </w:pPr>
      <w:r>
        <w:t xml:space="preserve">Contar con un padrón de beneficiarios donde se concentren </w:t>
      </w:r>
      <w:r w:rsidR="006F6D01">
        <w:t xml:space="preserve">los datos de la población atendida </w:t>
      </w:r>
      <w:r>
        <w:t>del Pp.</w:t>
      </w:r>
    </w:p>
    <w:p w14:paraId="519F5525" w14:textId="54AE0CD8" w:rsidR="00D043E9" w:rsidRDefault="00D043E9" w:rsidP="007B2C51">
      <w:pPr>
        <w:pStyle w:val="Prrafodelista"/>
        <w:numPr>
          <w:ilvl w:val="0"/>
          <w:numId w:val="42"/>
        </w:numPr>
        <w:spacing w:line="360" w:lineRule="auto"/>
      </w:pPr>
      <w:r>
        <w:t>I</w:t>
      </w:r>
      <w:r w:rsidRPr="00D043E9">
        <w:t>dentificar si los indicadores</w:t>
      </w:r>
      <w:r>
        <w:t xml:space="preserve"> y/o</w:t>
      </w:r>
      <w:r w:rsidRPr="00D043E9">
        <w:t xml:space="preserve"> mecanismos del Pp consideran el enfoque de género,</w:t>
      </w:r>
      <w:r>
        <w:t xml:space="preserve"> así como </w:t>
      </w:r>
      <w:r w:rsidRPr="00D043E9">
        <w:t>el efecto diferenciado para mujeres y hombres</w:t>
      </w:r>
      <w:r>
        <w:t>.</w:t>
      </w:r>
    </w:p>
    <w:p w14:paraId="70009A45" w14:textId="520EF085" w:rsidR="00D043E9" w:rsidRDefault="00D043E9" w:rsidP="007B2C51">
      <w:pPr>
        <w:pStyle w:val="Prrafodelista"/>
        <w:numPr>
          <w:ilvl w:val="0"/>
          <w:numId w:val="42"/>
        </w:numPr>
        <w:spacing w:line="360" w:lineRule="auto"/>
      </w:pPr>
      <w:r>
        <w:t xml:space="preserve">Generar </w:t>
      </w:r>
      <w:r w:rsidRPr="00D043E9">
        <w:t>evidencia sobre la contribución del Pp a la reducción de las brechas de desigualdad de género.</w:t>
      </w:r>
    </w:p>
    <w:p w14:paraId="70C96B03" w14:textId="46B31A9D" w:rsidR="00D043E9" w:rsidRDefault="00D043E9" w:rsidP="007B2C51">
      <w:pPr>
        <w:pStyle w:val="Prrafodelista"/>
        <w:numPr>
          <w:ilvl w:val="0"/>
          <w:numId w:val="42"/>
        </w:numPr>
        <w:spacing w:line="360" w:lineRule="auto"/>
      </w:pPr>
      <w:r>
        <w:t>R</w:t>
      </w:r>
      <w:r w:rsidRPr="00D043E9">
        <w:t xml:space="preserve">ealizan consultas sobre el grado de satisfacción de los beneficiarios del </w:t>
      </w:r>
      <w:r>
        <w:t>Pp.</w:t>
      </w:r>
    </w:p>
    <w:p w14:paraId="553A7DED" w14:textId="5BD90B7E" w:rsidR="004E7EAA" w:rsidRPr="00FE2FE0" w:rsidRDefault="004E7EAA" w:rsidP="00F04E23">
      <w:pPr>
        <w:pStyle w:val="Prrafodelista"/>
        <w:numPr>
          <w:ilvl w:val="0"/>
          <w:numId w:val="42"/>
        </w:numPr>
        <w:spacing w:line="360" w:lineRule="auto"/>
      </w:pPr>
      <w:r w:rsidRPr="004E7EAA">
        <w:t>Aumentar la capacitación a personal de primer contacto (sector salud, educativo, y seguridad)</w:t>
      </w:r>
      <w:r w:rsidR="00D043E9">
        <w:t xml:space="preserve"> e i</w:t>
      </w:r>
      <w:r>
        <w:t>mplementar la capacitación constante al personal que brinda atención multidisciplinaria</w:t>
      </w:r>
      <w:r w:rsidR="00D043E9">
        <w:t>.</w:t>
      </w:r>
    </w:p>
    <w:p w14:paraId="31E9B284" w14:textId="3DF01714" w:rsidR="004A7CF1" w:rsidRDefault="00C97F47" w:rsidP="00452A4A">
      <w:pPr>
        <w:pStyle w:val="Prrafodelista"/>
        <w:numPr>
          <w:ilvl w:val="0"/>
          <w:numId w:val="42"/>
        </w:numPr>
        <w:spacing w:line="360" w:lineRule="auto"/>
      </w:pPr>
      <w:r w:rsidRPr="00FE2FE0">
        <w:t>Extender la difusión del programa en mayores zonas</w:t>
      </w:r>
      <w:r w:rsidR="00D043E9">
        <w:t xml:space="preserve"> y g</w:t>
      </w:r>
      <w:r w:rsidRPr="00FE2FE0">
        <w:t>estionar platicas informativas sobre el programa de violencia familiar a la ciudadanía</w:t>
      </w:r>
      <w:r w:rsidR="007B2C51">
        <w:t>.</w:t>
      </w:r>
    </w:p>
    <w:p w14:paraId="6DAB3B56" w14:textId="20939D39" w:rsidR="002C7F79" w:rsidRDefault="002C7F79" w:rsidP="00023081">
      <w:pPr>
        <w:pStyle w:val="Ttulo4"/>
        <w:numPr>
          <w:ilvl w:val="1"/>
          <w:numId w:val="10"/>
        </w:numPr>
        <w:ind w:left="709"/>
      </w:pPr>
      <w:r w:rsidRPr="002C112C">
        <w:t>Avance en las acciones de mejora comprometidas en años anteriores</w:t>
      </w:r>
    </w:p>
    <w:p w14:paraId="43DBBD60" w14:textId="46E81770" w:rsidR="00362A84" w:rsidRDefault="00362A84" w:rsidP="0025461B">
      <w:r>
        <w:t>El Pp cuenta con un 100% de cumplimiento respecto a sus Aspectos Susceptibles de Mejora (ASM) de la evaluación de consistencia y resultados, realizada para el ejercicio fiscal 2021.</w:t>
      </w:r>
    </w:p>
    <w:p w14:paraId="2F640B24" w14:textId="5FFCE09E" w:rsidR="00362A84" w:rsidRPr="00362A84" w:rsidRDefault="00362A84" w:rsidP="0025461B">
      <w:r>
        <w:t>Cabe destacar que estos ASM contribuyen a mejorar la ejecución del Pp, a continuación, se muestra los siguientes resultados:</w:t>
      </w:r>
    </w:p>
    <w:tbl>
      <w:tblPr>
        <w:tblStyle w:val="Tablaconcuadrcula1"/>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00"/>
        <w:gridCol w:w="3116"/>
        <w:gridCol w:w="928"/>
        <w:gridCol w:w="4084"/>
      </w:tblGrid>
      <w:tr w:rsidR="000C4ED0" w:rsidRPr="00362A84" w14:paraId="038A5055" w14:textId="77777777" w:rsidTr="000C4ED0">
        <w:trPr>
          <w:trHeight w:val="547"/>
          <w:tblHeader/>
        </w:trPr>
        <w:tc>
          <w:tcPr>
            <w:tcW w:w="399" w:type="pct"/>
            <w:shd w:val="clear" w:color="auto" w:fill="404040" w:themeFill="text1" w:themeFillTint="BF"/>
            <w:vAlign w:val="center"/>
          </w:tcPr>
          <w:p w14:paraId="638D7A18" w14:textId="40ABDFB1" w:rsidR="000C4ED0" w:rsidRPr="00362A84" w:rsidRDefault="000C4ED0" w:rsidP="000C4ED0">
            <w:pPr>
              <w:spacing w:line="240" w:lineRule="auto"/>
              <w:jc w:val="center"/>
              <w:rPr>
                <w:rFonts w:cs="Arial"/>
                <w:b/>
                <w:bCs/>
                <w:color w:val="FFFFFF" w:themeColor="background1"/>
                <w:szCs w:val="20"/>
                <w:lang w:eastAsia="es-MX"/>
              </w:rPr>
            </w:pPr>
            <w:bookmarkStart w:id="140" w:name="_Toc85630320"/>
            <w:r>
              <w:rPr>
                <w:rFonts w:cs="Arial"/>
                <w:b/>
                <w:bCs/>
                <w:color w:val="FFFFFF" w:themeColor="background1"/>
                <w:szCs w:val="20"/>
                <w:lang w:eastAsia="es-MX"/>
              </w:rPr>
              <w:t>No.</w:t>
            </w:r>
          </w:p>
        </w:tc>
        <w:tc>
          <w:tcPr>
            <w:tcW w:w="1767" w:type="pct"/>
            <w:shd w:val="clear" w:color="auto" w:fill="404040" w:themeFill="text1" w:themeFillTint="BF"/>
            <w:vAlign w:val="center"/>
            <w:hideMark/>
          </w:tcPr>
          <w:p w14:paraId="0950BC5C" w14:textId="6CBB2BD5" w:rsidR="000C4ED0" w:rsidRPr="00362A84" w:rsidRDefault="000C4ED0" w:rsidP="00362A84">
            <w:pPr>
              <w:spacing w:line="240" w:lineRule="auto"/>
              <w:jc w:val="center"/>
              <w:rPr>
                <w:rFonts w:cs="Arial"/>
                <w:b/>
                <w:bCs/>
                <w:color w:val="FFFFFF" w:themeColor="background1"/>
                <w:szCs w:val="20"/>
                <w:lang w:eastAsia="es-MX"/>
              </w:rPr>
            </w:pPr>
            <w:r w:rsidRPr="00362A84">
              <w:rPr>
                <w:rFonts w:cs="Arial"/>
                <w:b/>
                <w:bCs/>
                <w:color w:val="FFFFFF" w:themeColor="background1"/>
                <w:szCs w:val="20"/>
                <w:lang w:eastAsia="es-MX"/>
              </w:rPr>
              <w:t>ASM</w:t>
            </w:r>
          </w:p>
        </w:tc>
        <w:tc>
          <w:tcPr>
            <w:tcW w:w="519" w:type="pct"/>
            <w:shd w:val="clear" w:color="auto" w:fill="404040" w:themeFill="text1" w:themeFillTint="BF"/>
            <w:vAlign w:val="center"/>
          </w:tcPr>
          <w:p w14:paraId="5D68CD7C" w14:textId="06E8A8EF" w:rsidR="000C4ED0" w:rsidRPr="00362A84" w:rsidRDefault="000C4ED0" w:rsidP="004E7A25">
            <w:pPr>
              <w:spacing w:line="240" w:lineRule="auto"/>
              <w:jc w:val="center"/>
              <w:rPr>
                <w:rFonts w:cs="Arial"/>
                <w:b/>
                <w:bCs/>
                <w:color w:val="FFFFFF" w:themeColor="background1"/>
                <w:szCs w:val="20"/>
                <w:lang w:eastAsia="es-MX"/>
              </w:rPr>
            </w:pPr>
            <w:r>
              <w:rPr>
                <w:rFonts w:cs="Arial"/>
                <w:b/>
                <w:bCs/>
                <w:color w:val="FFFFFF" w:themeColor="background1"/>
                <w:szCs w:val="20"/>
                <w:lang w:eastAsia="es-MX"/>
              </w:rPr>
              <w:t>Avance</w:t>
            </w:r>
          </w:p>
        </w:tc>
        <w:tc>
          <w:tcPr>
            <w:tcW w:w="2315" w:type="pct"/>
            <w:shd w:val="clear" w:color="auto" w:fill="404040" w:themeFill="text1" w:themeFillTint="BF"/>
            <w:vAlign w:val="center"/>
            <w:hideMark/>
          </w:tcPr>
          <w:p w14:paraId="0FD0A377" w14:textId="6FBB0164" w:rsidR="000C4ED0" w:rsidRPr="00362A84" w:rsidRDefault="000C4ED0" w:rsidP="00362A84">
            <w:pPr>
              <w:spacing w:line="240" w:lineRule="auto"/>
              <w:jc w:val="center"/>
              <w:rPr>
                <w:rFonts w:cs="Arial"/>
                <w:b/>
                <w:bCs/>
                <w:color w:val="FFFFFF" w:themeColor="background1"/>
                <w:szCs w:val="20"/>
                <w:lang w:eastAsia="es-MX"/>
              </w:rPr>
            </w:pPr>
            <w:r>
              <w:rPr>
                <w:rFonts w:cs="Arial"/>
                <w:b/>
                <w:bCs/>
                <w:color w:val="FFFFFF" w:themeColor="background1"/>
                <w:szCs w:val="20"/>
                <w:lang w:eastAsia="es-MX"/>
              </w:rPr>
              <w:t>Acciones</w:t>
            </w:r>
          </w:p>
        </w:tc>
      </w:tr>
      <w:tr w:rsidR="000C4ED0" w:rsidRPr="00362A84" w14:paraId="5D3A0C06" w14:textId="77777777" w:rsidTr="000C4ED0">
        <w:trPr>
          <w:trHeight w:val="567"/>
        </w:trPr>
        <w:tc>
          <w:tcPr>
            <w:tcW w:w="399" w:type="pct"/>
            <w:vAlign w:val="center"/>
          </w:tcPr>
          <w:p w14:paraId="08F13CCA" w14:textId="2E0BB8AF" w:rsidR="000C4ED0" w:rsidRPr="004E7A25" w:rsidRDefault="000C4ED0" w:rsidP="000C4ED0">
            <w:pPr>
              <w:spacing w:line="240" w:lineRule="auto"/>
              <w:jc w:val="center"/>
              <w:rPr>
                <w:rFonts w:cs="Arial"/>
                <w:color w:val="000000"/>
                <w:sz w:val="18"/>
                <w:szCs w:val="18"/>
                <w:lang w:eastAsia="es-MX"/>
              </w:rPr>
            </w:pPr>
            <w:r>
              <w:rPr>
                <w:rFonts w:cs="Arial"/>
                <w:color w:val="000000"/>
                <w:sz w:val="18"/>
                <w:szCs w:val="18"/>
                <w:lang w:eastAsia="es-MX"/>
              </w:rPr>
              <w:t>1</w:t>
            </w:r>
          </w:p>
        </w:tc>
        <w:tc>
          <w:tcPr>
            <w:tcW w:w="1767" w:type="pct"/>
            <w:vAlign w:val="center"/>
            <w:hideMark/>
          </w:tcPr>
          <w:p w14:paraId="6C38884C" w14:textId="4591E454" w:rsidR="000C4ED0" w:rsidRPr="00362A84" w:rsidRDefault="000C4ED0" w:rsidP="004E7A25">
            <w:pPr>
              <w:spacing w:line="240" w:lineRule="auto"/>
              <w:rPr>
                <w:rFonts w:cs="Arial"/>
                <w:color w:val="000000"/>
                <w:sz w:val="18"/>
                <w:szCs w:val="18"/>
                <w:lang w:eastAsia="es-MX"/>
              </w:rPr>
            </w:pPr>
            <w:r w:rsidRPr="004E7A25">
              <w:rPr>
                <w:rFonts w:cs="Arial"/>
                <w:color w:val="000000"/>
                <w:sz w:val="18"/>
                <w:szCs w:val="18"/>
                <w:lang w:eastAsia="es-MX"/>
              </w:rPr>
              <w:t>Llevar a cabo la MIR del programa</w:t>
            </w:r>
          </w:p>
        </w:tc>
        <w:tc>
          <w:tcPr>
            <w:tcW w:w="519" w:type="pct"/>
            <w:vAlign w:val="center"/>
          </w:tcPr>
          <w:p w14:paraId="4C4A41B6" w14:textId="57D21D6C" w:rsidR="000C4ED0" w:rsidRPr="00362A84" w:rsidRDefault="000C4ED0" w:rsidP="004E7A25">
            <w:pPr>
              <w:spacing w:line="240" w:lineRule="auto"/>
              <w:jc w:val="center"/>
              <w:rPr>
                <w:rFonts w:cs="Arial"/>
                <w:sz w:val="18"/>
                <w:szCs w:val="18"/>
                <w:lang w:eastAsia="es-MX"/>
              </w:rPr>
            </w:pPr>
            <w:r>
              <w:rPr>
                <w:rFonts w:cs="Arial"/>
                <w:sz w:val="18"/>
                <w:szCs w:val="18"/>
                <w:lang w:eastAsia="es-MX"/>
              </w:rPr>
              <w:t>100%</w:t>
            </w:r>
          </w:p>
        </w:tc>
        <w:tc>
          <w:tcPr>
            <w:tcW w:w="2315" w:type="pct"/>
            <w:vAlign w:val="center"/>
            <w:hideMark/>
          </w:tcPr>
          <w:p w14:paraId="3C737818" w14:textId="720FE7DE" w:rsidR="000C4ED0" w:rsidRPr="00362A84" w:rsidRDefault="000C4ED0" w:rsidP="00362A84">
            <w:pPr>
              <w:spacing w:line="240" w:lineRule="auto"/>
              <w:jc w:val="left"/>
              <w:rPr>
                <w:rFonts w:cs="Arial"/>
                <w:sz w:val="18"/>
                <w:szCs w:val="18"/>
                <w:lang w:eastAsia="es-MX"/>
              </w:rPr>
            </w:pPr>
            <w:r w:rsidRPr="004E7A25">
              <w:rPr>
                <w:rFonts w:cs="Arial"/>
                <w:sz w:val="18"/>
                <w:szCs w:val="18"/>
                <w:lang w:eastAsia="es-MX"/>
              </w:rPr>
              <w:t>Realizar la MIR</w:t>
            </w:r>
          </w:p>
        </w:tc>
      </w:tr>
      <w:tr w:rsidR="000C4ED0" w:rsidRPr="00362A84" w14:paraId="3F7F4C53" w14:textId="77777777" w:rsidTr="000C4ED0">
        <w:trPr>
          <w:trHeight w:val="567"/>
        </w:trPr>
        <w:tc>
          <w:tcPr>
            <w:tcW w:w="399" w:type="pct"/>
            <w:vMerge w:val="restart"/>
            <w:vAlign w:val="center"/>
          </w:tcPr>
          <w:p w14:paraId="3FD7A05E" w14:textId="12B8E0C7" w:rsidR="000C4ED0" w:rsidRPr="004E7A25" w:rsidRDefault="000C4ED0" w:rsidP="000C4ED0">
            <w:pPr>
              <w:spacing w:line="240" w:lineRule="auto"/>
              <w:jc w:val="center"/>
              <w:rPr>
                <w:rFonts w:cs="Arial"/>
                <w:color w:val="000000"/>
                <w:sz w:val="18"/>
                <w:szCs w:val="18"/>
                <w:lang w:eastAsia="es-MX"/>
              </w:rPr>
            </w:pPr>
            <w:r>
              <w:rPr>
                <w:rFonts w:cs="Arial"/>
                <w:color w:val="000000"/>
                <w:sz w:val="18"/>
                <w:szCs w:val="18"/>
                <w:lang w:eastAsia="es-MX"/>
              </w:rPr>
              <w:t>2</w:t>
            </w:r>
          </w:p>
        </w:tc>
        <w:tc>
          <w:tcPr>
            <w:tcW w:w="1767" w:type="pct"/>
            <w:vMerge w:val="restart"/>
            <w:vAlign w:val="center"/>
            <w:hideMark/>
          </w:tcPr>
          <w:p w14:paraId="299CD604" w14:textId="29B5D5CB" w:rsidR="000C4ED0" w:rsidRPr="00362A84" w:rsidRDefault="000C4ED0" w:rsidP="004E7A25">
            <w:pPr>
              <w:spacing w:line="240" w:lineRule="auto"/>
              <w:rPr>
                <w:rFonts w:cs="Arial"/>
                <w:color w:val="000000"/>
                <w:sz w:val="18"/>
                <w:szCs w:val="18"/>
                <w:lang w:eastAsia="es-MX"/>
              </w:rPr>
            </w:pPr>
            <w:r w:rsidRPr="004E7A25">
              <w:rPr>
                <w:rFonts w:cs="Arial"/>
                <w:color w:val="000000"/>
                <w:sz w:val="18"/>
                <w:szCs w:val="18"/>
                <w:lang w:eastAsia="es-MX"/>
              </w:rPr>
              <w:t>Elaborar un análisis ante la falta de presupuesto con el objetivo de proceder a una gestión del mismo</w:t>
            </w:r>
          </w:p>
        </w:tc>
        <w:tc>
          <w:tcPr>
            <w:tcW w:w="519" w:type="pct"/>
            <w:vMerge w:val="restart"/>
            <w:vAlign w:val="center"/>
          </w:tcPr>
          <w:p w14:paraId="43FE6457" w14:textId="62215858" w:rsidR="000C4ED0" w:rsidRPr="00362A84" w:rsidRDefault="000C4ED0" w:rsidP="004E7A25">
            <w:pPr>
              <w:spacing w:line="240" w:lineRule="auto"/>
              <w:jc w:val="center"/>
              <w:rPr>
                <w:rFonts w:cs="Arial"/>
                <w:sz w:val="18"/>
                <w:szCs w:val="18"/>
                <w:lang w:eastAsia="es-MX"/>
              </w:rPr>
            </w:pPr>
            <w:r>
              <w:rPr>
                <w:rFonts w:cs="Arial"/>
                <w:sz w:val="18"/>
                <w:szCs w:val="18"/>
                <w:lang w:eastAsia="es-MX"/>
              </w:rPr>
              <w:t>100%</w:t>
            </w:r>
          </w:p>
        </w:tc>
        <w:tc>
          <w:tcPr>
            <w:tcW w:w="2315" w:type="pct"/>
            <w:vAlign w:val="center"/>
            <w:hideMark/>
          </w:tcPr>
          <w:p w14:paraId="094F540D" w14:textId="7BAC0A3F" w:rsidR="000C4ED0" w:rsidRPr="00362A84" w:rsidRDefault="000C4ED0" w:rsidP="004E7A25">
            <w:pPr>
              <w:spacing w:line="240" w:lineRule="auto"/>
              <w:jc w:val="left"/>
              <w:rPr>
                <w:rFonts w:cs="Arial"/>
                <w:sz w:val="18"/>
                <w:szCs w:val="18"/>
                <w:lang w:eastAsia="es-MX"/>
              </w:rPr>
            </w:pPr>
            <w:r w:rsidRPr="004E7A25">
              <w:rPr>
                <w:rFonts w:cs="Arial"/>
                <w:sz w:val="18"/>
                <w:szCs w:val="18"/>
                <w:lang w:eastAsia="es-MX"/>
              </w:rPr>
              <w:t>Elaborar un análisis o diagnóstico sobre la falta del presupuesto</w:t>
            </w:r>
          </w:p>
        </w:tc>
      </w:tr>
      <w:tr w:rsidR="000C4ED0" w:rsidRPr="00362A84" w14:paraId="4322219B" w14:textId="77777777" w:rsidTr="000C4ED0">
        <w:trPr>
          <w:trHeight w:val="567"/>
        </w:trPr>
        <w:tc>
          <w:tcPr>
            <w:tcW w:w="399" w:type="pct"/>
            <w:vMerge/>
            <w:vAlign w:val="center"/>
          </w:tcPr>
          <w:p w14:paraId="2338C1B9" w14:textId="2632E742" w:rsidR="000C4ED0" w:rsidRPr="00362A84" w:rsidRDefault="000C4ED0" w:rsidP="000C4ED0">
            <w:pPr>
              <w:spacing w:line="240" w:lineRule="auto"/>
              <w:jc w:val="center"/>
              <w:rPr>
                <w:rFonts w:cs="Arial"/>
                <w:color w:val="000000"/>
                <w:sz w:val="18"/>
                <w:szCs w:val="18"/>
                <w:lang w:eastAsia="es-MX"/>
              </w:rPr>
            </w:pPr>
          </w:p>
        </w:tc>
        <w:tc>
          <w:tcPr>
            <w:tcW w:w="1767" w:type="pct"/>
            <w:vMerge/>
            <w:vAlign w:val="center"/>
            <w:hideMark/>
          </w:tcPr>
          <w:p w14:paraId="119FE7B8" w14:textId="4E3004E6" w:rsidR="000C4ED0" w:rsidRPr="00362A84" w:rsidRDefault="000C4ED0" w:rsidP="004E7A25">
            <w:pPr>
              <w:spacing w:line="240" w:lineRule="auto"/>
              <w:rPr>
                <w:rFonts w:cs="Arial"/>
                <w:color w:val="000000"/>
                <w:sz w:val="18"/>
                <w:szCs w:val="18"/>
                <w:lang w:eastAsia="es-MX"/>
              </w:rPr>
            </w:pPr>
          </w:p>
        </w:tc>
        <w:tc>
          <w:tcPr>
            <w:tcW w:w="519" w:type="pct"/>
            <w:vMerge/>
            <w:vAlign w:val="center"/>
          </w:tcPr>
          <w:p w14:paraId="1B856E0B" w14:textId="77777777" w:rsidR="000C4ED0" w:rsidRPr="00362A84" w:rsidRDefault="000C4ED0" w:rsidP="004E7A25">
            <w:pPr>
              <w:spacing w:line="240" w:lineRule="auto"/>
              <w:jc w:val="center"/>
              <w:rPr>
                <w:rFonts w:cs="Arial"/>
                <w:sz w:val="18"/>
                <w:szCs w:val="18"/>
                <w:lang w:eastAsia="es-MX"/>
              </w:rPr>
            </w:pPr>
          </w:p>
        </w:tc>
        <w:tc>
          <w:tcPr>
            <w:tcW w:w="2315" w:type="pct"/>
            <w:vAlign w:val="center"/>
            <w:hideMark/>
          </w:tcPr>
          <w:p w14:paraId="30022ACA" w14:textId="0CA02FC0" w:rsidR="000C4ED0" w:rsidRPr="00362A84" w:rsidRDefault="000C4ED0" w:rsidP="004E7A25">
            <w:pPr>
              <w:spacing w:line="240" w:lineRule="auto"/>
              <w:jc w:val="left"/>
              <w:rPr>
                <w:rFonts w:cs="Arial"/>
                <w:sz w:val="18"/>
                <w:szCs w:val="18"/>
                <w:lang w:eastAsia="es-MX"/>
              </w:rPr>
            </w:pPr>
            <w:r w:rsidRPr="004E7A25">
              <w:rPr>
                <w:rFonts w:cs="Arial"/>
                <w:sz w:val="18"/>
                <w:szCs w:val="18"/>
                <w:lang w:eastAsia="es-MX"/>
              </w:rPr>
              <w:t>Gestionar el presupuesto del programa</w:t>
            </w:r>
          </w:p>
        </w:tc>
      </w:tr>
      <w:tr w:rsidR="000C4ED0" w:rsidRPr="00362A84" w14:paraId="4E120138" w14:textId="77777777" w:rsidTr="000C4ED0">
        <w:trPr>
          <w:trHeight w:val="806"/>
        </w:trPr>
        <w:tc>
          <w:tcPr>
            <w:tcW w:w="399" w:type="pct"/>
            <w:vAlign w:val="center"/>
          </w:tcPr>
          <w:p w14:paraId="0B03D589" w14:textId="5993E58B" w:rsidR="000C4ED0" w:rsidRPr="004E7A25" w:rsidRDefault="000C4ED0" w:rsidP="000C4ED0">
            <w:pPr>
              <w:spacing w:line="240" w:lineRule="auto"/>
              <w:jc w:val="center"/>
              <w:rPr>
                <w:rFonts w:cs="Arial"/>
                <w:color w:val="000000"/>
                <w:sz w:val="18"/>
                <w:szCs w:val="18"/>
                <w:lang w:eastAsia="es-MX"/>
              </w:rPr>
            </w:pPr>
            <w:r>
              <w:rPr>
                <w:rFonts w:cs="Arial"/>
                <w:color w:val="000000"/>
                <w:sz w:val="18"/>
                <w:szCs w:val="18"/>
                <w:lang w:eastAsia="es-MX"/>
              </w:rPr>
              <w:t>3</w:t>
            </w:r>
          </w:p>
        </w:tc>
        <w:tc>
          <w:tcPr>
            <w:tcW w:w="1767" w:type="pct"/>
            <w:vAlign w:val="center"/>
            <w:hideMark/>
          </w:tcPr>
          <w:p w14:paraId="0F700204" w14:textId="536CABB3" w:rsidR="000C4ED0" w:rsidRPr="00362A84" w:rsidRDefault="000C4ED0" w:rsidP="004E7A25">
            <w:pPr>
              <w:spacing w:line="240" w:lineRule="auto"/>
              <w:rPr>
                <w:rFonts w:cs="Arial"/>
                <w:color w:val="000000"/>
                <w:sz w:val="18"/>
                <w:szCs w:val="18"/>
                <w:lang w:eastAsia="es-MX"/>
              </w:rPr>
            </w:pPr>
            <w:r w:rsidRPr="004E7A25">
              <w:rPr>
                <w:rFonts w:cs="Arial"/>
                <w:color w:val="000000"/>
                <w:sz w:val="18"/>
                <w:szCs w:val="18"/>
                <w:lang w:eastAsia="es-MX"/>
              </w:rPr>
              <w:t>Gestionar el equipo de oficina suficiente para operar los servicios del programa</w:t>
            </w:r>
          </w:p>
        </w:tc>
        <w:tc>
          <w:tcPr>
            <w:tcW w:w="519" w:type="pct"/>
            <w:vAlign w:val="center"/>
          </w:tcPr>
          <w:p w14:paraId="4275F041" w14:textId="7478DD38" w:rsidR="000C4ED0" w:rsidRPr="00362A84" w:rsidRDefault="000C4ED0" w:rsidP="004E7A25">
            <w:pPr>
              <w:spacing w:line="240" w:lineRule="auto"/>
              <w:jc w:val="center"/>
              <w:rPr>
                <w:rFonts w:cs="Arial"/>
                <w:sz w:val="18"/>
                <w:szCs w:val="18"/>
                <w:lang w:eastAsia="es-MX"/>
              </w:rPr>
            </w:pPr>
            <w:r>
              <w:rPr>
                <w:rFonts w:cs="Arial"/>
                <w:sz w:val="18"/>
                <w:szCs w:val="18"/>
                <w:lang w:eastAsia="es-MX"/>
              </w:rPr>
              <w:t>100%</w:t>
            </w:r>
          </w:p>
        </w:tc>
        <w:tc>
          <w:tcPr>
            <w:tcW w:w="2315" w:type="pct"/>
            <w:vAlign w:val="center"/>
            <w:hideMark/>
          </w:tcPr>
          <w:p w14:paraId="374583CC" w14:textId="6E4F9D63" w:rsidR="000C4ED0" w:rsidRPr="00362A84" w:rsidRDefault="000C4ED0" w:rsidP="004E7A25">
            <w:pPr>
              <w:spacing w:line="240" w:lineRule="auto"/>
              <w:jc w:val="left"/>
              <w:rPr>
                <w:rFonts w:cs="Arial"/>
                <w:sz w:val="18"/>
                <w:szCs w:val="18"/>
                <w:lang w:eastAsia="es-MX"/>
              </w:rPr>
            </w:pPr>
            <w:r w:rsidRPr="004E7A25">
              <w:rPr>
                <w:rFonts w:cs="Arial"/>
                <w:sz w:val="18"/>
                <w:szCs w:val="18"/>
                <w:lang w:eastAsia="es-MX"/>
              </w:rPr>
              <w:t>Gestionar la solicitud de equipos de oficina para la Unidad Responsable</w:t>
            </w:r>
          </w:p>
        </w:tc>
      </w:tr>
      <w:tr w:rsidR="000C4ED0" w:rsidRPr="00362A84" w14:paraId="756B53FA" w14:textId="77777777" w:rsidTr="000C4ED0">
        <w:trPr>
          <w:trHeight w:val="567"/>
        </w:trPr>
        <w:tc>
          <w:tcPr>
            <w:tcW w:w="399" w:type="pct"/>
            <w:vAlign w:val="center"/>
          </w:tcPr>
          <w:p w14:paraId="4B6FE013" w14:textId="19D9E8A1" w:rsidR="000C4ED0" w:rsidRDefault="000C4ED0" w:rsidP="000C4ED0">
            <w:pPr>
              <w:spacing w:line="240" w:lineRule="auto"/>
              <w:jc w:val="center"/>
              <w:rPr>
                <w:rFonts w:cs="Arial"/>
                <w:color w:val="000000"/>
                <w:sz w:val="18"/>
                <w:szCs w:val="18"/>
                <w:lang w:eastAsia="es-MX"/>
              </w:rPr>
            </w:pPr>
            <w:r>
              <w:rPr>
                <w:rFonts w:cs="Arial"/>
                <w:color w:val="000000"/>
                <w:sz w:val="18"/>
                <w:szCs w:val="18"/>
                <w:lang w:eastAsia="es-MX"/>
              </w:rPr>
              <w:t>4</w:t>
            </w:r>
          </w:p>
        </w:tc>
        <w:tc>
          <w:tcPr>
            <w:tcW w:w="1767" w:type="pct"/>
            <w:vAlign w:val="center"/>
            <w:hideMark/>
          </w:tcPr>
          <w:p w14:paraId="05966209" w14:textId="2D23A4A4" w:rsidR="000C4ED0" w:rsidRPr="00362A84" w:rsidRDefault="000C4ED0" w:rsidP="004E7A25">
            <w:pPr>
              <w:spacing w:line="240" w:lineRule="auto"/>
              <w:rPr>
                <w:rFonts w:cs="Arial"/>
                <w:color w:val="000000"/>
                <w:sz w:val="18"/>
                <w:szCs w:val="18"/>
                <w:lang w:eastAsia="es-MX"/>
              </w:rPr>
            </w:pPr>
            <w:r>
              <w:rPr>
                <w:rFonts w:cs="Arial"/>
                <w:color w:val="000000"/>
                <w:sz w:val="18"/>
                <w:szCs w:val="18"/>
                <w:lang w:eastAsia="es-MX"/>
              </w:rPr>
              <w:t>I</w:t>
            </w:r>
            <w:r w:rsidRPr="004E7A25">
              <w:rPr>
                <w:rFonts w:cs="Arial"/>
                <w:color w:val="000000"/>
                <w:sz w:val="18"/>
                <w:szCs w:val="18"/>
                <w:lang w:eastAsia="es-MX"/>
              </w:rPr>
              <w:t>ntensificar las capacitaciones</w:t>
            </w:r>
          </w:p>
        </w:tc>
        <w:tc>
          <w:tcPr>
            <w:tcW w:w="519" w:type="pct"/>
            <w:vAlign w:val="center"/>
          </w:tcPr>
          <w:p w14:paraId="4D323906" w14:textId="201E0469" w:rsidR="000C4ED0" w:rsidRPr="00362A84" w:rsidRDefault="000C4ED0" w:rsidP="004E7A25">
            <w:pPr>
              <w:spacing w:line="240" w:lineRule="auto"/>
              <w:jc w:val="center"/>
              <w:rPr>
                <w:rFonts w:cs="Arial"/>
                <w:sz w:val="18"/>
                <w:szCs w:val="18"/>
                <w:lang w:eastAsia="es-MX"/>
              </w:rPr>
            </w:pPr>
            <w:r>
              <w:rPr>
                <w:rFonts w:cs="Arial"/>
                <w:sz w:val="18"/>
                <w:szCs w:val="18"/>
                <w:lang w:eastAsia="es-MX"/>
              </w:rPr>
              <w:t>100%</w:t>
            </w:r>
          </w:p>
        </w:tc>
        <w:tc>
          <w:tcPr>
            <w:tcW w:w="2315" w:type="pct"/>
            <w:vAlign w:val="center"/>
            <w:hideMark/>
          </w:tcPr>
          <w:p w14:paraId="0B286E31" w14:textId="10E7AEFB" w:rsidR="000C4ED0" w:rsidRPr="00362A84" w:rsidRDefault="000C4ED0" w:rsidP="004E7A25">
            <w:pPr>
              <w:spacing w:line="240" w:lineRule="auto"/>
              <w:jc w:val="left"/>
              <w:rPr>
                <w:rFonts w:cs="Arial"/>
                <w:sz w:val="18"/>
                <w:szCs w:val="18"/>
                <w:lang w:eastAsia="es-MX"/>
              </w:rPr>
            </w:pPr>
            <w:r w:rsidRPr="00174037">
              <w:rPr>
                <w:rFonts w:cs="Arial"/>
                <w:sz w:val="18"/>
                <w:szCs w:val="18"/>
                <w:lang w:eastAsia="es-MX"/>
              </w:rPr>
              <w:t>Realizar más capacitaciones</w:t>
            </w:r>
          </w:p>
        </w:tc>
      </w:tr>
      <w:tr w:rsidR="000C4ED0" w:rsidRPr="00362A84" w14:paraId="05E73263" w14:textId="77777777" w:rsidTr="000C4ED0">
        <w:trPr>
          <w:trHeight w:val="567"/>
        </w:trPr>
        <w:tc>
          <w:tcPr>
            <w:tcW w:w="399" w:type="pct"/>
            <w:vMerge w:val="restart"/>
            <w:vAlign w:val="center"/>
          </w:tcPr>
          <w:p w14:paraId="3740978B" w14:textId="57BE27E0" w:rsidR="000C4ED0" w:rsidRPr="00174037" w:rsidRDefault="000C4ED0" w:rsidP="000C4ED0">
            <w:pPr>
              <w:spacing w:line="240" w:lineRule="auto"/>
              <w:jc w:val="center"/>
              <w:rPr>
                <w:rFonts w:cs="Arial"/>
                <w:color w:val="000000"/>
                <w:sz w:val="18"/>
                <w:szCs w:val="18"/>
                <w:lang w:eastAsia="es-MX"/>
              </w:rPr>
            </w:pPr>
            <w:r>
              <w:rPr>
                <w:rFonts w:cs="Arial"/>
                <w:color w:val="000000"/>
                <w:sz w:val="18"/>
                <w:szCs w:val="18"/>
                <w:lang w:eastAsia="es-MX"/>
              </w:rPr>
              <w:lastRenderedPageBreak/>
              <w:t>5</w:t>
            </w:r>
          </w:p>
        </w:tc>
        <w:tc>
          <w:tcPr>
            <w:tcW w:w="1767" w:type="pct"/>
            <w:vMerge w:val="restart"/>
            <w:vAlign w:val="center"/>
            <w:hideMark/>
          </w:tcPr>
          <w:p w14:paraId="31818632" w14:textId="1DF41118" w:rsidR="000C4ED0" w:rsidRPr="00362A84" w:rsidRDefault="000C4ED0" w:rsidP="004E7A25">
            <w:pPr>
              <w:spacing w:line="240" w:lineRule="auto"/>
              <w:rPr>
                <w:rFonts w:cs="Arial"/>
                <w:color w:val="000000"/>
                <w:sz w:val="18"/>
                <w:szCs w:val="18"/>
                <w:lang w:eastAsia="es-MX"/>
              </w:rPr>
            </w:pPr>
            <w:r w:rsidRPr="00174037">
              <w:rPr>
                <w:rFonts w:cs="Arial"/>
                <w:color w:val="000000"/>
                <w:sz w:val="18"/>
                <w:szCs w:val="18"/>
                <w:lang w:eastAsia="es-MX"/>
              </w:rPr>
              <w:t>Extender la difusión del programa</w:t>
            </w:r>
          </w:p>
        </w:tc>
        <w:tc>
          <w:tcPr>
            <w:tcW w:w="519" w:type="pct"/>
            <w:vMerge w:val="restart"/>
            <w:vAlign w:val="center"/>
          </w:tcPr>
          <w:p w14:paraId="303E3BEE" w14:textId="4B1EED80" w:rsidR="000C4ED0" w:rsidRPr="00362A84" w:rsidRDefault="000C4ED0" w:rsidP="004E7A25">
            <w:pPr>
              <w:spacing w:line="240" w:lineRule="auto"/>
              <w:jc w:val="center"/>
              <w:rPr>
                <w:rFonts w:cs="Arial"/>
                <w:sz w:val="18"/>
                <w:szCs w:val="18"/>
                <w:lang w:eastAsia="es-MX"/>
              </w:rPr>
            </w:pPr>
            <w:r>
              <w:rPr>
                <w:rFonts w:cs="Arial"/>
                <w:sz w:val="18"/>
                <w:szCs w:val="18"/>
                <w:lang w:eastAsia="es-MX"/>
              </w:rPr>
              <w:t>100%</w:t>
            </w:r>
          </w:p>
        </w:tc>
        <w:tc>
          <w:tcPr>
            <w:tcW w:w="2315" w:type="pct"/>
            <w:vAlign w:val="center"/>
            <w:hideMark/>
          </w:tcPr>
          <w:p w14:paraId="6F496439" w14:textId="2EAE78FB" w:rsidR="000C4ED0" w:rsidRPr="00362A84" w:rsidRDefault="000C4ED0" w:rsidP="004E7A25">
            <w:pPr>
              <w:spacing w:line="240" w:lineRule="auto"/>
              <w:jc w:val="left"/>
              <w:rPr>
                <w:rFonts w:cs="Arial"/>
                <w:sz w:val="18"/>
                <w:szCs w:val="18"/>
                <w:lang w:eastAsia="es-MX"/>
              </w:rPr>
            </w:pPr>
            <w:r w:rsidRPr="00174037">
              <w:rPr>
                <w:rFonts w:cs="Arial"/>
                <w:sz w:val="18"/>
                <w:szCs w:val="18"/>
                <w:lang w:eastAsia="es-MX"/>
              </w:rPr>
              <w:t>Extender la difusión del programa en mayores zonas</w:t>
            </w:r>
          </w:p>
        </w:tc>
      </w:tr>
      <w:tr w:rsidR="000C4ED0" w:rsidRPr="00362A84" w14:paraId="5470520F" w14:textId="77777777" w:rsidTr="000C4ED0">
        <w:trPr>
          <w:trHeight w:val="567"/>
        </w:trPr>
        <w:tc>
          <w:tcPr>
            <w:tcW w:w="399" w:type="pct"/>
            <w:vMerge/>
            <w:vAlign w:val="center"/>
          </w:tcPr>
          <w:p w14:paraId="2CA124DA" w14:textId="77777777" w:rsidR="000C4ED0" w:rsidRPr="00174037" w:rsidRDefault="000C4ED0" w:rsidP="000C4ED0">
            <w:pPr>
              <w:spacing w:line="240" w:lineRule="auto"/>
              <w:jc w:val="center"/>
              <w:rPr>
                <w:rFonts w:cs="Arial"/>
                <w:color w:val="000000"/>
                <w:sz w:val="18"/>
                <w:szCs w:val="18"/>
                <w:lang w:eastAsia="es-MX"/>
              </w:rPr>
            </w:pPr>
          </w:p>
        </w:tc>
        <w:tc>
          <w:tcPr>
            <w:tcW w:w="1767" w:type="pct"/>
            <w:vMerge/>
            <w:vAlign w:val="center"/>
          </w:tcPr>
          <w:p w14:paraId="5F64B4A7" w14:textId="44027076" w:rsidR="000C4ED0" w:rsidRPr="00174037" w:rsidRDefault="000C4ED0" w:rsidP="004E7A25">
            <w:pPr>
              <w:spacing w:line="240" w:lineRule="auto"/>
              <w:rPr>
                <w:rFonts w:cs="Arial"/>
                <w:color w:val="000000"/>
                <w:sz w:val="18"/>
                <w:szCs w:val="18"/>
                <w:lang w:eastAsia="es-MX"/>
              </w:rPr>
            </w:pPr>
          </w:p>
        </w:tc>
        <w:tc>
          <w:tcPr>
            <w:tcW w:w="519" w:type="pct"/>
            <w:vMerge/>
            <w:vAlign w:val="center"/>
          </w:tcPr>
          <w:p w14:paraId="357352D2" w14:textId="77777777" w:rsidR="000C4ED0" w:rsidRDefault="000C4ED0" w:rsidP="004E7A25">
            <w:pPr>
              <w:spacing w:line="240" w:lineRule="auto"/>
              <w:jc w:val="center"/>
              <w:rPr>
                <w:rFonts w:cs="Arial"/>
                <w:sz w:val="18"/>
                <w:szCs w:val="18"/>
                <w:lang w:eastAsia="es-MX"/>
              </w:rPr>
            </w:pPr>
          </w:p>
        </w:tc>
        <w:tc>
          <w:tcPr>
            <w:tcW w:w="2315" w:type="pct"/>
            <w:vAlign w:val="center"/>
          </w:tcPr>
          <w:p w14:paraId="243D0833" w14:textId="4B6935B2" w:rsidR="000C4ED0" w:rsidRPr="00174037" w:rsidRDefault="000C4ED0" w:rsidP="004E7A25">
            <w:pPr>
              <w:spacing w:line="240" w:lineRule="auto"/>
              <w:jc w:val="left"/>
              <w:rPr>
                <w:rFonts w:cs="Arial"/>
                <w:sz w:val="18"/>
                <w:szCs w:val="18"/>
                <w:lang w:eastAsia="es-MX"/>
              </w:rPr>
            </w:pPr>
            <w:r w:rsidRPr="00174037">
              <w:rPr>
                <w:rFonts w:cs="Arial"/>
                <w:sz w:val="18"/>
                <w:szCs w:val="18"/>
                <w:lang w:eastAsia="es-MX"/>
              </w:rPr>
              <w:t>Gestionar platicas informativas sobre el programa de violencia familiar a la ciudadanía</w:t>
            </w:r>
          </w:p>
        </w:tc>
      </w:tr>
    </w:tbl>
    <w:p w14:paraId="30E58C4B" w14:textId="77777777" w:rsidR="000C4ED0" w:rsidRDefault="000C4ED0" w:rsidP="000C4ED0">
      <w:pPr>
        <w:spacing w:after="0" w:line="240" w:lineRule="auto"/>
      </w:pPr>
    </w:p>
    <w:p w14:paraId="3EE6426E" w14:textId="7827FB6D" w:rsidR="00B54588" w:rsidRPr="002C112C" w:rsidRDefault="0096430C" w:rsidP="000942D3">
      <w:pPr>
        <w:pStyle w:val="Ttulo3"/>
        <w:numPr>
          <w:ilvl w:val="0"/>
          <w:numId w:val="10"/>
        </w:numPr>
      </w:pPr>
      <w:r w:rsidRPr="002C112C">
        <w:t>Hallazgos Generales de la Evaluación</w:t>
      </w:r>
    </w:p>
    <w:p w14:paraId="6C857935" w14:textId="540DD134" w:rsidR="000770BA" w:rsidRPr="0025461B" w:rsidRDefault="000770BA" w:rsidP="00023081">
      <w:pPr>
        <w:pStyle w:val="Ttulo4"/>
        <w:numPr>
          <w:ilvl w:val="1"/>
          <w:numId w:val="10"/>
        </w:numPr>
        <w:ind w:left="709"/>
      </w:pPr>
      <w:bookmarkStart w:id="141" w:name="_Toc85718866"/>
      <w:bookmarkStart w:id="142" w:name="_Toc85719161"/>
      <w:bookmarkStart w:id="143" w:name="_Toc85798243"/>
      <w:bookmarkStart w:id="144" w:name="_Toc85798292"/>
      <w:bookmarkStart w:id="145" w:name="_Toc85799206"/>
      <w:bookmarkStart w:id="146" w:name="_Toc85801043"/>
      <w:bookmarkStart w:id="147" w:name="_Toc86164309"/>
      <w:bookmarkStart w:id="148" w:name="_Toc86164929"/>
      <w:bookmarkStart w:id="149" w:name="_Toc86169315"/>
      <w:bookmarkStart w:id="150" w:name="_Toc86311678"/>
      <w:bookmarkStart w:id="151" w:name="_Toc94870542"/>
      <w:r w:rsidRPr="0025461B">
        <w:t>Análisis del FODA</w:t>
      </w:r>
      <w:bookmarkEnd w:id="141"/>
      <w:bookmarkEnd w:id="142"/>
      <w:bookmarkEnd w:id="143"/>
      <w:bookmarkEnd w:id="144"/>
      <w:bookmarkEnd w:id="145"/>
      <w:bookmarkEnd w:id="146"/>
      <w:bookmarkEnd w:id="147"/>
      <w:bookmarkEnd w:id="148"/>
      <w:bookmarkEnd w:id="149"/>
      <w:bookmarkEnd w:id="150"/>
      <w:bookmarkEnd w:id="151"/>
    </w:p>
    <w:p w14:paraId="311FAD01" w14:textId="542FDE6F" w:rsidR="000942D3" w:rsidRPr="002C112C" w:rsidRDefault="000942D3" w:rsidP="004D7BBC">
      <w:pPr>
        <w:pStyle w:val="Ttulo3"/>
        <w:ind w:firstLine="349"/>
        <w:rPr>
          <w:lang w:val="es-ES"/>
        </w:rPr>
      </w:pPr>
      <w:r w:rsidRPr="002C112C">
        <w:rPr>
          <w:lang w:val="es-ES"/>
        </w:rPr>
        <w:t>Fortalezas</w:t>
      </w:r>
      <w:r w:rsidR="004A0D13" w:rsidRPr="002C112C">
        <w:rPr>
          <w:lang w:val="es-ES"/>
        </w:rPr>
        <w:t xml:space="preserve"> y Oportunidades</w:t>
      </w:r>
    </w:p>
    <w:p w14:paraId="23A62310" w14:textId="62C67AF9" w:rsidR="00F27945" w:rsidRPr="002D0A6D" w:rsidRDefault="00F27945" w:rsidP="007B2C51">
      <w:pPr>
        <w:pStyle w:val="Prrafodelista"/>
        <w:numPr>
          <w:ilvl w:val="0"/>
          <w:numId w:val="43"/>
        </w:numPr>
        <w:spacing w:line="360" w:lineRule="auto"/>
      </w:pPr>
      <w:bookmarkStart w:id="152" w:name="_Toc85630321"/>
      <w:bookmarkStart w:id="153" w:name="_Toc85708011"/>
      <w:bookmarkStart w:id="154" w:name="_Toc85708386"/>
      <w:bookmarkStart w:id="155" w:name="_Toc85711260"/>
      <w:bookmarkEnd w:id="140"/>
      <w:r w:rsidRPr="002D0A6D">
        <w:t>El programa cuenta con equipos multidisciplinarios (psicología, derecho y trabajo social) y un marco legal sólido respaldado por la Secretaría de las Mujeres</w:t>
      </w:r>
      <w:r>
        <w:t>.</w:t>
      </w:r>
    </w:p>
    <w:p w14:paraId="379BD0D1" w14:textId="77777777" w:rsidR="00F27945" w:rsidRPr="002D0A6D" w:rsidRDefault="00F27945" w:rsidP="007B2C51">
      <w:pPr>
        <w:pStyle w:val="Prrafodelista"/>
        <w:numPr>
          <w:ilvl w:val="0"/>
          <w:numId w:val="43"/>
        </w:numPr>
        <w:spacing w:line="360" w:lineRule="auto"/>
      </w:pPr>
      <w:r w:rsidRPr="002D0A6D">
        <w:t>Existe la posibilidad de implementar brigadas móviles para llevar servicios directamente a las colonias con mayores índices de violencia, mitigando la baja en la atención presencial</w:t>
      </w:r>
      <w:r>
        <w:t>.</w:t>
      </w:r>
    </w:p>
    <w:p w14:paraId="6FA6A608" w14:textId="77777777" w:rsidR="00F27945" w:rsidRPr="002D0A6D" w:rsidRDefault="00F27945" w:rsidP="007B2C51">
      <w:pPr>
        <w:pStyle w:val="Prrafodelista"/>
        <w:numPr>
          <w:ilvl w:val="0"/>
          <w:numId w:val="43"/>
        </w:numPr>
        <w:spacing w:line="360" w:lineRule="auto"/>
      </w:pPr>
      <w:r w:rsidRPr="002D0A6D">
        <w:t>El fortalecimiento de citas vía WhatsApp y el relanzamiento de capacitaciones masivas a través de plataformas digitales pueden ampliar el alcance sin elevar proporcionalmente los costos operativos</w:t>
      </w:r>
      <w:r>
        <w:t>.</w:t>
      </w:r>
    </w:p>
    <w:p w14:paraId="673C8561" w14:textId="77777777" w:rsidR="00F27945" w:rsidRPr="002D0A6D" w:rsidRDefault="00F27945" w:rsidP="007B2C51">
      <w:pPr>
        <w:pStyle w:val="Prrafodelista"/>
        <w:numPr>
          <w:ilvl w:val="0"/>
          <w:numId w:val="43"/>
        </w:numPr>
        <w:spacing w:line="360" w:lineRule="auto"/>
      </w:pPr>
      <w:r w:rsidRPr="002D0A6D">
        <w:t>El programa está alineado con los Objetivos de Desarrollo Sostenible de la ONU, lo que facilita el acceso a fondos o cooperaciones internacionales enfocadas en igualdad de género</w:t>
      </w:r>
      <w:r>
        <w:t>.</w:t>
      </w:r>
    </w:p>
    <w:p w14:paraId="0ACD248E" w14:textId="75C7A959" w:rsidR="00747F21" w:rsidRDefault="006A6BE5" w:rsidP="004A0D13">
      <w:pPr>
        <w:pStyle w:val="Ttulo3"/>
        <w:ind w:firstLine="349"/>
        <w:rPr>
          <w:lang w:val="es-ES"/>
        </w:rPr>
      </w:pPr>
      <w:r>
        <w:rPr>
          <w:lang w:val="es-ES"/>
        </w:rPr>
        <w:t>Debilidades</w:t>
      </w:r>
      <w:r w:rsidR="004A0D13" w:rsidRPr="002C112C">
        <w:rPr>
          <w:lang w:val="es-ES"/>
        </w:rPr>
        <w:t xml:space="preserve"> y Amenazas</w:t>
      </w:r>
      <w:r w:rsidR="004A0D13">
        <w:rPr>
          <w:lang w:val="es-ES"/>
        </w:rPr>
        <w:t xml:space="preserve"> </w:t>
      </w:r>
    </w:p>
    <w:p w14:paraId="378A156E" w14:textId="77777777" w:rsidR="00CA6FD9" w:rsidRPr="002D0A6D" w:rsidRDefault="00CA6FD9" w:rsidP="007B2C51">
      <w:pPr>
        <w:pStyle w:val="Prrafodelista"/>
        <w:numPr>
          <w:ilvl w:val="0"/>
          <w:numId w:val="44"/>
        </w:numPr>
        <w:spacing w:line="360" w:lineRule="auto"/>
      </w:pPr>
      <w:r w:rsidRPr="002D0A6D">
        <w:t>La firma de nuevos convenios y los procesos de contención emocional para el personal se mantuvieron estáticos o por debajo de la meta, lo que puede limitar la red de apoyo</w:t>
      </w:r>
      <w:r>
        <w:t>.</w:t>
      </w:r>
    </w:p>
    <w:p w14:paraId="07CA233C" w14:textId="4AABA30B" w:rsidR="00CA6FD9" w:rsidRPr="002D0A6D" w:rsidRDefault="00CA6FD9" w:rsidP="007B2C51">
      <w:pPr>
        <w:pStyle w:val="Prrafodelista"/>
        <w:numPr>
          <w:ilvl w:val="0"/>
          <w:numId w:val="44"/>
        </w:numPr>
        <w:spacing w:line="360" w:lineRule="auto"/>
      </w:pPr>
      <w:r w:rsidRPr="002D0A6D">
        <w:t>El cumplimiento de metas en servicios presenciales apenas alcanzó el 88</w:t>
      </w:r>
      <w:r w:rsidR="002830DE">
        <w:t>.8</w:t>
      </w:r>
      <w:r w:rsidRPr="002D0A6D">
        <w:t>%, quedando por debajo de lo esperado para el ejercicio 2025</w:t>
      </w:r>
      <w:r>
        <w:t>.</w:t>
      </w:r>
    </w:p>
    <w:p w14:paraId="70B664AC" w14:textId="77777777" w:rsidR="00CA6FD9" w:rsidRDefault="00CA6FD9" w:rsidP="007B2C51">
      <w:pPr>
        <w:pStyle w:val="Prrafodelista"/>
        <w:numPr>
          <w:ilvl w:val="0"/>
          <w:numId w:val="44"/>
        </w:numPr>
        <w:spacing w:line="360" w:lineRule="auto"/>
      </w:pPr>
      <w:r w:rsidRPr="002D0A6D">
        <w:t>La migración de servicios hacia la "Línea Mujer Segura" podría marginar a mujeres en situación de pobreza extrema o zonas rurales que carecen de medios de comunicación</w:t>
      </w:r>
      <w:r>
        <w:t>.</w:t>
      </w:r>
    </w:p>
    <w:p w14:paraId="4A9382A5" w14:textId="1F14E177" w:rsidR="002830DE" w:rsidRDefault="002830DE" w:rsidP="007B2C51">
      <w:pPr>
        <w:pStyle w:val="Prrafodelista"/>
        <w:numPr>
          <w:ilvl w:val="0"/>
          <w:numId w:val="44"/>
        </w:numPr>
        <w:spacing w:line="360" w:lineRule="auto"/>
      </w:pPr>
      <w:r w:rsidRPr="002830DE">
        <w:t>Cambios estructurales gubernamentales en los tres órdenes de gobierno, falta de sensibilización en temas de perspectiva de género, falta de credibilidad en las instituciones por la no atención oportuna por procesos lentos y revictimizantes, falta de evaluaciones de impacto y concentración urbana y abandono de zonas rurales.</w:t>
      </w:r>
    </w:p>
    <w:p w14:paraId="7756DC81" w14:textId="5A5636CD" w:rsidR="0025461B" w:rsidRPr="002D0A6D" w:rsidRDefault="0025461B" w:rsidP="007B2C51">
      <w:pPr>
        <w:pStyle w:val="Prrafodelista"/>
        <w:numPr>
          <w:ilvl w:val="0"/>
          <w:numId w:val="44"/>
        </w:numPr>
        <w:spacing w:line="360" w:lineRule="auto"/>
      </w:pPr>
      <w:r>
        <w:rPr>
          <w:rFonts w:eastAsia="Times New Roman" w:cs="Arial"/>
          <w:szCs w:val="20"/>
          <w:lang w:eastAsia="es-MX"/>
        </w:rPr>
        <w:t>La falta de operatividad p</w:t>
      </w:r>
      <w:r w:rsidRPr="004D73B1">
        <w:rPr>
          <w:rFonts w:eastAsia="Times New Roman" w:cs="Arial"/>
          <w:szCs w:val="20"/>
          <w:lang w:eastAsia="es-MX"/>
        </w:rPr>
        <w:t>rioriza</w:t>
      </w:r>
      <w:r>
        <w:rPr>
          <w:rFonts w:eastAsia="Times New Roman" w:cs="Arial"/>
          <w:szCs w:val="20"/>
          <w:lang w:eastAsia="es-MX"/>
        </w:rPr>
        <w:t>ndo</w:t>
      </w:r>
      <w:r w:rsidRPr="004D73B1">
        <w:rPr>
          <w:rFonts w:eastAsia="Times New Roman" w:cs="Arial"/>
          <w:szCs w:val="20"/>
          <w:lang w:eastAsia="es-MX"/>
        </w:rPr>
        <w:t xml:space="preserve"> las acciones de reacción y atención</w:t>
      </w:r>
      <w:r>
        <w:rPr>
          <w:rFonts w:eastAsia="Times New Roman" w:cs="Arial"/>
          <w:szCs w:val="20"/>
          <w:lang w:eastAsia="es-MX"/>
        </w:rPr>
        <w:t>,</w:t>
      </w:r>
      <w:r w:rsidRPr="004D73B1">
        <w:rPr>
          <w:rFonts w:eastAsia="Times New Roman" w:cs="Arial"/>
          <w:szCs w:val="20"/>
          <w:lang w:eastAsia="es-MX"/>
        </w:rPr>
        <w:t xml:space="preserve"> sobre la prevención</w:t>
      </w:r>
      <w:r>
        <w:rPr>
          <w:rFonts w:eastAsia="Times New Roman" w:cs="Arial"/>
          <w:szCs w:val="20"/>
          <w:lang w:eastAsia="es-MX"/>
        </w:rPr>
        <w:t xml:space="preserve">, la revictimización y la no adecuada atención en las instituciones, falta de recursos para seguimiento y fiscalías sin perspectiva de género reducen de manera exponencial el que las </w:t>
      </w:r>
      <w:r>
        <w:rPr>
          <w:rFonts w:eastAsia="Times New Roman" w:cs="Arial"/>
          <w:szCs w:val="20"/>
          <w:lang w:eastAsia="es-MX"/>
        </w:rPr>
        <w:lastRenderedPageBreak/>
        <w:t xml:space="preserve">personas puedan atreverse a formar parte de un proceso de atención a una situación de violencia.  </w:t>
      </w:r>
    </w:p>
    <w:p w14:paraId="077E7FB5" w14:textId="7146A041" w:rsidR="00BC638C" w:rsidRPr="004D7BBC" w:rsidRDefault="00BC638C" w:rsidP="00023081">
      <w:pPr>
        <w:pStyle w:val="Ttulo4"/>
        <w:numPr>
          <w:ilvl w:val="1"/>
          <w:numId w:val="10"/>
        </w:numPr>
        <w:ind w:left="709"/>
      </w:pPr>
      <w:r w:rsidRPr="004D7BBC">
        <w:t>Avances del Programa en el Ejercicio Fiscal Actual</w:t>
      </w:r>
    </w:p>
    <w:p w14:paraId="2946ADA7" w14:textId="58477312" w:rsidR="00C31780" w:rsidRDefault="00FB1AE6" w:rsidP="00BC638C">
      <w:bookmarkStart w:id="156" w:name="_Toc85630323"/>
      <w:bookmarkStart w:id="157" w:name="_Toc85708013"/>
      <w:bookmarkStart w:id="158" w:name="_Toc85708388"/>
      <w:bookmarkStart w:id="159" w:name="_Toc85711262"/>
      <w:bookmarkEnd w:id="152"/>
      <w:bookmarkEnd w:id="153"/>
      <w:bookmarkEnd w:id="154"/>
      <w:bookmarkEnd w:id="155"/>
      <w:r>
        <w:t xml:space="preserve">Actualmente, </w:t>
      </w:r>
      <w:r w:rsidRPr="00FB1AE6">
        <w:t xml:space="preserve">se sigue trabajando según lo planteado en los objetivos, un avance de más 90% de cumplimiento de acuerdo a los resultados reportados en la </w:t>
      </w:r>
      <w:r>
        <w:t>MIR</w:t>
      </w:r>
      <w:r w:rsidRPr="00FB1AE6">
        <w:t xml:space="preserve"> que desde que se viene aplicando, contempla los mismo rubros y metas.</w:t>
      </w:r>
    </w:p>
    <w:p w14:paraId="01F8E1F5" w14:textId="74A119C5" w:rsidR="00BC638C" w:rsidRPr="00CD754F" w:rsidRDefault="00BC638C" w:rsidP="00023081">
      <w:pPr>
        <w:pStyle w:val="Ttulo4"/>
        <w:numPr>
          <w:ilvl w:val="1"/>
          <w:numId w:val="10"/>
        </w:numPr>
        <w:ind w:left="709"/>
      </w:pPr>
      <w:r w:rsidRPr="00CD754F">
        <w:t>Consideraciones sobre la evolución del presupuesto</w:t>
      </w:r>
    </w:p>
    <w:p w14:paraId="411481FA" w14:textId="0F636F0C" w:rsidR="00F01F79" w:rsidRDefault="00CD754F" w:rsidP="00F01F79">
      <w:pPr>
        <w:rPr>
          <w:lang w:eastAsia="es-MX"/>
        </w:rPr>
      </w:pPr>
      <w:bookmarkStart w:id="160" w:name="_Toc85630324"/>
      <w:bookmarkStart w:id="161" w:name="_Toc85708014"/>
      <w:bookmarkStart w:id="162" w:name="_Toc85708389"/>
      <w:bookmarkStart w:id="163" w:name="_Toc85711263"/>
      <w:bookmarkEnd w:id="156"/>
      <w:bookmarkEnd w:id="157"/>
      <w:bookmarkEnd w:id="158"/>
      <w:bookmarkEnd w:id="159"/>
      <w:r>
        <w:rPr>
          <w:rFonts w:eastAsia="Times New Roman" w:cs="Arial"/>
          <w:noProof/>
          <w:szCs w:val="20"/>
          <w:lang w:eastAsia="es-MX"/>
        </w:rPr>
        <w:drawing>
          <wp:anchor distT="0" distB="0" distL="114300" distR="114300" simplePos="0" relativeHeight="251758592" behindDoc="0" locked="0" layoutInCell="1" allowOverlap="1" wp14:anchorId="36515F95" wp14:editId="5B8259AE">
            <wp:simplePos x="0" y="0"/>
            <wp:positionH relativeFrom="column">
              <wp:posOffset>2139315</wp:posOffset>
            </wp:positionH>
            <wp:positionV relativeFrom="paragraph">
              <wp:posOffset>1432560</wp:posOffset>
            </wp:positionV>
            <wp:extent cx="3467661" cy="1762125"/>
            <wp:effectExtent l="0" t="0" r="0" b="0"/>
            <wp:wrapNone/>
            <wp:docPr id="189234041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661" cy="1762125"/>
                    </a:xfrm>
                    <a:prstGeom prst="rect">
                      <a:avLst/>
                    </a:prstGeom>
                    <a:noFill/>
                  </pic:spPr>
                </pic:pic>
              </a:graphicData>
            </a:graphic>
          </wp:anchor>
        </w:drawing>
      </w:r>
      <w:r>
        <w:rPr>
          <w:lang w:val="es-ES"/>
        </w:rPr>
        <w:t>De acuerdo con el</w:t>
      </w:r>
      <w:r w:rsidRPr="00965808">
        <w:rPr>
          <w:lang w:val="es-ES"/>
        </w:rPr>
        <w:t xml:space="preserve"> Anexo 14. Clasificador por Modalidad y Programa Presupuestario de la Ley de Ingresos y Presupuesto de Egresos del Estado de Sinalo</w:t>
      </w:r>
      <w:r>
        <w:rPr>
          <w:lang w:val="es-ES"/>
        </w:rPr>
        <w:t>a, se observa que, en el ejercicio fiscal a evaluar, es decir, en 2025 se aprobó un presupuesto de</w:t>
      </w:r>
      <w:r w:rsidRPr="00FF5D01">
        <w:rPr>
          <w:lang w:eastAsia="es-MX"/>
        </w:rPr>
        <w:t xml:space="preserve"> $ </w:t>
      </w:r>
      <w:r w:rsidRPr="00CD754F">
        <w:rPr>
          <w:lang w:eastAsia="es-MX"/>
        </w:rPr>
        <w:t>21,236,208.00 (</w:t>
      </w:r>
      <w:r w:rsidRPr="00CD754F">
        <w:rPr>
          <w:i/>
          <w:iCs/>
          <w:lang w:eastAsia="es-MX"/>
        </w:rPr>
        <w:t>veintiún millones doscientos treinta y seis mil doscientos ocho con cero centavos</w:t>
      </w:r>
      <w:r w:rsidRPr="00CD754F">
        <w:rPr>
          <w:lang w:eastAsia="es-MX"/>
        </w:rPr>
        <w:t>)</w:t>
      </w:r>
      <w:r>
        <w:rPr>
          <w:lang w:eastAsia="es-MX"/>
        </w:rPr>
        <w:t xml:space="preserve"> </w:t>
      </w:r>
      <w:r w:rsidR="00F01F79" w:rsidRPr="00F01F79">
        <w:rPr>
          <w:lang w:eastAsia="es-MX"/>
        </w:rPr>
        <w:t xml:space="preserve">El </w:t>
      </w:r>
      <w:r>
        <w:rPr>
          <w:lang w:eastAsia="es-MX"/>
        </w:rPr>
        <w:t xml:space="preserve">dicho </w:t>
      </w:r>
      <w:r w:rsidR="00F01F79" w:rsidRPr="00F01F79">
        <w:rPr>
          <w:lang w:eastAsia="es-MX"/>
        </w:rPr>
        <w:t>presupuesto presenta incremento continuo año con año, 2023 al 2024 de un 3.76%, del 2024 al 2025 se incrementó de $20,782,433 a $21,236,208, lo cual equivale a un crecimiento de 2.18%</w:t>
      </w:r>
      <w:r>
        <w:rPr>
          <w:lang w:eastAsia="es-MX"/>
        </w:rPr>
        <w:t>.</w:t>
      </w:r>
    </w:p>
    <w:tbl>
      <w:tblPr>
        <w:tblpPr w:leftFromText="141" w:rightFromText="141" w:vertAnchor="text" w:horzAnchor="page" w:tblpX="2148" w:tblpY="319"/>
        <w:tblW w:w="152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50"/>
        <w:gridCol w:w="1639"/>
      </w:tblGrid>
      <w:tr w:rsidR="00CD754F" w:rsidRPr="00843B32" w14:paraId="02C39425" w14:textId="77777777" w:rsidTr="00386D00">
        <w:trPr>
          <w:trHeight w:val="510"/>
          <w:tblHeader/>
        </w:trPr>
        <w:tc>
          <w:tcPr>
            <w:tcW w:w="1952" w:type="pct"/>
            <w:shd w:val="clear" w:color="auto" w:fill="7F7F7F" w:themeFill="text1" w:themeFillTint="80"/>
            <w:vAlign w:val="center"/>
          </w:tcPr>
          <w:p w14:paraId="1B307244" w14:textId="77777777" w:rsidR="00CD754F" w:rsidRPr="00290D70" w:rsidRDefault="00CD754F" w:rsidP="00386D00">
            <w:pPr>
              <w:spacing w:after="0" w:line="240" w:lineRule="auto"/>
              <w:jc w:val="center"/>
              <w:rPr>
                <w:b/>
                <w:color w:val="FFFFFF" w:themeColor="background1"/>
                <w:szCs w:val="18"/>
              </w:rPr>
            </w:pPr>
            <w:r w:rsidRPr="00290D70">
              <w:rPr>
                <w:b/>
                <w:color w:val="FFFFFF" w:themeColor="background1"/>
                <w:szCs w:val="18"/>
              </w:rPr>
              <w:t>Ejercicio</w:t>
            </w:r>
          </w:p>
        </w:tc>
        <w:tc>
          <w:tcPr>
            <w:tcW w:w="3048" w:type="pct"/>
            <w:shd w:val="clear" w:color="auto" w:fill="7F7F7F" w:themeFill="text1" w:themeFillTint="80"/>
            <w:vAlign w:val="center"/>
          </w:tcPr>
          <w:p w14:paraId="2C9C49AF" w14:textId="77777777" w:rsidR="00CD754F" w:rsidRPr="00290D70" w:rsidRDefault="00CD754F" w:rsidP="00386D00">
            <w:pPr>
              <w:spacing w:after="0" w:line="240" w:lineRule="auto"/>
              <w:jc w:val="center"/>
              <w:rPr>
                <w:b/>
                <w:color w:val="FFFFFF" w:themeColor="background1"/>
                <w:szCs w:val="18"/>
              </w:rPr>
            </w:pPr>
            <w:r w:rsidRPr="00290D70">
              <w:rPr>
                <w:b/>
                <w:color w:val="FFFFFF" w:themeColor="background1"/>
                <w:szCs w:val="18"/>
              </w:rPr>
              <w:t>Aprobado</w:t>
            </w:r>
            <w:r>
              <w:rPr>
                <w:rStyle w:val="Refdenotaalpie"/>
                <w:b/>
                <w:color w:val="FFFFFF" w:themeColor="background1"/>
                <w:szCs w:val="18"/>
              </w:rPr>
              <w:footnoteReference w:id="1"/>
            </w:r>
          </w:p>
        </w:tc>
      </w:tr>
      <w:tr w:rsidR="00CD754F" w:rsidRPr="00843B32" w14:paraId="0E72411E" w14:textId="77777777" w:rsidTr="00386D00">
        <w:trPr>
          <w:trHeight w:val="397"/>
        </w:trPr>
        <w:tc>
          <w:tcPr>
            <w:tcW w:w="1952" w:type="pct"/>
            <w:vAlign w:val="center"/>
          </w:tcPr>
          <w:p w14:paraId="2417138E" w14:textId="77777777" w:rsidR="00CD754F" w:rsidRPr="00846C51" w:rsidRDefault="00CD754F" w:rsidP="00386D00">
            <w:pPr>
              <w:spacing w:after="0" w:line="240" w:lineRule="auto"/>
              <w:jc w:val="center"/>
              <w:rPr>
                <w:sz w:val="18"/>
                <w:szCs w:val="18"/>
              </w:rPr>
            </w:pPr>
            <w:r w:rsidRPr="00846C51">
              <w:rPr>
                <w:sz w:val="18"/>
                <w:szCs w:val="18"/>
              </w:rPr>
              <w:t>2023</w:t>
            </w:r>
          </w:p>
        </w:tc>
        <w:tc>
          <w:tcPr>
            <w:tcW w:w="3048" w:type="pct"/>
            <w:vAlign w:val="center"/>
          </w:tcPr>
          <w:p w14:paraId="2455E656" w14:textId="1221E3A0" w:rsidR="00CD754F" w:rsidRPr="00846C51" w:rsidRDefault="00CD754F" w:rsidP="00386D00">
            <w:pPr>
              <w:spacing w:after="0" w:line="240" w:lineRule="auto"/>
              <w:jc w:val="center"/>
              <w:rPr>
                <w:sz w:val="18"/>
                <w:szCs w:val="18"/>
              </w:rPr>
            </w:pPr>
            <w:r w:rsidRPr="00056066">
              <w:rPr>
                <w:rFonts w:eastAsia="Times New Roman" w:cs="Arial"/>
                <w:sz w:val="18"/>
                <w:szCs w:val="18"/>
                <w:lang w:eastAsia="es-MX"/>
              </w:rPr>
              <w:t>$ 20,028,565</w:t>
            </w:r>
            <w:r>
              <w:rPr>
                <w:rFonts w:eastAsia="Times New Roman" w:cs="Arial"/>
                <w:sz w:val="18"/>
                <w:szCs w:val="18"/>
                <w:lang w:eastAsia="es-MX"/>
              </w:rPr>
              <w:t>.00</w:t>
            </w:r>
          </w:p>
        </w:tc>
      </w:tr>
      <w:tr w:rsidR="00CD754F" w:rsidRPr="00843B32" w14:paraId="10BA700C" w14:textId="77777777" w:rsidTr="00386D00">
        <w:trPr>
          <w:trHeight w:val="397"/>
        </w:trPr>
        <w:tc>
          <w:tcPr>
            <w:tcW w:w="1952" w:type="pct"/>
            <w:vAlign w:val="center"/>
          </w:tcPr>
          <w:p w14:paraId="5038E780" w14:textId="77777777" w:rsidR="00CD754F" w:rsidRPr="00846C51" w:rsidRDefault="00CD754F" w:rsidP="00386D00">
            <w:pPr>
              <w:spacing w:after="0" w:line="240" w:lineRule="auto"/>
              <w:jc w:val="center"/>
              <w:rPr>
                <w:sz w:val="18"/>
                <w:szCs w:val="18"/>
              </w:rPr>
            </w:pPr>
            <w:r w:rsidRPr="00846C51">
              <w:rPr>
                <w:sz w:val="18"/>
                <w:szCs w:val="18"/>
              </w:rPr>
              <w:t>2024</w:t>
            </w:r>
          </w:p>
        </w:tc>
        <w:tc>
          <w:tcPr>
            <w:tcW w:w="3048" w:type="pct"/>
            <w:vAlign w:val="center"/>
          </w:tcPr>
          <w:p w14:paraId="3215FDE8" w14:textId="73A87B20" w:rsidR="00CD754F" w:rsidRPr="00846C51" w:rsidRDefault="00CD754F" w:rsidP="00386D00">
            <w:pPr>
              <w:spacing w:after="0" w:line="240" w:lineRule="auto"/>
              <w:jc w:val="center"/>
              <w:rPr>
                <w:sz w:val="18"/>
                <w:szCs w:val="18"/>
              </w:rPr>
            </w:pPr>
            <w:r w:rsidRPr="00056066">
              <w:rPr>
                <w:rFonts w:eastAsia="Times New Roman" w:cs="Arial"/>
                <w:sz w:val="18"/>
                <w:szCs w:val="18"/>
                <w:lang w:eastAsia="es-MX"/>
              </w:rPr>
              <w:t>$ 20,782,433</w:t>
            </w:r>
            <w:r>
              <w:rPr>
                <w:rFonts w:eastAsia="Times New Roman" w:cs="Arial"/>
                <w:sz w:val="18"/>
                <w:szCs w:val="18"/>
                <w:lang w:eastAsia="es-MX"/>
              </w:rPr>
              <w:t>.00</w:t>
            </w:r>
          </w:p>
        </w:tc>
      </w:tr>
      <w:tr w:rsidR="00CD754F" w:rsidRPr="00843B32" w14:paraId="3E1E98C1" w14:textId="77777777" w:rsidTr="00386D00">
        <w:trPr>
          <w:trHeight w:val="397"/>
        </w:trPr>
        <w:tc>
          <w:tcPr>
            <w:tcW w:w="1952" w:type="pct"/>
            <w:vAlign w:val="center"/>
          </w:tcPr>
          <w:p w14:paraId="5B6929C4" w14:textId="77777777" w:rsidR="00CD754F" w:rsidRPr="00846C51" w:rsidRDefault="00CD754F" w:rsidP="00386D00">
            <w:pPr>
              <w:spacing w:after="0" w:line="240" w:lineRule="auto"/>
              <w:jc w:val="center"/>
              <w:rPr>
                <w:sz w:val="18"/>
                <w:szCs w:val="18"/>
              </w:rPr>
            </w:pPr>
            <w:r>
              <w:rPr>
                <w:sz w:val="18"/>
                <w:szCs w:val="18"/>
              </w:rPr>
              <w:t>2025</w:t>
            </w:r>
          </w:p>
        </w:tc>
        <w:tc>
          <w:tcPr>
            <w:tcW w:w="3048" w:type="pct"/>
            <w:vAlign w:val="center"/>
          </w:tcPr>
          <w:p w14:paraId="6C7420E3" w14:textId="3DA46958" w:rsidR="00CD754F" w:rsidRPr="00700E3B" w:rsidRDefault="00CD754F" w:rsidP="00386D00">
            <w:pPr>
              <w:spacing w:after="0" w:line="240" w:lineRule="auto"/>
              <w:jc w:val="center"/>
              <w:rPr>
                <w:sz w:val="18"/>
                <w:szCs w:val="18"/>
              </w:rPr>
            </w:pPr>
            <w:r w:rsidRPr="001D604B">
              <w:rPr>
                <w:rFonts w:eastAsia="Times New Roman" w:cs="Arial"/>
                <w:sz w:val="18"/>
                <w:szCs w:val="18"/>
                <w:lang w:eastAsia="es-MX"/>
              </w:rPr>
              <w:t>$ 21,236,208</w:t>
            </w:r>
            <w:r>
              <w:rPr>
                <w:rFonts w:eastAsia="Times New Roman" w:cs="Arial"/>
                <w:sz w:val="18"/>
                <w:szCs w:val="18"/>
                <w:lang w:eastAsia="es-MX"/>
              </w:rPr>
              <w:t>.00</w:t>
            </w:r>
          </w:p>
        </w:tc>
      </w:tr>
      <w:tr w:rsidR="00CD754F" w:rsidRPr="00843B32" w14:paraId="2DF73AB4" w14:textId="77777777" w:rsidTr="00386D00">
        <w:trPr>
          <w:trHeight w:val="397"/>
        </w:trPr>
        <w:tc>
          <w:tcPr>
            <w:tcW w:w="1952" w:type="pct"/>
            <w:vAlign w:val="center"/>
          </w:tcPr>
          <w:p w14:paraId="36D6FA5B" w14:textId="77777777" w:rsidR="00CD754F" w:rsidRPr="00846C51" w:rsidRDefault="00CD754F" w:rsidP="00386D00">
            <w:pPr>
              <w:spacing w:after="0" w:line="240" w:lineRule="auto"/>
              <w:jc w:val="center"/>
              <w:rPr>
                <w:sz w:val="18"/>
                <w:szCs w:val="18"/>
              </w:rPr>
            </w:pPr>
            <w:r>
              <w:rPr>
                <w:sz w:val="18"/>
                <w:szCs w:val="18"/>
              </w:rPr>
              <w:t>2026</w:t>
            </w:r>
          </w:p>
        </w:tc>
        <w:tc>
          <w:tcPr>
            <w:tcW w:w="3048" w:type="pct"/>
            <w:vAlign w:val="center"/>
          </w:tcPr>
          <w:p w14:paraId="704F5184" w14:textId="6C37A946" w:rsidR="00CD754F" w:rsidRPr="00700E3B" w:rsidRDefault="00CD754F" w:rsidP="00386D00">
            <w:pPr>
              <w:spacing w:after="0" w:line="240" w:lineRule="auto"/>
              <w:jc w:val="center"/>
              <w:rPr>
                <w:sz w:val="18"/>
                <w:szCs w:val="18"/>
              </w:rPr>
            </w:pPr>
            <w:r w:rsidRPr="00CD754F">
              <w:rPr>
                <w:sz w:val="18"/>
                <w:szCs w:val="18"/>
              </w:rPr>
              <w:t>$ 21,245,044.00</w:t>
            </w:r>
          </w:p>
        </w:tc>
      </w:tr>
    </w:tbl>
    <w:p w14:paraId="35E575C2" w14:textId="4E29FCEF" w:rsidR="00CD754F" w:rsidRDefault="00CD754F" w:rsidP="00CD754F">
      <w:pPr>
        <w:spacing w:line="240" w:lineRule="auto"/>
        <w:rPr>
          <w:lang w:eastAsia="es-MX"/>
        </w:rPr>
      </w:pPr>
    </w:p>
    <w:p w14:paraId="1EB05EBA" w14:textId="029930AB" w:rsidR="00CD754F" w:rsidRDefault="00CD754F" w:rsidP="00F01F79">
      <w:pPr>
        <w:rPr>
          <w:lang w:eastAsia="es-MX"/>
        </w:rPr>
      </w:pPr>
    </w:p>
    <w:p w14:paraId="6F6F482A" w14:textId="632E1EA1" w:rsidR="00CD754F" w:rsidRDefault="00CD754F" w:rsidP="00F01F79">
      <w:pPr>
        <w:rPr>
          <w:lang w:eastAsia="es-MX"/>
        </w:rPr>
      </w:pPr>
    </w:p>
    <w:p w14:paraId="34CEBAA5" w14:textId="07424EBA" w:rsidR="00CD754F" w:rsidRDefault="00CD754F" w:rsidP="00F01F79">
      <w:pPr>
        <w:rPr>
          <w:lang w:eastAsia="es-MX"/>
        </w:rPr>
      </w:pPr>
    </w:p>
    <w:p w14:paraId="63DE4283" w14:textId="77777777" w:rsidR="00CD754F" w:rsidRPr="00F01F79" w:rsidRDefault="00CD754F" w:rsidP="00F01F79">
      <w:pPr>
        <w:rPr>
          <w:lang w:eastAsia="es-MX"/>
        </w:rPr>
      </w:pPr>
    </w:p>
    <w:p w14:paraId="62F91E6A" w14:textId="7B0F274B" w:rsidR="00CD754F" w:rsidRPr="00CD754F" w:rsidRDefault="00CD754F" w:rsidP="00CD754F">
      <w:pPr>
        <w:spacing w:after="0" w:line="240" w:lineRule="auto"/>
        <w:rPr>
          <w:rFonts w:eastAsia="Times New Roman" w:cs="Arial"/>
          <w:sz w:val="10"/>
          <w:szCs w:val="10"/>
          <w:lang w:eastAsia="es-MX"/>
        </w:rPr>
      </w:pPr>
    </w:p>
    <w:p w14:paraId="66D64ECA" w14:textId="77777777" w:rsidR="00CD754F" w:rsidRDefault="00CD754F" w:rsidP="00CD754F">
      <w:pPr>
        <w:spacing w:after="0" w:line="240" w:lineRule="auto"/>
        <w:rPr>
          <w:rFonts w:eastAsia="Times New Roman" w:cs="Arial"/>
          <w:szCs w:val="20"/>
          <w:lang w:eastAsia="es-MX"/>
        </w:rPr>
      </w:pPr>
    </w:p>
    <w:p w14:paraId="52450C8A" w14:textId="7E74EDDE" w:rsidR="00CD754F" w:rsidRDefault="00CD754F" w:rsidP="00F01F79">
      <w:pPr>
        <w:rPr>
          <w:lang w:val="es-ES"/>
        </w:rPr>
      </w:pPr>
      <w:r w:rsidRPr="00A14F49">
        <w:rPr>
          <w:rFonts w:eastAsia="Times New Roman" w:cs="Arial"/>
          <w:szCs w:val="20"/>
          <w:lang w:eastAsia="es-MX"/>
        </w:rPr>
        <w:t xml:space="preserve">Por otro lado, la UR del Pp </w:t>
      </w:r>
      <w:r>
        <w:t>no proporcionó evidencia documental respecto al presupuesto modificado y al ejercido para corroborar dicho dato.</w:t>
      </w:r>
    </w:p>
    <w:p w14:paraId="2E1DB319" w14:textId="7B67D820" w:rsidR="004A0D13" w:rsidRPr="00A24F07" w:rsidRDefault="004A0D13" w:rsidP="004A0D13">
      <w:pPr>
        <w:pStyle w:val="Ttulo4"/>
        <w:numPr>
          <w:ilvl w:val="1"/>
          <w:numId w:val="10"/>
        </w:numPr>
        <w:ind w:left="709"/>
      </w:pPr>
      <w:r w:rsidRPr="00A24F07">
        <w:t xml:space="preserve">Conclusiones </w:t>
      </w:r>
    </w:p>
    <w:p w14:paraId="5FE27F28" w14:textId="4E2B57D6" w:rsidR="009D285F" w:rsidRPr="009D285F" w:rsidRDefault="009D285F" w:rsidP="009D285F">
      <w:pPr>
        <w:rPr>
          <w:rFonts w:cs="Arial"/>
        </w:rPr>
      </w:pPr>
      <w:bookmarkStart w:id="164" w:name="_Toc85630325"/>
      <w:bookmarkStart w:id="165" w:name="_Toc85708015"/>
      <w:bookmarkStart w:id="166" w:name="_Toc85708390"/>
      <w:bookmarkStart w:id="167" w:name="_Toc85711264"/>
      <w:bookmarkEnd w:id="160"/>
      <w:bookmarkEnd w:id="161"/>
      <w:bookmarkEnd w:id="162"/>
      <w:bookmarkEnd w:id="163"/>
      <w:r w:rsidRPr="009D285F">
        <w:rPr>
          <w:rFonts w:cs="Arial"/>
        </w:rPr>
        <w:t xml:space="preserve">El Pp E016 Prevención y Atención de la Violencia Familiar presenta un desempeño favorable respecto a su propósito de prevenir y atender situaciones de violencia familiar mediante acciones integrales de prevención, atención multidisciplinaria y protección especializada para mujeres víctimas de violencia y sus hijas e hijos. Los resultados de la evaluación muestran que el programa logró superar las metas de cobertura establecidas durante el periodo 2022–2025, con un incremento </w:t>
      </w:r>
      <w:r w:rsidRPr="009D285F">
        <w:rPr>
          <w:rFonts w:cs="Arial"/>
        </w:rPr>
        <w:lastRenderedPageBreak/>
        <w:t xml:space="preserve">significativo en las acciones de prevención, capacitación y atención, consolidándose como una forma estratégica de atención y prevención. </w:t>
      </w:r>
    </w:p>
    <w:p w14:paraId="0F34FC0C" w14:textId="77777777" w:rsidR="009D285F" w:rsidRPr="009D285F" w:rsidRDefault="009D285F" w:rsidP="009D285F">
      <w:pPr>
        <w:rPr>
          <w:rFonts w:cs="Arial"/>
        </w:rPr>
      </w:pPr>
      <w:r w:rsidRPr="009D285F">
        <w:rPr>
          <w:rFonts w:cs="Arial"/>
        </w:rPr>
        <w:t xml:space="preserve">Asimismo, se identifican fortalezas importantes, como la existencia de equipos multidisciplinarios especializados, la coordinación interinstitucional con municipios y dependencias, así como la alineación del programa con los objetivos estatales, nacionales e internacionales en materia de igualdad de género y derechos humanos. Estas acciones contribuyen de manera directa al fortalecimiento de las capacidades institucionales para brindar atención integral, acompañamiento jurídico, atención psicológica y estrategias de empoderamiento económico y social para las personas usuarias del refugio y servicios asociados. </w:t>
      </w:r>
    </w:p>
    <w:p w14:paraId="7EB61C04" w14:textId="77777777" w:rsidR="009D285F" w:rsidRPr="009D285F" w:rsidRDefault="009D285F" w:rsidP="009D285F">
      <w:pPr>
        <w:rPr>
          <w:rFonts w:cs="Arial"/>
        </w:rPr>
      </w:pPr>
      <w:r w:rsidRPr="009D285F">
        <w:rPr>
          <w:rFonts w:cs="Arial"/>
        </w:rPr>
        <w:t xml:space="preserve">No obstante, la evaluación también identifica áreas de oportunidad que requieren atención para fortalecer la consecución del fin y propósito del programa. Entre ellas destacan la disminución en los servicios presenciales, el bajo avance en la formalización de convenios institucionales y la necesidad de ampliar la infraestructura operativa y tecnológica para responder al incremento de la demanda de atención digital. Asimismo, se reconoce el riesgo de exclusión de mujeres en condiciones de vulnerabilidad con limitado acceso a medios tecnológicos, por lo que resulta necesario fortalecer mecanismos de atención presencial. </w:t>
      </w:r>
    </w:p>
    <w:p w14:paraId="2B5DC67B" w14:textId="44600113" w:rsidR="009D285F" w:rsidRPr="009D285F" w:rsidRDefault="009D285F" w:rsidP="009D285F">
      <w:pPr>
        <w:rPr>
          <w:rFonts w:cs="Arial"/>
        </w:rPr>
      </w:pPr>
      <w:r w:rsidRPr="009D285F">
        <w:rPr>
          <w:rFonts w:cs="Arial"/>
        </w:rPr>
        <w:t xml:space="preserve">En términos generales, el programa muestra resultados positivos en la atención de </w:t>
      </w:r>
      <w:r w:rsidR="00BF514C" w:rsidRPr="009D285F">
        <w:rPr>
          <w:rFonts w:cs="Arial"/>
        </w:rPr>
        <w:t>un problema público</w:t>
      </w:r>
      <w:r w:rsidRPr="009D285F">
        <w:rPr>
          <w:rFonts w:cs="Arial"/>
        </w:rPr>
        <w:t>, sin embargo, su fortalecimiento institucional y presupuestal será determinante para ampliar su cobertura efectiva y garantizar una atención integral, oportuna y accesible a la población en situación de violencia familiar.</w:t>
      </w:r>
    </w:p>
    <w:p w14:paraId="1496AF62" w14:textId="2E61C11A" w:rsidR="00B54588" w:rsidRPr="00A24F07" w:rsidRDefault="00CD40E7" w:rsidP="00023081">
      <w:pPr>
        <w:pStyle w:val="Ttulo4"/>
        <w:numPr>
          <w:ilvl w:val="1"/>
          <w:numId w:val="10"/>
        </w:numPr>
        <w:ind w:left="709"/>
      </w:pPr>
      <w:r w:rsidRPr="00A24F07">
        <w:t>Calidad y suficiencia de la información disponible para la evaluación</w:t>
      </w:r>
    </w:p>
    <w:bookmarkEnd w:id="164"/>
    <w:bookmarkEnd w:id="165"/>
    <w:bookmarkEnd w:id="166"/>
    <w:bookmarkEnd w:id="167"/>
    <w:p w14:paraId="7B9D4981" w14:textId="77777777" w:rsidR="00A24F07" w:rsidRDefault="00A24F07" w:rsidP="008B1540">
      <w:pPr>
        <w:rPr>
          <w:rFonts w:cs="Arial"/>
        </w:rPr>
      </w:pPr>
      <w:r>
        <w:rPr>
          <w:lang w:val="es-ES"/>
        </w:rPr>
        <w:t xml:space="preserve">La UR del </w:t>
      </w:r>
      <w:r w:rsidR="00E90DA7">
        <w:rPr>
          <w:lang w:val="es-ES"/>
        </w:rPr>
        <w:t>Pp</w:t>
      </w:r>
      <w:r w:rsidR="00E90DA7" w:rsidRPr="009D285F">
        <w:rPr>
          <w:rFonts w:cs="Arial"/>
        </w:rPr>
        <w:t xml:space="preserve"> E016 </w:t>
      </w:r>
      <w:r w:rsidRPr="009D285F">
        <w:rPr>
          <w:rFonts w:cs="Arial"/>
        </w:rPr>
        <w:t xml:space="preserve">Atención </w:t>
      </w:r>
      <w:r w:rsidR="00E90DA7" w:rsidRPr="009D285F">
        <w:rPr>
          <w:rFonts w:cs="Arial"/>
        </w:rPr>
        <w:t xml:space="preserve">y </w:t>
      </w:r>
      <w:r>
        <w:rPr>
          <w:rFonts w:cs="Arial"/>
        </w:rPr>
        <w:t xml:space="preserve">Prevención </w:t>
      </w:r>
      <w:r w:rsidR="00E90DA7" w:rsidRPr="009D285F">
        <w:rPr>
          <w:rFonts w:cs="Arial"/>
        </w:rPr>
        <w:t>de la Violencia Familiar</w:t>
      </w:r>
      <w:r w:rsidR="00427A53">
        <w:rPr>
          <w:rFonts w:cs="Arial"/>
        </w:rPr>
        <w:t xml:space="preserve"> presento </w:t>
      </w:r>
      <w:r w:rsidR="00D4723F">
        <w:rPr>
          <w:rFonts w:cs="Arial"/>
        </w:rPr>
        <w:t>como evidencia</w:t>
      </w:r>
      <w:r>
        <w:rPr>
          <w:rFonts w:cs="Arial"/>
        </w:rPr>
        <w:t>:</w:t>
      </w:r>
      <w:r w:rsidR="00D4723F">
        <w:rPr>
          <w:rFonts w:cs="Arial"/>
        </w:rPr>
        <w:t xml:space="preserve"> </w:t>
      </w:r>
      <w:r w:rsidR="00D4723F" w:rsidRPr="00A24F07">
        <w:rPr>
          <w:rFonts w:cs="Arial"/>
          <w:sz w:val="18"/>
          <w:szCs w:val="20"/>
        </w:rPr>
        <w:t xml:space="preserve">Manual de Operaciones del Programa </w:t>
      </w:r>
      <w:r w:rsidR="001B5BA8" w:rsidRPr="00A24F07">
        <w:rPr>
          <w:rFonts w:cs="Arial"/>
          <w:sz w:val="18"/>
          <w:szCs w:val="20"/>
        </w:rPr>
        <w:t>para la Prevención y Atención de la Violencia Familiar</w:t>
      </w:r>
      <w:r w:rsidR="00C86E97" w:rsidRPr="00A24F07">
        <w:rPr>
          <w:rFonts w:cs="Arial"/>
          <w:sz w:val="18"/>
          <w:szCs w:val="20"/>
        </w:rPr>
        <w:t>;</w:t>
      </w:r>
      <w:r w:rsidR="007E7450" w:rsidRPr="00A24F07">
        <w:rPr>
          <w:rFonts w:cs="Arial"/>
          <w:sz w:val="18"/>
          <w:szCs w:val="20"/>
        </w:rPr>
        <w:t xml:space="preserve"> </w:t>
      </w:r>
      <w:r w:rsidR="008B1540" w:rsidRPr="00A24F07">
        <w:rPr>
          <w:rFonts w:cs="Arial"/>
          <w:sz w:val="18"/>
          <w:szCs w:val="20"/>
        </w:rPr>
        <w:t>Ley para la Prevención y Atención de la Violencia Familiar del Estado de Sinaloa</w:t>
      </w:r>
      <w:r w:rsidR="00C86E97" w:rsidRPr="00A24F07">
        <w:rPr>
          <w:rFonts w:cs="Arial"/>
          <w:sz w:val="18"/>
          <w:szCs w:val="20"/>
        </w:rPr>
        <w:t xml:space="preserve">; </w:t>
      </w:r>
      <w:r w:rsidR="00773ADE" w:rsidRPr="00A24F07">
        <w:rPr>
          <w:rFonts w:cs="Arial"/>
          <w:sz w:val="18"/>
          <w:szCs w:val="20"/>
        </w:rPr>
        <w:t xml:space="preserve">Diagnóstico del Problema, Árboles del Problema y Objetivos, </w:t>
      </w:r>
      <w:r w:rsidR="007702FE" w:rsidRPr="00A24F07">
        <w:rPr>
          <w:rFonts w:cs="Arial"/>
          <w:sz w:val="18"/>
          <w:szCs w:val="20"/>
        </w:rPr>
        <w:t>Estructura Analítica del Programa</w:t>
      </w:r>
      <w:r w:rsidR="00C86E97" w:rsidRPr="00A24F07">
        <w:rPr>
          <w:rFonts w:cs="Arial"/>
          <w:sz w:val="18"/>
          <w:szCs w:val="20"/>
        </w:rPr>
        <w:t>;</w:t>
      </w:r>
      <w:r w:rsidR="007E7450" w:rsidRPr="00A24F07">
        <w:rPr>
          <w:rFonts w:cs="Arial"/>
          <w:sz w:val="18"/>
          <w:szCs w:val="20"/>
        </w:rPr>
        <w:t xml:space="preserve"> </w:t>
      </w:r>
      <w:r w:rsidR="00FF4296" w:rsidRPr="00A24F07">
        <w:rPr>
          <w:rFonts w:cs="Arial"/>
          <w:sz w:val="18"/>
          <w:szCs w:val="20"/>
        </w:rPr>
        <w:t>Metas y avances de la Matriz de Indicadores para Resultados</w:t>
      </w:r>
      <w:r w:rsidR="00C86E97" w:rsidRPr="00A24F07">
        <w:rPr>
          <w:rFonts w:cs="Arial"/>
          <w:sz w:val="18"/>
          <w:szCs w:val="20"/>
        </w:rPr>
        <w:t>;</w:t>
      </w:r>
      <w:r w:rsidR="007E7450" w:rsidRPr="00A24F07">
        <w:rPr>
          <w:rFonts w:cs="Arial"/>
          <w:sz w:val="18"/>
          <w:szCs w:val="20"/>
        </w:rPr>
        <w:t xml:space="preserve"> </w:t>
      </w:r>
      <w:r w:rsidR="00FF4296" w:rsidRPr="00A24F07">
        <w:rPr>
          <w:rFonts w:cs="Arial"/>
          <w:sz w:val="18"/>
          <w:szCs w:val="20"/>
        </w:rPr>
        <w:t>Evidencia de los talleres, conferencias</w:t>
      </w:r>
      <w:r w:rsidR="00793C7C" w:rsidRPr="00A24F07">
        <w:rPr>
          <w:rFonts w:cs="Arial"/>
          <w:sz w:val="18"/>
          <w:szCs w:val="20"/>
        </w:rPr>
        <w:t xml:space="preserve"> y capacitaciones en procesos de contención emocional</w:t>
      </w:r>
      <w:r w:rsidR="0066431D" w:rsidRPr="00A24F07">
        <w:rPr>
          <w:rFonts w:cs="Arial"/>
          <w:sz w:val="18"/>
          <w:szCs w:val="20"/>
        </w:rPr>
        <w:t xml:space="preserve"> externos al personal de atención</w:t>
      </w:r>
      <w:r w:rsidR="00C86E97" w:rsidRPr="00A24F07">
        <w:rPr>
          <w:rFonts w:cs="Arial"/>
          <w:sz w:val="18"/>
          <w:szCs w:val="20"/>
        </w:rPr>
        <w:t xml:space="preserve">; </w:t>
      </w:r>
      <w:r w:rsidR="00BC33CF" w:rsidRPr="00A24F07">
        <w:rPr>
          <w:rFonts w:cs="Arial"/>
          <w:sz w:val="18"/>
          <w:szCs w:val="20"/>
        </w:rPr>
        <w:t>Adecuaciones programáticas y presupuestales para el ejercicio fiscal 2025</w:t>
      </w:r>
      <w:r w:rsidR="00C86E97" w:rsidRPr="00A24F07">
        <w:rPr>
          <w:rFonts w:cs="Arial"/>
          <w:sz w:val="18"/>
          <w:szCs w:val="20"/>
        </w:rPr>
        <w:t xml:space="preserve">; </w:t>
      </w:r>
      <w:r w:rsidR="008D298E" w:rsidRPr="00A24F07">
        <w:rPr>
          <w:rFonts w:cs="Arial"/>
          <w:sz w:val="18"/>
          <w:szCs w:val="20"/>
        </w:rPr>
        <w:t>Anteproyecto de Presupuesto de Egresos</w:t>
      </w:r>
      <w:r w:rsidR="00C86E97" w:rsidRPr="00A24F07">
        <w:rPr>
          <w:rFonts w:cs="Arial"/>
          <w:sz w:val="18"/>
          <w:szCs w:val="20"/>
        </w:rPr>
        <w:t xml:space="preserve">; y </w:t>
      </w:r>
      <w:r w:rsidR="008D298E" w:rsidRPr="00A24F07">
        <w:rPr>
          <w:rFonts w:cs="Arial"/>
          <w:sz w:val="18"/>
          <w:szCs w:val="20"/>
        </w:rPr>
        <w:t xml:space="preserve">Evidencia de la campaña </w:t>
      </w:r>
      <w:r w:rsidR="009D1CB8" w:rsidRPr="00A24F07">
        <w:rPr>
          <w:rFonts w:cs="Arial"/>
          <w:sz w:val="18"/>
          <w:szCs w:val="20"/>
        </w:rPr>
        <w:t>“Transformando Familias”</w:t>
      </w:r>
      <w:r w:rsidR="00C86E97">
        <w:rPr>
          <w:rFonts w:cs="Arial"/>
        </w:rPr>
        <w:t xml:space="preserve">. </w:t>
      </w:r>
      <w:r w:rsidR="00F01F79">
        <w:rPr>
          <w:rFonts w:cs="Arial"/>
        </w:rPr>
        <w:t>Esta</w:t>
      </w:r>
      <w:r w:rsidR="009D6997">
        <w:rPr>
          <w:rFonts w:cs="Arial"/>
        </w:rPr>
        <w:t xml:space="preserve"> información es consistente con el programa presupuestario a excepción de </w:t>
      </w:r>
      <w:r w:rsidR="009D03B2">
        <w:rPr>
          <w:rFonts w:cs="Arial"/>
        </w:rPr>
        <w:t>aspectos que se describen a continuación</w:t>
      </w:r>
      <w:r>
        <w:rPr>
          <w:rFonts w:cs="Arial"/>
        </w:rPr>
        <w:t xml:space="preserve">: </w:t>
      </w:r>
    </w:p>
    <w:p w14:paraId="70A1FD19" w14:textId="7815EA2E" w:rsidR="00731633" w:rsidRDefault="00A24F07" w:rsidP="008B1540">
      <w:pPr>
        <w:rPr>
          <w:rFonts w:cs="Arial"/>
        </w:rPr>
      </w:pPr>
      <w:r>
        <w:rPr>
          <w:rFonts w:cs="Arial"/>
        </w:rPr>
        <w:t>P</w:t>
      </w:r>
      <w:r w:rsidR="00C86E97">
        <w:rPr>
          <w:rFonts w:cs="Arial"/>
        </w:rPr>
        <w:t>resento un formato con los avances de la Matriz de Indicadores para Resultados, sin embargo, no presento el formato completo de la MIR,</w:t>
      </w:r>
      <w:r w:rsidR="003F7238">
        <w:rPr>
          <w:rFonts w:cs="Arial"/>
        </w:rPr>
        <w:t xml:space="preserve"> el cual contiene resumen narrativo, indicadores, medios de verificación y supuestos, así como demás datos de identificación y alineación de programa presupuestario. En las fichas técnicas proporcionadas, en el resumen narrativo no se incluye de </w:t>
      </w:r>
      <w:r w:rsidR="003F7238">
        <w:rPr>
          <w:rFonts w:cs="Arial"/>
        </w:rPr>
        <w:lastRenderedPageBreak/>
        <w:t xml:space="preserve">manera correcta el resumen narrativo de acuerdo con la Metodología de Marco Lógico, en la que se basa la elaboración de la MIR. </w:t>
      </w:r>
      <w:r w:rsidR="0057134A">
        <w:rPr>
          <w:rFonts w:cs="Arial"/>
        </w:rPr>
        <w:t xml:space="preserve">Se recomienda modificar </w:t>
      </w:r>
      <w:r w:rsidR="00731633">
        <w:rPr>
          <w:rFonts w:cs="Arial"/>
        </w:rPr>
        <w:t xml:space="preserve">estos apartados dentro de las fichas técnicas proporcionadas. Se entregó evidencia del presupuesto modificado para el ejercicio fiscal 2025, sin </w:t>
      </w:r>
      <w:r w:rsidR="009D6997">
        <w:rPr>
          <w:rFonts w:cs="Arial"/>
        </w:rPr>
        <w:t>embargo,</w:t>
      </w:r>
      <w:r w:rsidR="00731633">
        <w:rPr>
          <w:rFonts w:cs="Arial"/>
        </w:rPr>
        <w:t xml:space="preserve"> en la evaluación se requiere el análisis de dos ejercicios fiscales previos </w:t>
      </w:r>
      <w:r w:rsidR="000E239C">
        <w:rPr>
          <w:rFonts w:cs="Arial"/>
        </w:rPr>
        <w:t xml:space="preserve">al 2025 que es el año que se </w:t>
      </w:r>
      <w:r w:rsidR="00541E16">
        <w:rPr>
          <w:rFonts w:cs="Arial"/>
        </w:rPr>
        <w:t>está</w:t>
      </w:r>
      <w:r w:rsidR="000E239C">
        <w:rPr>
          <w:rFonts w:cs="Arial"/>
        </w:rPr>
        <w:t xml:space="preserve"> evaluando, </w:t>
      </w:r>
      <w:r w:rsidR="00541E16">
        <w:rPr>
          <w:rFonts w:cs="Arial"/>
        </w:rPr>
        <w:t>esto serviría para realizar el análisis sobre la evolución del presupuesto.</w:t>
      </w:r>
    </w:p>
    <w:p w14:paraId="0749CB34" w14:textId="77777777" w:rsidR="007F7A99" w:rsidRPr="002C112C" w:rsidRDefault="007F7A99" w:rsidP="007F7A99">
      <w:pPr>
        <w:pStyle w:val="Ttulo4"/>
        <w:numPr>
          <w:ilvl w:val="1"/>
          <w:numId w:val="10"/>
        </w:numPr>
        <w:ind w:left="709"/>
        <w:rPr>
          <w:lang w:val="es-ES"/>
        </w:rPr>
      </w:pPr>
      <w:r w:rsidRPr="002C112C">
        <w:t xml:space="preserve">Fuentes de Información </w:t>
      </w:r>
    </w:p>
    <w:p w14:paraId="3CBFE1B4" w14:textId="2DBC3B38" w:rsidR="007E7450" w:rsidRPr="007E7450" w:rsidRDefault="007E7450" w:rsidP="00F01F79">
      <w:pPr>
        <w:pStyle w:val="Prrafodelista"/>
        <w:numPr>
          <w:ilvl w:val="0"/>
          <w:numId w:val="37"/>
        </w:numPr>
        <w:spacing w:line="360" w:lineRule="auto"/>
        <w:rPr>
          <w:rFonts w:cs="Arial"/>
        </w:rPr>
      </w:pPr>
      <w:r w:rsidRPr="007E7450">
        <w:rPr>
          <w:rFonts w:cs="Arial"/>
        </w:rPr>
        <w:t>Manual de Operaciones del Programa para la Prevención y Atención de la Violencia Familiar</w:t>
      </w:r>
      <w:r w:rsidR="0025461B">
        <w:rPr>
          <w:rFonts w:cs="Arial"/>
        </w:rPr>
        <w:t>.</w:t>
      </w:r>
    </w:p>
    <w:p w14:paraId="284290E8" w14:textId="50AA7310" w:rsidR="007E7450" w:rsidRPr="007E7450" w:rsidRDefault="007E7450" w:rsidP="00F01F79">
      <w:pPr>
        <w:pStyle w:val="Prrafodelista"/>
        <w:numPr>
          <w:ilvl w:val="0"/>
          <w:numId w:val="37"/>
        </w:numPr>
        <w:spacing w:line="360" w:lineRule="auto"/>
        <w:rPr>
          <w:rFonts w:cs="Arial"/>
        </w:rPr>
      </w:pPr>
      <w:r w:rsidRPr="007E7450">
        <w:rPr>
          <w:rFonts w:cs="Arial"/>
        </w:rPr>
        <w:t>Ley para la Prevención y Atención de la Violencia Familiar del Estado de Sinaloa</w:t>
      </w:r>
      <w:r w:rsidR="0025461B">
        <w:rPr>
          <w:rFonts w:cs="Arial"/>
        </w:rPr>
        <w:t>.</w:t>
      </w:r>
    </w:p>
    <w:p w14:paraId="1CBDD7F2" w14:textId="4C255E96" w:rsidR="007E7450" w:rsidRPr="007E7450" w:rsidRDefault="007E7450" w:rsidP="00F01F79">
      <w:pPr>
        <w:pStyle w:val="Prrafodelista"/>
        <w:numPr>
          <w:ilvl w:val="0"/>
          <w:numId w:val="37"/>
        </w:numPr>
        <w:spacing w:line="360" w:lineRule="auto"/>
        <w:rPr>
          <w:rFonts w:cs="Arial"/>
        </w:rPr>
      </w:pPr>
      <w:r w:rsidRPr="007E7450">
        <w:rPr>
          <w:rFonts w:cs="Arial"/>
        </w:rPr>
        <w:t>Diagnóstico del Problema, Árboles del Problema y Objetivos, Estructura Analítica del Programa</w:t>
      </w:r>
      <w:r w:rsidR="0025461B">
        <w:rPr>
          <w:rFonts w:cs="Arial"/>
        </w:rPr>
        <w:t>.</w:t>
      </w:r>
    </w:p>
    <w:p w14:paraId="3A121337" w14:textId="65E638FE" w:rsidR="007E7450" w:rsidRPr="007E7450" w:rsidRDefault="007E7450" w:rsidP="00F01F79">
      <w:pPr>
        <w:pStyle w:val="Prrafodelista"/>
        <w:numPr>
          <w:ilvl w:val="0"/>
          <w:numId w:val="37"/>
        </w:numPr>
        <w:spacing w:line="360" w:lineRule="auto"/>
        <w:rPr>
          <w:rFonts w:cs="Arial"/>
        </w:rPr>
      </w:pPr>
      <w:r w:rsidRPr="007E7450">
        <w:rPr>
          <w:rFonts w:cs="Arial"/>
        </w:rPr>
        <w:t>Metas y avances de la Matriz de Indicadores para Resultados</w:t>
      </w:r>
      <w:r w:rsidR="0025461B">
        <w:rPr>
          <w:rFonts w:cs="Arial"/>
        </w:rPr>
        <w:t>.</w:t>
      </w:r>
    </w:p>
    <w:p w14:paraId="6277F693" w14:textId="743D11F1" w:rsidR="007E7450" w:rsidRPr="007E7450" w:rsidRDefault="007E7450" w:rsidP="00F01F79">
      <w:pPr>
        <w:pStyle w:val="Prrafodelista"/>
        <w:numPr>
          <w:ilvl w:val="0"/>
          <w:numId w:val="37"/>
        </w:numPr>
        <w:spacing w:line="360" w:lineRule="auto"/>
        <w:rPr>
          <w:rFonts w:cs="Arial"/>
        </w:rPr>
      </w:pPr>
      <w:r w:rsidRPr="007E7450">
        <w:rPr>
          <w:rFonts w:cs="Arial"/>
        </w:rPr>
        <w:t>Evidencia de los talleres, conferencias y capacitaciones en procesos de contención emocional externos al personal de atención</w:t>
      </w:r>
      <w:r w:rsidR="0025461B">
        <w:rPr>
          <w:rFonts w:cs="Arial"/>
        </w:rPr>
        <w:t>.</w:t>
      </w:r>
    </w:p>
    <w:p w14:paraId="2F3B5E30" w14:textId="1FD266E8" w:rsidR="007E7450" w:rsidRPr="007E7450" w:rsidRDefault="007E7450" w:rsidP="00F01F79">
      <w:pPr>
        <w:pStyle w:val="Prrafodelista"/>
        <w:numPr>
          <w:ilvl w:val="0"/>
          <w:numId w:val="37"/>
        </w:numPr>
        <w:spacing w:line="360" w:lineRule="auto"/>
        <w:rPr>
          <w:rFonts w:cs="Arial"/>
        </w:rPr>
      </w:pPr>
      <w:r w:rsidRPr="007E7450">
        <w:rPr>
          <w:rFonts w:cs="Arial"/>
        </w:rPr>
        <w:t>Adecuaciones programáticas y presupuestales para el ejercicio fiscal 2025</w:t>
      </w:r>
      <w:r w:rsidR="0025461B">
        <w:rPr>
          <w:rFonts w:cs="Arial"/>
        </w:rPr>
        <w:t>.</w:t>
      </w:r>
    </w:p>
    <w:p w14:paraId="139929C9" w14:textId="2596A8B1" w:rsidR="007E7450" w:rsidRPr="007E7450" w:rsidRDefault="007E7450" w:rsidP="00F01F79">
      <w:pPr>
        <w:pStyle w:val="Prrafodelista"/>
        <w:numPr>
          <w:ilvl w:val="0"/>
          <w:numId w:val="37"/>
        </w:numPr>
        <w:spacing w:line="360" w:lineRule="auto"/>
        <w:rPr>
          <w:rFonts w:cs="Arial"/>
        </w:rPr>
      </w:pPr>
      <w:r w:rsidRPr="007E7450">
        <w:rPr>
          <w:rFonts w:cs="Arial"/>
        </w:rPr>
        <w:t>Anteproyecto de Presupuesto de Egresos</w:t>
      </w:r>
      <w:r w:rsidR="0025461B">
        <w:rPr>
          <w:rFonts w:cs="Arial"/>
        </w:rPr>
        <w:t>.</w:t>
      </w:r>
    </w:p>
    <w:p w14:paraId="75E4CF65" w14:textId="4F4AA308" w:rsidR="007E7450" w:rsidRPr="007E7450" w:rsidRDefault="007E7450" w:rsidP="00F01F79">
      <w:pPr>
        <w:pStyle w:val="Prrafodelista"/>
        <w:numPr>
          <w:ilvl w:val="0"/>
          <w:numId w:val="37"/>
        </w:numPr>
        <w:spacing w:line="360" w:lineRule="auto"/>
        <w:rPr>
          <w:rFonts w:cs="Arial"/>
        </w:rPr>
      </w:pPr>
      <w:r w:rsidRPr="007E7450">
        <w:rPr>
          <w:rFonts w:cs="Arial"/>
        </w:rPr>
        <w:t>Evidencia de la campaña “Transformando Familias”</w:t>
      </w:r>
      <w:r w:rsidR="0025461B">
        <w:rPr>
          <w:rFonts w:cs="Arial"/>
        </w:rPr>
        <w:t>.</w:t>
      </w:r>
    </w:p>
    <w:p w14:paraId="5256EC35" w14:textId="08192680" w:rsidR="00C31780" w:rsidRPr="002C112C" w:rsidRDefault="007F7A99" w:rsidP="007F7A99">
      <w:pPr>
        <w:pStyle w:val="Ttulo3"/>
        <w:numPr>
          <w:ilvl w:val="0"/>
          <w:numId w:val="10"/>
        </w:numPr>
      </w:pPr>
      <w:r w:rsidRPr="002C112C">
        <w:t>Datos de la Instancia Evaluadora.</w:t>
      </w:r>
      <w:r w:rsidR="00CD40E7" w:rsidRPr="002C112C">
        <w:t xml:space="preserve"> </w:t>
      </w:r>
    </w:p>
    <w:p w14:paraId="0CE38125" w14:textId="2526A4B1" w:rsidR="005A15D8" w:rsidRDefault="00ED78BD" w:rsidP="00C63A63">
      <w:r>
        <w:t>Los datos generales de la instancia evaluadora y el costo de la evaluación deberán registrarse en el Anexo V.</w:t>
      </w:r>
    </w:p>
    <w:p w14:paraId="0BE06EBB" w14:textId="1B284233" w:rsidR="00EB563A" w:rsidRDefault="00EB563A" w:rsidP="00B70784">
      <w:pPr>
        <w:rPr>
          <w:lang w:val="es-ES"/>
        </w:rPr>
      </w:pPr>
      <w:bookmarkStart w:id="168" w:name="_Hlk85744473"/>
      <w:r w:rsidRPr="000943FA">
        <w:rPr>
          <w:noProof/>
          <w:lang w:eastAsia="es-MX"/>
        </w:rPr>
        <mc:AlternateContent>
          <mc:Choice Requires="wps">
            <w:drawing>
              <wp:inline distT="0" distB="0" distL="0" distR="0" wp14:anchorId="185112D5" wp14:editId="794C2B06">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BF514C" w:rsidRPr="009A0B69" w:rsidRDefault="00BF514C" w:rsidP="009A0B69">
                            <w:pPr>
                              <w:pStyle w:val="Ttulo1"/>
                              <w:numPr>
                                <w:ilvl w:val="0"/>
                                <w:numId w:val="17"/>
                              </w:numPr>
                              <w:jc w:val="left"/>
                              <w:rPr>
                                <w:rFonts w:cs="Times New Roman"/>
                                <w:szCs w:val="22"/>
                              </w:rPr>
                            </w:pPr>
                            <w:bookmarkStart w:id="169" w:name="_Toc230694127"/>
                            <w:r w:rsidRPr="00EB563A">
                              <w:rPr>
                                <w:rFonts w:cs="Times New Roman"/>
                                <w:szCs w:val="22"/>
                              </w:rPr>
                              <w:t xml:space="preserve">Perfil de </w:t>
                            </w:r>
                            <w:r>
                              <w:rPr>
                                <w:rFonts w:cs="Times New Roman"/>
                                <w:szCs w:val="22"/>
                              </w:rPr>
                              <w:t>área de la instancia evaluadora</w:t>
                            </w:r>
                            <w:bookmarkEnd w:id="169"/>
                          </w:p>
                        </w:txbxContent>
                      </wps:txbx>
                      <wps:bodyPr rot="0" vert="horz" wrap="square" lIns="91440" tIns="45720" rIns="91440" bIns="45720" anchor="ctr" anchorCtr="0">
                        <a:noAutofit/>
                      </wps:bodyPr>
                    </wps:wsp>
                  </a:graphicData>
                </a:graphic>
              </wp:inline>
            </w:drawing>
          </mc:Choice>
          <mc:Fallback>
            <w:pict>
              <v:shape w14:anchorId="185112D5" id="_x0000_s1036"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Ny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UV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2Jqjc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6ADED50" w14:textId="559882A0" w:rsidR="00BF514C" w:rsidRPr="009A0B69" w:rsidRDefault="00BF514C" w:rsidP="009A0B69">
                      <w:pPr>
                        <w:pStyle w:val="Ttulo1"/>
                        <w:numPr>
                          <w:ilvl w:val="0"/>
                          <w:numId w:val="17"/>
                        </w:numPr>
                        <w:jc w:val="left"/>
                        <w:rPr>
                          <w:rFonts w:cs="Times New Roman"/>
                          <w:szCs w:val="22"/>
                        </w:rPr>
                      </w:pPr>
                      <w:bookmarkStart w:id="170" w:name="_Toc230694127"/>
                      <w:r w:rsidRPr="00EB563A">
                        <w:rPr>
                          <w:rFonts w:cs="Times New Roman"/>
                          <w:szCs w:val="22"/>
                        </w:rPr>
                        <w:t xml:space="preserve">Perfil de </w:t>
                      </w:r>
                      <w:r>
                        <w:rPr>
                          <w:rFonts w:cs="Times New Roman"/>
                          <w:szCs w:val="22"/>
                        </w:rPr>
                        <w:t>área de la instancia evaluadora</w:t>
                      </w:r>
                      <w:bookmarkEnd w:id="170"/>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62"/>
        <w:gridCol w:w="1773"/>
        <w:gridCol w:w="2416"/>
        <w:gridCol w:w="3077"/>
      </w:tblGrid>
      <w:tr w:rsidR="007A21B3" w:rsidRPr="00803F4F" w14:paraId="60081279" w14:textId="77777777" w:rsidTr="00F01F79">
        <w:trPr>
          <w:trHeight w:val="1128"/>
          <w:tblHeader/>
          <w:jc w:val="center"/>
        </w:trPr>
        <w:tc>
          <w:tcPr>
            <w:tcW w:w="1562" w:type="dxa"/>
            <w:shd w:val="clear" w:color="auto" w:fill="404040" w:themeFill="text1" w:themeFillTint="BF"/>
            <w:vAlign w:val="center"/>
          </w:tcPr>
          <w:p w14:paraId="71754A14" w14:textId="41715A1E" w:rsidR="007A21B3" w:rsidRPr="002C112C" w:rsidRDefault="007A21B3" w:rsidP="00061A4B">
            <w:pPr>
              <w:spacing w:after="0" w:line="240" w:lineRule="auto"/>
              <w:jc w:val="center"/>
              <w:rPr>
                <w:color w:val="FFFFFF" w:themeColor="background1"/>
              </w:rPr>
            </w:pPr>
            <w:bookmarkStart w:id="171" w:name="_Toc85630280"/>
            <w:bookmarkStart w:id="172" w:name="_Toc85630329"/>
            <w:bookmarkEnd w:id="168"/>
            <w:r w:rsidRPr="002C112C">
              <w:rPr>
                <w:color w:val="FFFFFF" w:themeColor="background1"/>
              </w:rPr>
              <w:br w:type="page"/>
            </w:r>
            <w:r w:rsidR="001B7021" w:rsidRPr="002C112C">
              <w:rPr>
                <w:color w:val="FFFFFF" w:themeColor="background1"/>
              </w:rPr>
              <w:t xml:space="preserve">Nombre y </w:t>
            </w:r>
            <w:r w:rsidRPr="002C112C">
              <w:rPr>
                <w:color w:val="FFFFFF" w:themeColor="background1"/>
              </w:rPr>
              <w:t>Cargo en el Equipo</w:t>
            </w:r>
          </w:p>
        </w:tc>
        <w:tc>
          <w:tcPr>
            <w:tcW w:w="1773" w:type="dxa"/>
            <w:shd w:val="clear" w:color="auto" w:fill="404040" w:themeFill="text1" w:themeFillTint="BF"/>
            <w:vAlign w:val="center"/>
          </w:tcPr>
          <w:p w14:paraId="3BA7D7BA" w14:textId="74BA6712" w:rsidR="007A21B3" w:rsidRPr="002C112C" w:rsidRDefault="007A21B3" w:rsidP="00061A4B">
            <w:pPr>
              <w:spacing w:after="0" w:line="240" w:lineRule="auto"/>
              <w:jc w:val="center"/>
              <w:rPr>
                <w:color w:val="FFFFFF" w:themeColor="background1"/>
              </w:rPr>
            </w:pPr>
            <w:r w:rsidRPr="002C112C">
              <w:rPr>
                <w:color w:val="FFFFFF" w:themeColor="background1"/>
              </w:rPr>
              <w:t>Requisitos Académicos</w:t>
            </w:r>
            <w:r w:rsidR="001B7021" w:rsidRPr="002C112C">
              <w:rPr>
                <w:color w:val="FFFFFF" w:themeColor="background1"/>
              </w:rPr>
              <w:t xml:space="preserve"> del Enlace y Colaboradores</w:t>
            </w:r>
          </w:p>
        </w:tc>
        <w:tc>
          <w:tcPr>
            <w:tcW w:w="2416" w:type="dxa"/>
            <w:shd w:val="clear" w:color="auto" w:fill="404040" w:themeFill="text1" w:themeFillTint="BF"/>
            <w:vAlign w:val="center"/>
          </w:tcPr>
          <w:p w14:paraId="310BDB27" w14:textId="77777777" w:rsidR="007A21B3" w:rsidRPr="002C112C" w:rsidRDefault="007A21B3" w:rsidP="00061A4B">
            <w:pPr>
              <w:spacing w:after="0" w:line="240" w:lineRule="auto"/>
              <w:jc w:val="center"/>
              <w:rPr>
                <w:color w:val="FFFFFF" w:themeColor="background1"/>
              </w:rPr>
            </w:pPr>
            <w:r w:rsidRPr="002C112C">
              <w:rPr>
                <w:color w:val="FFFFFF" w:themeColor="background1"/>
              </w:rPr>
              <w:t>Experiencia General</w:t>
            </w:r>
          </w:p>
        </w:tc>
        <w:tc>
          <w:tcPr>
            <w:tcW w:w="3077" w:type="dxa"/>
            <w:shd w:val="clear" w:color="auto" w:fill="404040" w:themeFill="text1" w:themeFillTint="BF"/>
            <w:vAlign w:val="center"/>
          </w:tcPr>
          <w:p w14:paraId="2EE3462E" w14:textId="77777777" w:rsidR="007A21B3" w:rsidRPr="00803F4F" w:rsidRDefault="007A21B3" w:rsidP="00061A4B">
            <w:pPr>
              <w:spacing w:after="0" w:line="240" w:lineRule="auto"/>
              <w:jc w:val="center"/>
              <w:rPr>
                <w:color w:val="FFFFFF" w:themeColor="background1"/>
              </w:rPr>
            </w:pPr>
            <w:r w:rsidRPr="00803F4F">
              <w:rPr>
                <w:color w:val="FFFFFF" w:themeColor="background1"/>
              </w:rPr>
              <w:t>Experiencia Específica</w:t>
            </w:r>
          </w:p>
        </w:tc>
      </w:tr>
      <w:tr w:rsidR="00F01F79" w:rsidRPr="00A4499B" w14:paraId="6F77CC2C" w14:textId="77777777" w:rsidTr="00F01F79">
        <w:trPr>
          <w:trHeight w:val="2360"/>
          <w:jc w:val="center"/>
        </w:trPr>
        <w:tc>
          <w:tcPr>
            <w:tcW w:w="1562" w:type="dxa"/>
            <w:vAlign w:val="center"/>
          </w:tcPr>
          <w:p w14:paraId="30B99BE7" w14:textId="48B995AF" w:rsidR="00F01F79" w:rsidRPr="002C112C" w:rsidRDefault="00F01F79" w:rsidP="00F01F79">
            <w:pPr>
              <w:spacing w:after="0" w:line="240" w:lineRule="auto"/>
            </w:pPr>
            <w:r>
              <w:t xml:space="preserve">Martín Roberto Barraza Beltrán, </w:t>
            </w:r>
            <w:r w:rsidRPr="00CC617D">
              <w:t>Enlace institucional de la evaluación</w:t>
            </w:r>
          </w:p>
        </w:tc>
        <w:tc>
          <w:tcPr>
            <w:tcW w:w="1773" w:type="dxa"/>
            <w:vAlign w:val="center"/>
          </w:tcPr>
          <w:p w14:paraId="1E3BA702" w14:textId="77777777" w:rsidR="00F01F79" w:rsidRDefault="00F01F79" w:rsidP="00F01F79">
            <w:pPr>
              <w:spacing w:after="0" w:line="240" w:lineRule="auto"/>
            </w:pPr>
            <w:r>
              <w:t>Licenciatura en informática</w:t>
            </w:r>
          </w:p>
          <w:p w14:paraId="7182B2FE" w14:textId="77777777" w:rsidR="00F01F79" w:rsidRDefault="00F01F79" w:rsidP="00F01F79">
            <w:pPr>
              <w:spacing w:after="0" w:line="240" w:lineRule="auto"/>
            </w:pPr>
            <w:r>
              <w:t>Licenciatura en derecho</w:t>
            </w:r>
          </w:p>
          <w:p w14:paraId="5B9EAEA1" w14:textId="3E19AE1D" w:rsidR="00F01F79" w:rsidRPr="002C112C" w:rsidRDefault="00F01F79" w:rsidP="00F01F79">
            <w:pPr>
              <w:spacing w:after="0" w:line="240" w:lineRule="auto"/>
            </w:pPr>
            <w:r>
              <w:t>Maestría en Administración Pública y Transparencia Gubernamental</w:t>
            </w:r>
          </w:p>
        </w:tc>
        <w:tc>
          <w:tcPr>
            <w:tcW w:w="2416" w:type="dxa"/>
            <w:vAlign w:val="center"/>
          </w:tcPr>
          <w:p w14:paraId="726D378D" w14:textId="77777777" w:rsidR="00F01F79" w:rsidRDefault="00F01F79" w:rsidP="00F01F79">
            <w:pPr>
              <w:spacing w:after="0" w:line="240" w:lineRule="auto"/>
            </w:pPr>
            <w:r>
              <w:t>Administración, Planeación, Transparencia y Acceso a la Información</w:t>
            </w:r>
          </w:p>
          <w:p w14:paraId="719E3BCA" w14:textId="77777777" w:rsidR="00F01F79" w:rsidRPr="002C112C" w:rsidRDefault="00F01F79" w:rsidP="00F01F79">
            <w:pPr>
              <w:spacing w:after="0" w:line="240" w:lineRule="auto"/>
            </w:pPr>
          </w:p>
        </w:tc>
        <w:tc>
          <w:tcPr>
            <w:tcW w:w="3077" w:type="dxa"/>
            <w:vAlign w:val="center"/>
          </w:tcPr>
          <w:p w14:paraId="5E68A466" w14:textId="62F919BA" w:rsidR="00F01F79" w:rsidRPr="00A4499B" w:rsidRDefault="00F01F79" w:rsidP="00F01F79">
            <w:pPr>
              <w:spacing w:after="0" w:line="240" w:lineRule="auto"/>
            </w:pPr>
            <w:r>
              <w:t>Planeación, Evaluación y Seguimiento</w:t>
            </w:r>
          </w:p>
        </w:tc>
      </w:tr>
      <w:bookmarkEnd w:id="171"/>
      <w:bookmarkEnd w:id="172"/>
    </w:tbl>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53EEB21D" w:rsidR="00B54588" w:rsidRDefault="00B54588" w:rsidP="00B54588">
      <w:pPr>
        <w:jc w:val="center"/>
        <w:rPr>
          <w:rFonts w:cstheme="minorHAnsi"/>
          <w:b/>
          <w:bCs/>
          <w:lang w:val="es-ES"/>
        </w:rPr>
      </w:pPr>
    </w:p>
    <w:p w14:paraId="76AE7782" w14:textId="77777777" w:rsidR="00D043E9" w:rsidRDefault="00D043E9" w:rsidP="00D043E9">
      <w:pPr>
        <w:rPr>
          <w:rFonts w:cstheme="minorHAnsi"/>
          <w:b/>
          <w:bCs/>
          <w:lang w:val="es-ES"/>
        </w:rPr>
      </w:pPr>
    </w:p>
    <w:p w14:paraId="5EFB1E4E" w14:textId="77777777" w:rsidR="00D043E9" w:rsidRDefault="00D043E9" w:rsidP="00D043E9">
      <w:pPr>
        <w:rPr>
          <w:rFonts w:cstheme="minorHAnsi"/>
          <w:b/>
          <w:bCs/>
          <w:lang w:val="es-ES"/>
        </w:rPr>
      </w:pPr>
    </w:p>
    <w:p w14:paraId="72AA75EE" w14:textId="77777777" w:rsidR="00D043E9" w:rsidRDefault="00D043E9" w:rsidP="00D043E9">
      <w:pPr>
        <w:rPr>
          <w:rFonts w:cstheme="minorHAnsi"/>
          <w:b/>
          <w:bCs/>
          <w:lang w:val="es-ES"/>
        </w:rPr>
      </w:pPr>
    </w:p>
    <w:p w14:paraId="5E08045E" w14:textId="77777777" w:rsidR="00D043E9" w:rsidRDefault="00D043E9" w:rsidP="00D043E9">
      <w:pPr>
        <w:rPr>
          <w:rFonts w:cstheme="minorHAnsi"/>
          <w:b/>
          <w:bCs/>
          <w:lang w:val="es-ES"/>
        </w:rPr>
      </w:pPr>
    </w:p>
    <w:p w14:paraId="3277A742" w14:textId="77777777" w:rsidR="00D043E9" w:rsidRDefault="00D043E9" w:rsidP="00D043E9">
      <w:pPr>
        <w:rPr>
          <w:rFonts w:cstheme="minorHAnsi"/>
          <w:b/>
          <w:bCs/>
          <w:lang w:val="es-ES"/>
        </w:rPr>
      </w:pPr>
    </w:p>
    <w:p w14:paraId="0C02C2BB" w14:textId="77777777" w:rsidR="00D043E9" w:rsidRDefault="00D043E9"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8112" behindDoc="0" locked="0" layoutInCell="1" allowOverlap="1" wp14:anchorId="2BBF3476" wp14:editId="7D5CC9A0">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BF514C" w:rsidRPr="009A0B69" w:rsidRDefault="00BF514C" w:rsidP="009A0B69">
                            <w:pPr>
                              <w:pStyle w:val="Ttulo1"/>
                              <w:numPr>
                                <w:ilvl w:val="0"/>
                                <w:numId w:val="17"/>
                              </w:numPr>
                              <w:spacing w:after="0" w:line="240" w:lineRule="auto"/>
                              <w:ind w:left="714" w:hanging="357"/>
                              <w:jc w:val="center"/>
                              <w:rPr>
                                <w:rFonts w:cs="Times New Roman"/>
                                <w:sz w:val="96"/>
                                <w:szCs w:val="96"/>
                              </w:rPr>
                            </w:pPr>
                            <w:bookmarkStart w:id="173" w:name="_Toc230694128"/>
                            <w:r w:rsidRPr="009A0B69">
                              <w:rPr>
                                <w:rFonts w:cs="Times New Roman"/>
                                <w:sz w:val="96"/>
                                <w:szCs w:val="96"/>
                              </w:rPr>
                              <w:t>Anexos</w:t>
                            </w:r>
                            <w:bookmarkEnd w:id="173"/>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7" type="#_x0000_t202" style="position:absolute;left:0;text-align:left;margin-left:-.5pt;margin-top:24.05pt;width:441.75pt;height:76.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86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qL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hcQf&#10;Oo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DE48546" w14:textId="421A65B0" w:rsidR="00BF514C" w:rsidRPr="009A0B69" w:rsidRDefault="00BF514C" w:rsidP="009A0B69">
                      <w:pPr>
                        <w:pStyle w:val="Ttulo1"/>
                        <w:numPr>
                          <w:ilvl w:val="0"/>
                          <w:numId w:val="17"/>
                        </w:numPr>
                        <w:spacing w:after="0" w:line="240" w:lineRule="auto"/>
                        <w:ind w:left="714" w:hanging="357"/>
                        <w:jc w:val="center"/>
                        <w:rPr>
                          <w:rFonts w:cs="Times New Roman"/>
                          <w:sz w:val="96"/>
                          <w:szCs w:val="96"/>
                        </w:rPr>
                      </w:pPr>
                      <w:bookmarkStart w:id="174" w:name="_Toc230694128"/>
                      <w:r w:rsidRPr="009A0B69">
                        <w:rPr>
                          <w:rFonts w:cs="Times New Roman"/>
                          <w:sz w:val="96"/>
                          <w:szCs w:val="96"/>
                        </w:rPr>
                        <w:t>Anexos</w:t>
                      </w:r>
                      <w:bookmarkEnd w:id="174"/>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23A9D18A" w14:textId="77777777" w:rsidR="0046010D" w:rsidRDefault="0046010D" w:rsidP="00465FA8">
      <w:pPr>
        <w:ind w:left="1416" w:hanging="1416"/>
        <w:jc w:val="center"/>
        <w:rPr>
          <w:rFonts w:cstheme="minorHAnsi"/>
          <w:b/>
          <w:bCs/>
          <w:lang w:val="es-ES"/>
        </w:rPr>
      </w:pPr>
    </w:p>
    <w:p w14:paraId="3C886319" w14:textId="77777777" w:rsidR="00D043E9" w:rsidRPr="00D043E9" w:rsidRDefault="00D043E9" w:rsidP="00D043E9">
      <w:pPr>
        <w:rPr>
          <w:rFonts w:cstheme="minorHAnsi"/>
          <w:lang w:val="es-ES"/>
        </w:rPr>
      </w:pPr>
    </w:p>
    <w:p w14:paraId="7C3EDF0A" w14:textId="77777777" w:rsidR="00D043E9" w:rsidRPr="00D043E9" w:rsidRDefault="00D043E9" w:rsidP="00D043E9">
      <w:pPr>
        <w:rPr>
          <w:rFonts w:cstheme="minorHAnsi"/>
          <w:lang w:val="es-ES"/>
        </w:rPr>
      </w:pPr>
    </w:p>
    <w:p w14:paraId="706A908E" w14:textId="77777777" w:rsidR="00D043E9" w:rsidRDefault="00D043E9" w:rsidP="00D043E9">
      <w:pPr>
        <w:rPr>
          <w:rFonts w:cstheme="minorHAnsi"/>
          <w:b/>
          <w:bCs/>
          <w:lang w:val="es-ES"/>
        </w:rPr>
      </w:pPr>
    </w:p>
    <w:p w14:paraId="5E2EF15E" w14:textId="5B13E59B" w:rsidR="00D043E9" w:rsidRPr="00D043E9" w:rsidRDefault="00D043E9" w:rsidP="00D043E9">
      <w:pPr>
        <w:tabs>
          <w:tab w:val="left" w:pos="1698"/>
        </w:tabs>
        <w:rPr>
          <w:rFonts w:cstheme="minorHAnsi"/>
          <w:lang w:val="es-ES"/>
        </w:rPr>
        <w:sectPr w:rsidR="00D043E9" w:rsidRPr="00D043E9" w:rsidSect="00465FA8">
          <w:headerReference w:type="default" r:id="rId28"/>
          <w:footerReference w:type="default" r:id="rId29"/>
          <w:footerReference w:type="first" r:id="rId30"/>
          <w:pgSz w:w="12240" w:h="15840" w:code="1"/>
          <w:pgMar w:top="1661" w:right="1701" w:bottom="1134" w:left="1701" w:header="709" w:footer="1117" w:gutter="0"/>
          <w:pgNumType w:start="2"/>
          <w:cols w:space="708"/>
          <w:docGrid w:linePitch="360"/>
        </w:sectPr>
      </w:pPr>
      <w:r>
        <w:rPr>
          <w:rFonts w:cstheme="minorHAnsi"/>
          <w:b/>
          <w:bCs/>
          <w:lang w:val="es-ES"/>
        </w:rPr>
        <w:tab/>
      </w:r>
      <w:r>
        <w:rPr>
          <w:rFonts w:cstheme="minorHAnsi"/>
          <w:lang w:val="es-ES"/>
        </w:rPr>
        <w:tab/>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6"/>
        <w:gridCol w:w="6847"/>
        <w:gridCol w:w="1425"/>
      </w:tblGrid>
      <w:tr w:rsidR="00D043E9" w:rsidRPr="00194C03" w14:paraId="27E77AAC" w14:textId="77777777" w:rsidTr="00AD22A6">
        <w:trPr>
          <w:trHeight w:val="567"/>
        </w:trPr>
        <w:tc>
          <w:tcPr>
            <w:tcW w:w="315" w:type="pct"/>
            <w:shd w:val="clear" w:color="auto" w:fill="404040" w:themeFill="text1" w:themeFillTint="BF"/>
            <w:vAlign w:val="center"/>
            <w:hideMark/>
          </w:tcPr>
          <w:p w14:paraId="729DB6EE" w14:textId="77777777" w:rsidR="00D043E9" w:rsidRPr="00194C03" w:rsidRDefault="00D043E9" w:rsidP="00AD22A6">
            <w:pPr>
              <w:spacing w:line="240" w:lineRule="auto"/>
              <w:jc w:val="center"/>
              <w:rPr>
                <w:rFonts w:asciiTheme="minorHAnsi" w:hAnsiTheme="minorHAnsi"/>
                <w:b/>
                <w:color w:val="FFFFFF" w:themeColor="background1"/>
              </w:rPr>
            </w:pPr>
            <w:bookmarkStart w:id="175" w:name="_Toc85708021"/>
            <w:bookmarkStart w:id="176" w:name="_Toc85708396"/>
            <w:bookmarkStart w:id="177" w:name="_Toc85711270"/>
            <w:r w:rsidRPr="00194C03">
              <w:rPr>
                <w:b/>
                <w:color w:val="FFFFFF" w:themeColor="background1"/>
              </w:rPr>
              <w:lastRenderedPageBreak/>
              <w:t>No.</w:t>
            </w:r>
          </w:p>
        </w:tc>
        <w:tc>
          <w:tcPr>
            <w:tcW w:w="3878" w:type="pct"/>
            <w:shd w:val="clear" w:color="auto" w:fill="404040" w:themeFill="text1" w:themeFillTint="BF"/>
            <w:vAlign w:val="center"/>
            <w:hideMark/>
          </w:tcPr>
          <w:p w14:paraId="277FB542" w14:textId="77777777" w:rsidR="00D043E9" w:rsidRPr="00194C03" w:rsidRDefault="00D043E9" w:rsidP="00AD22A6">
            <w:pPr>
              <w:spacing w:line="240" w:lineRule="auto"/>
              <w:jc w:val="center"/>
              <w:rPr>
                <w:b/>
                <w:color w:val="FFFFFF" w:themeColor="background1"/>
              </w:rPr>
            </w:pPr>
            <w:r w:rsidRPr="00194C03">
              <w:rPr>
                <w:b/>
                <w:color w:val="FFFFFF" w:themeColor="background1"/>
              </w:rPr>
              <w:t>Anexo</w:t>
            </w:r>
          </w:p>
        </w:tc>
        <w:tc>
          <w:tcPr>
            <w:tcW w:w="807" w:type="pct"/>
            <w:shd w:val="clear" w:color="auto" w:fill="404040" w:themeFill="text1" w:themeFillTint="BF"/>
            <w:vAlign w:val="center"/>
            <w:hideMark/>
          </w:tcPr>
          <w:p w14:paraId="695974EC" w14:textId="77777777" w:rsidR="00D043E9" w:rsidRPr="00194C03" w:rsidRDefault="00D043E9" w:rsidP="00AD22A6">
            <w:pPr>
              <w:spacing w:line="240" w:lineRule="auto"/>
              <w:jc w:val="center"/>
              <w:rPr>
                <w:b/>
                <w:color w:val="FFFFFF" w:themeColor="background1"/>
              </w:rPr>
            </w:pPr>
            <w:r w:rsidRPr="00194C03">
              <w:rPr>
                <w:b/>
                <w:color w:val="FFFFFF" w:themeColor="background1"/>
              </w:rPr>
              <w:t>Formato</w:t>
            </w:r>
          </w:p>
        </w:tc>
      </w:tr>
      <w:tr w:rsidR="00D043E9" w:rsidRPr="00985F99" w14:paraId="0CAB58EC" w14:textId="77777777" w:rsidTr="00AD22A6">
        <w:trPr>
          <w:trHeight w:val="567"/>
        </w:trPr>
        <w:tc>
          <w:tcPr>
            <w:tcW w:w="315" w:type="pct"/>
            <w:vAlign w:val="center"/>
            <w:hideMark/>
          </w:tcPr>
          <w:p w14:paraId="7659D267" w14:textId="77777777" w:rsidR="00D043E9" w:rsidRPr="00194C03" w:rsidRDefault="00D043E9" w:rsidP="00AD22A6">
            <w:pPr>
              <w:spacing w:line="240" w:lineRule="auto"/>
              <w:jc w:val="center"/>
              <w:rPr>
                <w:color w:val="000000" w:themeColor="text1"/>
                <w:szCs w:val="18"/>
              </w:rPr>
            </w:pPr>
            <w:r>
              <w:rPr>
                <w:color w:val="000000" w:themeColor="text1"/>
                <w:szCs w:val="18"/>
              </w:rPr>
              <w:t>I</w:t>
            </w:r>
          </w:p>
        </w:tc>
        <w:tc>
          <w:tcPr>
            <w:tcW w:w="3878" w:type="pct"/>
            <w:vAlign w:val="center"/>
            <w:hideMark/>
          </w:tcPr>
          <w:p w14:paraId="6EE9A2EA" w14:textId="77777777" w:rsidR="00D043E9" w:rsidRPr="00194C03" w:rsidRDefault="00D043E9" w:rsidP="00AD22A6">
            <w:pPr>
              <w:spacing w:line="240" w:lineRule="auto"/>
              <w:jc w:val="left"/>
              <w:rPr>
                <w:color w:val="000000" w:themeColor="text1"/>
                <w:szCs w:val="18"/>
              </w:rPr>
            </w:pPr>
            <w:r w:rsidRPr="00502624">
              <w:rPr>
                <w:color w:val="000000" w:themeColor="text1"/>
              </w:rPr>
              <w:t>Estrategia de Cobertura</w:t>
            </w:r>
          </w:p>
        </w:tc>
        <w:tc>
          <w:tcPr>
            <w:tcW w:w="807" w:type="pct"/>
            <w:vAlign w:val="center"/>
            <w:hideMark/>
          </w:tcPr>
          <w:p w14:paraId="141BE19F" w14:textId="77777777" w:rsidR="00D043E9" w:rsidRPr="00194C03" w:rsidRDefault="00D043E9" w:rsidP="00AD22A6">
            <w:pPr>
              <w:pStyle w:val="Listaconvietas"/>
              <w:numPr>
                <w:ilvl w:val="0"/>
                <w:numId w:val="0"/>
              </w:numPr>
              <w:spacing w:line="240" w:lineRule="auto"/>
              <w:ind w:left="360" w:hanging="360"/>
              <w:jc w:val="center"/>
            </w:pPr>
            <w:r w:rsidRPr="00194C03">
              <w:t>CI</w:t>
            </w:r>
          </w:p>
        </w:tc>
      </w:tr>
      <w:tr w:rsidR="00D043E9" w:rsidRPr="00985F99" w14:paraId="6423C157" w14:textId="77777777" w:rsidTr="00AD22A6">
        <w:trPr>
          <w:trHeight w:val="567"/>
        </w:trPr>
        <w:tc>
          <w:tcPr>
            <w:tcW w:w="315" w:type="pct"/>
            <w:vAlign w:val="center"/>
            <w:hideMark/>
          </w:tcPr>
          <w:p w14:paraId="247F0624" w14:textId="77777777" w:rsidR="00D043E9" w:rsidRPr="00194C03" w:rsidRDefault="00D043E9" w:rsidP="00AD22A6">
            <w:pPr>
              <w:spacing w:line="240" w:lineRule="auto"/>
              <w:jc w:val="center"/>
              <w:rPr>
                <w:color w:val="000000" w:themeColor="text1"/>
                <w:szCs w:val="18"/>
              </w:rPr>
            </w:pPr>
            <w:r>
              <w:rPr>
                <w:color w:val="000000" w:themeColor="text1"/>
                <w:szCs w:val="18"/>
              </w:rPr>
              <w:t>II</w:t>
            </w:r>
          </w:p>
        </w:tc>
        <w:tc>
          <w:tcPr>
            <w:tcW w:w="3878" w:type="pct"/>
            <w:vAlign w:val="center"/>
            <w:hideMark/>
          </w:tcPr>
          <w:p w14:paraId="381B5398" w14:textId="77777777" w:rsidR="00D043E9" w:rsidRPr="00194C03" w:rsidRDefault="00D043E9" w:rsidP="00AD22A6">
            <w:pPr>
              <w:spacing w:line="240" w:lineRule="auto"/>
              <w:jc w:val="left"/>
              <w:rPr>
                <w:color w:val="000000" w:themeColor="text1"/>
                <w:szCs w:val="18"/>
              </w:rPr>
            </w:pPr>
            <w:r w:rsidRPr="00502624">
              <w:rPr>
                <w:color w:val="000000" w:themeColor="text1"/>
                <w:szCs w:val="18"/>
              </w:rPr>
              <w:t xml:space="preserve">Programa </w:t>
            </w:r>
            <w:r>
              <w:rPr>
                <w:color w:val="000000" w:themeColor="text1"/>
                <w:szCs w:val="18"/>
              </w:rPr>
              <w:t>a</w:t>
            </w:r>
            <w:r w:rsidRPr="00502624">
              <w:rPr>
                <w:color w:val="000000" w:themeColor="text1"/>
                <w:szCs w:val="18"/>
              </w:rPr>
              <w:t xml:space="preserve"> Evaluar</w:t>
            </w:r>
          </w:p>
        </w:tc>
        <w:tc>
          <w:tcPr>
            <w:tcW w:w="807" w:type="pct"/>
            <w:vAlign w:val="center"/>
          </w:tcPr>
          <w:p w14:paraId="0B62B0C2" w14:textId="77777777" w:rsidR="00D043E9" w:rsidRPr="00194C03" w:rsidRDefault="00D043E9" w:rsidP="00AD22A6">
            <w:pPr>
              <w:spacing w:line="240" w:lineRule="auto"/>
              <w:jc w:val="center"/>
              <w:rPr>
                <w:color w:val="000000" w:themeColor="text1"/>
                <w:szCs w:val="18"/>
              </w:rPr>
            </w:pPr>
            <w:r w:rsidRPr="00194C03">
              <w:t>CI</w:t>
            </w:r>
          </w:p>
        </w:tc>
      </w:tr>
      <w:tr w:rsidR="00D043E9" w:rsidRPr="00985F99" w14:paraId="47B0E6FD" w14:textId="77777777" w:rsidTr="00AD22A6">
        <w:trPr>
          <w:trHeight w:val="567"/>
        </w:trPr>
        <w:tc>
          <w:tcPr>
            <w:tcW w:w="315" w:type="pct"/>
            <w:vAlign w:val="center"/>
            <w:hideMark/>
          </w:tcPr>
          <w:p w14:paraId="4ABD0FA8" w14:textId="77777777" w:rsidR="00D043E9" w:rsidRPr="00194C03" w:rsidRDefault="00D043E9" w:rsidP="00AD22A6">
            <w:pPr>
              <w:spacing w:line="240" w:lineRule="auto"/>
              <w:jc w:val="center"/>
              <w:rPr>
                <w:color w:val="000000" w:themeColor="text1"/>
                <w:szCs w:val="18"/>
              </w:rPr>
            </w:pPr>
            <w:r>
              <w:rPr>
                <w:color w:val="000000" w:themeColor="text1"/>
                <w:szCs w:val="18"/>
              </w:rPr>
              <w:t>III</w:t>
            </w:r>
          </w:p>
        </w:tc>
        <w:tc>
          <w:tcPr>
            <w:tcW w:w="3878" w:type="pct"/>
            <w:vAlign w:val="center"/>
            <w:hideMark/>
          </w:tcPr>
          <w:p w14:paraId="520E6CD5" w14:textId="77777777" w:rsidR="00D043E9" w:rsidRPr="00194C03" w:rsidRDefault="00D043E9" w:rsidP="00AD22A6">
            <w:pPr>
              <w:spacing w:line="240" w:lineRule="auto"/>
              <w:jc w:val="left"/>
              <w:rPr>
                <w:color w:val="000000" w:themeColor="text1"/>
                <w:szCs w:val="18"/>
              </w:rPr>
            </w:pPr>
            <w:r w:rsidRPr="00502624">
              <w:rPr>
                <w:color w:val="000000" w:themeColor="text1"/>
                <w:szCs w:val="18"/>
              </w:rPr>
              <w:t>Criterios mínimos para la selección de las evaluaciones de resultados</w:t>
            </w:r>
          </w:p>
        </w:tc>
        <w:tc>
          <w:tcPr>
            <w:tcW w:w="807" w:type="pct"/>
            <w:vAlign w:val="center"/>
          </w:tcPr>
          <w:p w14:paraId="0E720831" w14:textId="77777777" w:rsidR="00D043E9" w:rsidRPr="00194C03" w:rsidRDefault="00D043E9" w:rsidP="00AD22A6">
            <w:pPr>
              <w:spacing w:line="240" w:lineRule="auto"/>
              <w:jc w:val="center"/>
              <w:rPr>
                <w:color w:val="000000" w:themeColor="text1"/>
                <w:szCs w:val="18"/>
              </w:rPr>
            </w:pPr>
            <w:r>
              <w:rPr>
                <w:color w:val="000000" w:themeColor="text1"/>
              </w:rPr>
              <w:t>NA</w:t>
            </w:r>
          </w:p>
        </w:tc>
      </w:tr>
      <w:tr w:rsidR="00D043E9" w:rsidRPr="00985F99" w14:paraId="4F028426" w14:textId="77777777" w:rsidTr="00AD22A6">
        <w:trPr>
          <w:trHeight w:val="737"/>
        </w:trPr>
        <w:tc>
          <w:tcPr>
            <w:tcW w:w="315" w:type="pct"/>
            <w:vAlign w:val="center"/>
            <w:hideMark/>
          </w:tcPr>
          <w:p w14:paraId="689A51AC" w14:textId="77777777" w:rsidR="00D043E9" w:rsidRPr="00194C03" w:rsidRDefault="00D043E9" w:rsidP="00AD22A6">
            <w:pPr>
              <w:spacing w:line="240" w:lineRule="auto"/>
              <w:jc w:val="center"/>
              <w:rPr>
                <w:color w:val="000000" w:themeColor="text1"/>
                <w:szCs w:val="18"/>
              </w:rPr>
            </w:pPr>
            <w:r>
              <w:rPr>
                <w:color w:val="000000" w:themeColor="text1"/>
                <w:szCs w:val="18"/>
              </w:rPr>
              <w:t>IV</w:t>
            </w:r>
          </w:p>
        </w:tc>
        <w:tc>
          <w:tcPr>
            <w:tcW w:w="3878" w:type="pct"/>
            <w:vAlign w:val="center"/>
            <w:hideMark/>
          </w:tcPr>
          <w:p w14:paraId="033C248E" w14:textId="77777777" w:rsidR="00D043E9" w:rsidRPr="00194C03" w:rsidRDefault="00D043E9" w:rsidP="00AD22A6">
            <w:pPr>
              <w:spacing w:line="240" w:lineRule="auto"/>
              <w:jc w:val="left"/>
              <w:rPr>
                <w:color w:val="000000" w:themeColor="text1"/>
                <w:szCs w:val="18"/>
              </w:rPr>
            </w:pPr>
            <w:r>
              <w:rPr>
                <w:bCs/>
                <w:color w:val="000000" w:themeColor="text1"/>
                <w:szCs w:val="18"/>
              </w:rPr>
              <w:t>C</w:t>
            </w:r>
            <w:r w:rsidRPr="00502624">
              <w:rPr>
                <w:bCs/>
                <w:color w:val="000000" w:themeColor="text1"/>
                <w:szCs w:val="18"/>
              </w:rPr>
              <w:t>riterios generales para la valoración y selección de los indicadores de la matriz para indicadores de resultados (</w:t>
            </w:r>
            <w:r>
              <w:rPr>
                <w:bCs/>
                <w:color w:val="000000" w:themeColor="text1"/>
                <w:szCs w:val="18"/>
              </w:rPr>
              <w:t>MIR</w:t>
            </w:r>
            <w:r w:rsidRPr="00502624">
              <w:rPr>
                <w:bCs/>
                <w:color w:val="000000" w:themeColor="text1"/>
                <w:szCs w:val="18"/>
              </w:rPr>
              <w:t>)</w:t>
            </w:r>
          </w:p>
        </w:tc>
        <w:tc>
          <w:tcPr>
            <w:tcW w:w="807" w:type="pct"/>
            <w:vAlign w:val="center"/>
          </w:tcPr>
          <w:p w14:paraId="355312BC" w14:textId="77777777" w:rsidR="00D043E9" w:rsidRPr="00194C03" w:rsidRDefault="00D043E9" w:rsidP="00AD22A6">
            <w:pPr>
              <w:spacing w:line="240" w:lineRule="auto"/>
              <w:jc w:val="center"/>
              <w:rPr>
                <w:color w:val="000000" w:themeColor="text1"/>
                <w:szCs w:val="18"/>
              </w:rPr>
            </w:pPr>
            <w:r>
              <w:rPr>
                <w:color w:val="000000" w:themeColor="text1"/>
              </w:rPr>
              <w:t>NA</w:t>
            </w:r>
          </w:p>
        </w:tc>
      </w:tr>
      <w:tr w:rsidR="00D043E9" w:rsidRPr="00985F99" w14:paraId="5747A37B" w14:textId="77777777" w:rsidTr="00AD22A6">
        <w:trPr>
          <w:trHeight w:val="567"/>
        </w:trPr>
        <w:tc>
          <w:tcPr>
            <w:tcW w:w="315" w:type="pct"/>
            <w:vAlign w:val="center"/>
          </w:tcPr>
          <w:p w14:paraId="2E948C15" w14:textId="77777777" w:rsidR="00D043E9" w:rsidRPr="00194C03" w:rsidRDefault="00D043E9" w:rsidP="00AD22A6">
            <w:pPr>
              <w:spacing w:line="240" w:lineRule="auto"/>
              <w:jc w:val="center"/>
              <w:rPr>
                <w:color w:val="000000" w:themeColor="text1"/>
                <w:szCs w:val="18"/>
              </w:rPr>
            </w:pPr>
            <w:r>
              <w:rPr>
                <w:color w:val="000000" w:themeColor="text1"/>
                <w:szCs w:val="18"/>
              </w:rPr>
              <w:t>IV.I</w:t>
            </w:r>
          </w:p>
        </w:tc>
        <w:tc>
          <w:tcPr>
            <w:tcW w:w="3878" w:type="pct"/>
            <w:vAlign w:val="center"/>
          </w:tcPr>
          <w:p w14:paraId="13CED926" w14:textId="77777777" w:rsidR="00D043E9" w:rsidRPr="00194C03" w:rsidRDefault="00D043E9" w:rsidP="00AD22A6">
            <w:pPr>
              <w:spacing w:line="240" w:lineRule="auto"/>
              <w:jc w:val="left"/>
              <w:rPr>
                <w:bCs/>
                <w:color w:val="000000" w:themeColor="text1"/>
                <w:szCs w:val="18"/>
              </w:rPr>
            </w:pPr>
            <w:r w:rsidRPr="00502624">
              <w:rPr>
                <w:bCs/>
                <w:color w:val="000000" w:themeColor="text1"/>
                <w:szCs w:val="18"/>
              </w:rPr>
              <w:t xml:space="preserve">Identificación </w:t>
            </w:r>
            <w:r>
              <w:rPr>
                <w:bCs/>
                <w:color w:val="000000" w:themeColor="text1"/>
                <w:szCs w:val="18"/>
              </w:rPr>
              <w:t>d</w:t>
            </w:r>
            <w:r w:rsidRPr="00502624">
              <w:rPr>
                <w:bCs/>
                <w:color w:val="000000" w:themeColor="text1"/>
                <w:szCs w:val="18"/>
              </w:rPr>
              <w:t xml:space="preserve">e </w:t>
            </w:r>
            <w:r>
              <w:rPr>
                <w:bCs/>
                <w:color w:val="000000" w:themeColor="text1"/>
                <w:szCs w:val="18"/>
              </w:rPr>
              <w:t>l</w:t>
            </w:r>
            <w:r w:rsidRPr="00502624">
              <w:rPr>
                <w:bCs/>
                <w:color w:val="000000" w:themeColor="text1"/>
                <w:szCs w:val="18"/>
              </w:rPr>
              <w:t xml:space="preserve">a perspectiva </w:t>
            </w:r>
            <w:r>
              <w:rPr>
                <w:bCs/>
                <w:color w:val="000000" w:themeColor="text1"/>
                <w:szCs w:val="18"/>
              </w:rPr>
              <w:t>d</w:t>
            </w:r>
            <w:r w:rsidRPr="00502624">
              <w:rPr>
                <w:bCs/>
                <w:color w:val="000000" w:themeColor="text1"/>
                <w:szCs w:val="18"/>
              </w:rPr>
              <w:t>e género</w:t>
            </w:r>
          </w:p>
        </w:tc>
        <w:tc>
          <w:tcPr>
            <w:tcW w:w="807" w:type="pct"/>
            <w:vAlign w:val="center"/>
          </w:tcPr>
          <w:p w14:paraId="016D4047" w14:textId="77777777" w:rsidR="00D043E9" w:rsidRPr="00194C03" w:rsidRDefault="00D043E9" w:rsidP="00AD22A6">
            <w:pPr>
              <w:spacing w:line="240" w:lineRule="auto"/>
              <w:jc w:val="center"/>
              <w:rPr>
                <w:color w:val="000000" w:themeColor="text1"/>
                <w:szCs w:val="18"/>
              </w:rPr>
            </w:pPr>
            <w:r>
              <w:t>NP</w:t>
            </w:r>
          </w:p>
        </w:tc>
      </w:tr>
      <w:tr w:rsidR="00D043E9" w:rsidRPr="00985F99" w14:paraId="5344DB51" w14:textId="77777777" w:rsidTr="00AD22A6">
        <w:trPr>
          <w:trHeight w:val="567"/>
        </w:trPr>
        <w:tc>
          <w:tcPr>
            <w:tcW w:w="315" w:type="pct"/>
            <w:vAlign w:val="center"/>
            <w:hideMark/>
          </w:tcPr>
          <w:p w14:paraId="72578EA8" w14:textId="77777777" w:rsidR="00D043E9" w:rsidRPr="00194C03" w:rsidRDefault="00D043E9" w:rsidP="00AD22A6">
            <w:pPr>
              <w:spacing w:line="240" w:lineRule="auto"/>
              <w:jc w:val="center"/>
              <w:rPr>
                <w:color w:val="000000" w:themeColor="text1"/>
                <w:szCs w:val="18"/>
              </w:rPr>
            </w:pPr>
            <w:r>
              <w:rPr>
                <w:color w:val="000000" w:themeColor="text1"/>
                <w:szCs w:val="18"/>
              </w:rPr>
              <w:t>V</w:t>
            </w:r>
          </w:p>
        </w:tc>
        <w:tc>
          <w:tcPr>
            <w:tcW w:w="3878" w:type="pct"/>
            <w:vAlign w:val="center"/>
            <w:hideMark/>
          </w:tcPr>
          <w:p w14:paraId="2408BAB2" w14:textId="77777777" w:rsidR="00D043E9" w:rsidRPr="00194C03" w:rsidRDefault="00D043E9" w:rsidP="00AD22A6">
            <w:pPr>
              <w:spacing w:line="240" w:lineRule="auto"/>
              <w:jc w:val="left"/>
              <w:rPr>
                <w:color w:val="000000" w:themeColor="text1"/>
                <w:szCs w:val="18"/>
              </w:rPr>
            </w:pPr>
            <w:r>
              <w:rPr>
                <w:color w:val="000000" w:themeColor="text1"/>
                <w:szCs w:val="18"/>
              </w:rPr>
              <w:t>F</w:t>
            </w:r>
            <w:r w:rsidRPr="00502624">
              <w:rPr>
                <w:color w:val="000000" w:themeColor="text1"/>
                <w:szCs w:val="18"/>
              </w:rPr>
              <w:t>icha técnica de datos generales de la evaluación</w:t>
            </w:r>
          </w:p>
        </w:tc>
        <w:tc>
          <w:tcPr>
            <w:tcW w:w="807" w:type="pct"/>
            <w:vAlign w:val="center"/>
            <w:hideMark/>
          </w:tcPr>
          <w:p w14:paraId="7DEEF549" w14:textId="77777777" w:rsidR="00D043E9" w:rsidRPr="00194C03" w:rsidRDefault="00D043E9" w:rsidP="00AD22A6">
            <w:pPr>
              <w:spacing w:line="240" w:lineRule="auto"/>
              <w:jc w:val="center"/>
              <w:rPr>
                <w:color w:val="000000" w:themeColor="text1"/>
                <w:szCs w:val="18"/>
              </w:rPr>
            </w:pPr>
            <w:r>
              <w:t>CI</w:t>
            </w:r>
          </w:p>
        </w:tc>
      </w:tr>
    </w:tbl>
    <w:p w14:paraId="139E9E8D" w14:textId="77777777" w:rsidR="00D043E9" w:rsidRPr="005F321D" w:rsidRDefault="00D043E9" w:rsidP="00D043E9">
      <w:pPr>
        <w:spacing w:line="276" w:lineRule="auto"/>
        <w:jc w:val="left"/>
        <w:rPr>
          <w:color w:val="000000" w:themeColor="text1"/>
          <w:sz w:val="18"/>
          <w:szCs w:val="20"/>
          <w:lang w:val="es-ES"/>
        </w:rPr>
      </w:pPr>
      <w:r w:rsidRPr="005F321D">
        <w:rPr>
          <w:color w:val="000000" w:themeColor="text1"/>
          <w:sz w:val="18"/>
          <w:szCs w:val="20"/>
          <w:lang w:val="es-ES"/>
        </w:rPr>
        <w:t>CI. Con Información; NP. No present</w:t>
      </w:r>
      <w:r>
        <w:rPr>
          <w:color w:val="000000" w:themeColor="text1"/>
          <w:sz w:val="18"/>
          <w:szCs w:val="20"/>
          <w:lang w:val="es-ES"/>
        </w:rPr>
        <w:t>ó; NA. No aplica</w:t>
      </w:r>
    </w:p>
    <w:p w14:paraId="7FFEE26C" w14:textId="77777777" w:rsidR="00D043E9" w:rsidRDefault="00D043E9">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2705BC48" w14:textId="29E2E1D8" w:rsidR="00313B2B" w:rsidRDefault="00EB563A" w:rsidP="00465FA8">
      <w:pPr>
        <w:pStyle w:val="Ttulo2"/>
        <w:spacing w:line="240" w:lineRule="auto"/>
        <w:jc w:val="center"/>
        <w:rPr>
          <w:lang w:val="es-ES"/>
        </w:rPr>
      </w:pPr>
      <w:bookmarkStart w:id="178" w:name="_Toc230694129"/>
      <w:r w:rsidRPr="000E1BEC">
        <w:rPr>
          <w:lang w:val="es-ES"/>
        </w:rPr>
        <w:lastRenderedPageBreak/>
        <w:t>Anexo I</w:t>
      </w:r>
      <w:bookmarkEnd w:id="175"/>
      <w:bookmarkEnd w:id="176"/>
      <w:bookmarkEnd w:id="177"/>
      <w:bookmarkEnd w:id="17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397"/>
        <w:gridCol w:w="914"/>
        <w:gridCol w:w="942"/>
        <w:gridCol w:w="1198"/>
        <w:gridCol w:w="659"/>
        <w:gridCol w:w="699"/>
        <w:gridCol w:w="1379"/>
        <w:gridCol w:w="429"/>
        <w:gridCol w:w="1211"/>
      </w:tblGrid>
      <w:tr w:rsidR="00465FA8" w:rsidRPr="007C6D37" w14:paraId="69800DEC" w14:textId="77777777" w:rsidTr="00061A4B">
        <w:trPr>
          <w:trHeight w:val="419"/>
        </w:trPr>
        <w:tc>
          <w:tcPr>
            <w:tcW w:w="5000" w:type="pct"/>
            <w:gridSpan w:val="9"/>
            <w:shd w:val="clear" w:color="auto" w:fill="404040" w:themeFill="text1" w:themeFillTint="BF"/>
            <w:vAlign w:val="center"/>
            <w:hideMark/>
          </w:tcPr>
          <w:p w14:paraId="635C5D9C" w14:textId="6FF0A7A1"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rPr>
              <w:br w:type="page"/>
            </w:r>
            <w:bookmarkStart w:id="179" w:name="RANGE!A1:S29"/>
            <w:r>
              <w:rPr>
                <w:b/>
                <w:color w:val="FFFFFF" w:themeColor="background1"/>
                <w:lang w:eastAsia="es-MX"/>
              </w:rPr>
              <w:t>Anexo I</w:t>
            </w:r>
            <w:r w:rsidRPr="007C6D37">
              <w:rPr>
                <w:b/>
                <w:color w:val="FFFFFF" w:themeColor="background1"/>
                <w:lang w:eastAsia="es-MX"/>
              </w:rPr>
              <w:t>. Estrategia de Cobertura</w:t>
            </w:r>
            <w:bookmarkEnd w:id="179"/>
          </w:p>
        </w:tc>
      </w:tr>
      <w:tr w:rsidR="00A24F07" w:rsidRPr="001315C8" w14:paraId="3BD43158" w14:textId="77777777" w:rsidTr="00A24F07">
        <w:trPr>
          <w:trHeight w:val="344"/>
        </w:trPr>
        <w:tc>
          <w:tcPr>
            <w:tcW w:w="1318" w:type="pct"/>
            <w:gridSpan w:val="2"/>
            <w:shd w:val="clear" w:color="auto" w:fill="D9D9D9" w:themeFill="background1" w:themeFillShade="D9"/>
            <w:noWrap/>
            <w:vAlign w:val="center"/>
            <w:hideMark/>
          </w:tcPr>
          <w:p w14:paraId="70A31848" w14:textId="77777777" w:rsidR="00A24F07" w:rsidRPr="007C6D37" w:rsidRDefault="00A24F07" w:rsidP="00A24F07">
            <w:pPr>
              <w:spacing w:after="0" w:line="240" w:lineRule="auto"/>
              <w:jc w:val="center"/>
              <w:rPr>
                <w:b/>
                <w:color w:val="000000"/>
                <w:sz w:val="16"/>
                <w:lang w:eastAsia="es-MX"/>
              </w:rPr>
            </w:pPr>
            <w:r w:rsidRPr="007C6D37">
              <w:rPr>
                <w:b/>
                <w:color w:val="000000"/>
                <w:sz w:val="16"/>
                <w:lang w:eastAsia="es-MX"/>
              </w:rPr>
              <w:t>Clave y nombre del Pp:</w:t>
            </w:r>
          </w:p>
        </w:tc>
        <w:tc>
          <w:tcPr>
            <w:tcW w:w="3682" w:type="pct"/>
            <w:gridSpan w:val="7"/>
            <w:noWrap/>
            <w:vAlign w:val="center"/>
            <w:hideMark/>
          </w:tcPr>
          <w:p w14:paraId="3BE78488" w14:textId="17E1F73E" w:rsidR="00A24F07" w:rsidRPr="00A24F07" w:rsidRDefault="00A24F07" w:rsidP="00A24F07">
            <w:pPr>
              <w:spacing w:after="0" w:line="240" w:lineRule="auto"/>
              <w:jc w:val="center"/>
              <w:rPr>
                <w:color w:val="000000"/>
                <w:sz w:val="16"/>
                <w:szCs w:val="20"/>
                <w:lang w:eastAsia="es-MX"/>
              </w:rPr>
            </w:pPr>
            <w:r w:rsidRPr="00A24F07">
              <w:rPr>
                <w:sz w:val="16"/>
                <w:szCs w:val="20"/>
                <w:lang w:val="es-ES"/>
              </w:rPr>
              <w:t xml:space="preserve">E016 </w:t>
            </w:r>
            <w:r w:rsidRPr="00A24F07">
              <w:rPr>
                <w:rFonts w:cstheme="minorHAnsi"/>
                <w:bCs/>
                <w:sz w:val="16"/>
                <w:szCs w:val="20"/>
              </w:rPr>
              <w:t>Prevención y Atención de la Violencia Familiar</w:t>
            </w:r>
          </w:p>
        </w:tc>
      </w:tr>
      <w:tr w:rsidR="00A24F07" w:rsidRPr="001315C8" w14:paraId="1A7F5337" w14:textId="77777777" w:rsidTr="00A24F07">
        <w:trPr>
          <w:trHeight w:val="359"/>
        </w:trPr>
        <w:tc>
          <w:tcPr>
            <w:tcW w:w="1318" w:type="pct"/>
            <w:gridSpan w:val="2"/>
            <w:shd w:val="clear" w:color="auto" w:fill="D9D9D9" w:themeFill="background1" w:themeFillShade="D9"/>
            <w:noWrap/>
            <w:vAlign w:val="center"/>
            <w:hideMark/>
          </w:tcPr>
          <w:p w14:paraId="5675D1F0" w14:textId="77777777" w:rsidR="00A24F07" w:rsidRPr="007C6D37" w:rsidRDefault="00A24F07" w:rsidP="00A24F07">
            <w:pPr>
              <w:spacing w:after="0" w:line="240" w:lineRule="auto"/>
              <w:jc w:val="center"/>
              <w:rPr>
                <w:b/>
                <w:color w:val="000000"/>
                <w:sz w:val="16"/>
                <w:lang w:eastAsia="es-MX"/>
              </w:rPr>
            </w:pPr>
            <w:r w:rsidRPr="007C6D37">
              <w:rPr>
                <w:b/>
                <w:color w:val="000000"/>
                <w:sz w:val="16"/>
                <w:lang w:eastAsia="es-MX"/>
              </w:rPr>
              <w:t>Tipo de Evaluación:</w:t>
            </w:r>
          </w:p>
        </w:tc>
        <w:tc>
          <w:tcPr>
            <w:tcW w:w="1560" w:type="pct"/>
            <w:gridSpan w:val="3"/>
            <w:noWrap/>
            <w:vAlign w:val="center"/>
          </w:tcPr>
          <w:p w14:paraId="0103BD48" w14:textId="52D6B3D4" w:rsidR="00A24F07" w:rsidRPr="001315C8" w:rsidRDefault="00A24F07" w:rsidP="00A24F07">
            <w:pPr>
              <w:spacing w:after="0" w:line="240" w:lineRule="auto"/>
              <w:jc w:val="center"/>
              <w:rPr>
                <w:color w:val="000000"/>
                <w:sz w:val="16"/>
                <w:lang w:eastAsia="es-MX"/>
              </w:rPr>
            </w:pPr>
            <w:r>
              <w:rPr>
                <w:color w:val="000000"/>
                <w:sz w:val="16"/>
                <w:lang w:eastAsia="es-MX"/>
              </w:rPr>
              <w:t>Evaluación de Desempeño</w:t>
            </w:r>
          </w:p>
        </w:tc>
        <w:tc>
          <w:tcPr>
            <w:tcW w:w="1432" w:type="pct"/>
            <w:gridSpan w:val="3"/>
            <w:shd w:val="clear" w:color="auto" w:fill="D9D9D9" w:themeFill="background1" w:themeFillShade="D9"/>
            <w:vAlign w:val="center"/>
            <w:hideMark/>
          </w:tcPr>
          <w:p w14:paraId="07812583" w14:textId="77777777" w:rsidR="00A24F07" w:rsidRPr="007C6D37" w:rsidRDefault="00A24F07" w:rsidP="00A24F07">
            <w:pPr>
              <w:spacing w:after="0" w:line="240" w:lineRule="auto"/>
              <w:jc w:val="center"/>
              <w:rPr>
                <w:b/>
                <w:color w:val="000000"/>
                <w:sz w:val="16"/>
                <w:lang w:eastAsia="es-MX"/>
              </w:rPr>
            </w:pPr>
            <w:r w:rsidRPr="007C6D37">
              <w:rPr>
                <w:b/>
                <w:color w:val="000000"/>
                <w:sz w:val="16"/>
                <w:lang w:eastAsia="es-MX"/>
              </w:rPr>
              <w:t>Año de la Evaluación:</w:t>
            </w:r>
          </w:p>
        </w:tc>
        <w:tc>
          <w:tcPr>
            <w:tcW w:w="690" w:type="pct"/>
            <w:noWrap/>
            <w:vAlign w:val="center"/>
            <w:hideMark/>
          </w:tcPr>
          <w:p w14:paraId="0088C878" w14:textId="3506436B" w:rsidR="00A24F07" w:rsidRPr="001315C8" w:rsidRDefault="00A24F07" w:rsidP="00A24F07">
            <w:pPr>
              <w:spacing w:after="0" w:line="240" w:lineRule="auto"/>
              <w:jc w:val="center"/>
              <w:rPr>
                <w:color w:val="000000"/>
                <w:sz w:val="16"/>
                <w:lang w:eastAsia="es-MX"/>
              </w:rPr>
            </w:pPr>
            <w:r>
              <w:rPr>
                <w:color w:val="000000"/>
                <w:sz w:val="16"/>
                <w:lang w:eastAsia="es-MX"/>
              </w:rPr>
              <w:t>2025</w:t>
            </w:r>
          </w:p>
        </w:tc>
      </w:tr>
      <w:tr w:rsidR="00465FA8" w:rsidRPr="007C6D37" w14:paraId="636FCD1B" w14:textId="77777777" w:rsidTr="00061A4B">
        <w:trPr>
          <w:trHeight w:val="329"/>
        </w:trPr>
        <w:tc>
          <w:tcPr>
            <w:tcW w:w="5000" w:type="pct"/>
            <w:gridSpan w:val="9"/>
            <w:shd w:val="clear" w:color="auto" w:fill="7F7F7F" w:themeFill="text1" w:themeFillTint="80"/>
            <w:noWrap/>
            <w:vAlign w:val="center"/>
            <w:hideMark/>
          </w:tcPr>
          <w:p w14:paraId="0A6518A9"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31AB3DD" w14:textId="77777777" w:rsidTr="00A24F07">
        <w:trPr>
          <w:trHeight w:val="584"/>
        </w:trPr>
        <w:tc>
          <w:tcPr>
            <w:tcW w:w="1318" w:type="pct"/>
            <w:gridSpan w:val="2"/>
            <w:shd w:val="clear" w:color="auto" w:fill="D9D9D9" w:themeFill="background1" w:themeFillShade="D9"/>
            <w:vAlign w:val="center"/>
            <w:hideMark/>
          </w:tcPr>
          <w:p w14:paraId="531C6A1C"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499" w:type="pct"/>
            <w:shd w:val="clear" w:color="auto" w:fill="D9D9D9" w:themeFill="background1" w:themeFillShade="D9"/>
            <w:vAlign w:val="center"/>
            <w:hideMark/>
          </w:tcPr>
          <w:p w14:paraId="041FA432" w14:textId="77777777" w:rsidR="00465FA8" w:rsidRPr="007C6D37" w:rsidRDefault="00465FA8" w:rsidP="00061A4B">
            <w:pPr>
              <w:spacing w:after="0" w:line="240" w:lineRule="auto"/>
              <w:jc w:val="center"/>
              <w:rPr>
                <w:b/>
                <w:sz w:val="16"/>
                <w:lang w:eastAsia="es-MX"/>
              </w:rPr>
            </w:pPr>
          </w:p>
        </w:tc>
        <w:tc>
          <w:tcPr>
            <w:tcW w:w="3183" w:type="pct"/>
            <w:gridSpan w:val="6"/>
            <w:shd w:val="clear" w:color="auto" w:fill="D9D9D9" w:themeFill="background1" w:themeFillShade="D9"/>
            <w:vAlign w:val="center"/>
            <w:hideMark/>
          </w:tcPr>
          <w:p w14:paraId="4CEAB47B" w14:textId="77777777" w:rsidR="00465FA8" w:rsidRPr="007C6D37" w:rsidRDefault="00465FA8" w:rsidP="00061A4B">
            <w:pPr>
              <w:spacing w:after="0" w:line="240" w:lineRule="auto"/>
              <w:jc w:val="center"/>
              <w:rPr>
                <w:b/>
                <w:sz w:val="16"/>
                <w:lang w:eastAsia="es-MX"/>
              </w:rPr>
            </w:pPr>
            <w:r w:rsidRPr="007C6D37">
              <w:rPr>
                <w:b/>
                <w:sz w:val="16"/>
                <w:lang w:eastAsia="es-MX"/>
              </w:rPr>
              <w:t>Definición</w:t>
            </w:r>
          </w:p>
        </w:tc>
      </w:tr>
      <w:tr w:rsidR="00A24F07" w:rsidRPr="001315C8" w14:paraId="31D78442" w14:textId="77777777" w:rsidTr="00A24F07">
        <w:trPr>
          <w:trHeight w:val="359"/>
        </w:trPr>
        <w:tc>
          <w:tcPr>
            <w:tcW w:w="1318" w:type="pct"/>
            <w:gridSpan w:val="2"/>
            <w:vAlign w:val="center"/>
            <w:hideMark/>
          </w:tcPr>
          <w:p w14:paraId="127315AE" w14:textId="77777777" w:rsidR="00A24F07" w:rsidRPr="007C6D37" w:rsidRDefault="00A24F07" w:rsidP="00A24F07">
            <w:pPr>
              <w:spacing w:after="0" w:line="240" w:lineRule="auto"/>
              <w:jc w:val="center"/>
              <w:rPr>
                <w:b/>
                <w:sz w:val="16"/>
                <w:lang w:eastAsia="es-MX"/>
              </w:rPr>
            </w:pPr>
            <w:r w:rsidRPr="007C6D37">
              <w:rPr>
                <w:b/>
                <w:sz w:val="16"/>
                <w:lang w:eastAsia="es-MX"/>
              </w:rPr>
              <w:t>Potencial (PP)</w:t>
            </w:r>
          </w:p>
        </w:tc>
        <w:tc>
          <w:tcPr>
            <w:tcW w:w="499" w:type="pct"/>
            <w:vAlign w:val="center"/>
            <w:hideMark/>
          </w:tcPr>
          <w:p w14:paraId="6413795E" w14:textId="718138DE" w:rsidR="00A24F07" w:rsidRPr="001315C8" w:rsidRDefault="00A24F07" w:rsidP="00A24F07">
            <w:pPr>
              <w:spacing w:after="0" w:line="240" w:lineRule="auto"/>
              <w:jc w:val="center"/>
              <w:rPr>
                <w:sz w:val="16"/>
                <w:lang w:eastAsia="es-MX"/>
              </w:rPr>
            </w:pPr>
            <w:r>
              <w:rPr>
                <w:sz w:val="16"/>
                <w:lang w:eastAsia="es-MX"/>
              </w:rPr>
              <w:t>3,000,0000</w:t>
            </w:r>
          </w:p>
        </w:tc>
        <w:tc>
          <w:tcPr>
            <w:tcW w:w="3183" w:type="pct"/>
            <w:gridSpan w:val="6"/>
            <w:vAlign w:val="center"/>
            <w:hideMark/>
          </w:tcPr>
          <w:p w14:paraId="5A23FE16" w14:textId="4DD6608B" w:rsidR="00A24F07" w:rsidRPr="001315C8" w:rsidRDefault="00A24F07" w:rsidP="00A24F07">
            <w:pPr>
              <w:spacing w:after="0" w:line="240" w:lineRule="auto"/>
              <w:jc w:val="center"/>
              <w:rPr>
                <w:sz w:val="16"/>
                <w:lang w:eastAsia="es-MX"/>
              </w:rPr>
            </w:pPr>
            <w:r>
              <w:rPr>
                <w:sz w:val="16"/>
                <w:lang w:eastAsia="es-MX"/>
              </w:rPr>
              <w:t>Población del Estado de Sinaloa</w:t>
            </w:r>
          </w:p>
        </w:tc>
      </w:tr>
      <w:tr w:rsidR="00A24F07" w:rsidRPr="001315C8" w14:paraId="4B884CE2" w14:textId="77777777" w:rsidTr="00A24F07">
        <w:trPr>
          <w:trHeight w:val="359"/>
        </w:trPr>
        <w:tc>
          <w:tcPr>
            <w:tcW w:w="1318" w:type="pct"/>
            <w:gridSpan w:val="2"/>
            <w:vAlign w:val="center"/>
            <w:hideMark/>
          </w:tcPr>
          <w:p w14:paraId="33F9B1E4" w14:textId="77777777" w:rsidR="00A24F07" w:rsidRPr="007C6D37" w:rsidRDefault="00A24F07" w:rsidP="00A24F07">
            <w:pPr>
              <w:spacing w:after="0" w:line="240" w:lineRule="auto"/>
              <w:jc w:val="center"/>
              <w:rPr>
                <w:b/>
                <w:sz w:val="16"/>
                <w:lang w:eastAsia="es-MX"/>
              </w:rPr>
            </w:pPr>
            <w:r w:rsidRPr="007C6D37">
              <w:rPr>
                <w:b/>
                <w:sz w:val="16"/>
                <w:lang w:eastAsia="es-MX"/>
              </w:rPr>
              <w:t>Objetivo (PO)</w:t>
            </w:r>
          </w:p>
        </w:tc>
        <w:tc>
          <w:tcPr>
            <w:tcW w:w="499" w:type="pct"/>
            <w:vAlign w:val="center"/>
            <w:hideMark/>
          </w:tcPr>
          <w:p w14:paraId="0D2A5079" w14:textId="056F86AD" w:rsidR="00A24F07" w:rsidRPr="001315C8" w:rsidRDefault="00A24F07" w:rsidP="00A24F07">
            <w:pPr>
              <w:spacing w:after="0" w:line="240" w:lineRule="auto"/>
              <w:jc w:val="center"/>
              <w:rPr>
                <w:sz w:val="16"/>
                <w:lang w:eastAsia="es-MX"/>
              </w:rPr>
            </w:pPr>
            <w:r>
              <w:rPr>
                <w:sz w:val="16"/>
                <w:lang w:eastAsia="es-MX"/>
              </w:rPr>
              <w:t>28,000</w:t>
            </w:r>
          </w:p>
        </w:tc>
        <w:tc>
          <w:tcPr>
            <w:tcW w:w="3183" w:type="pct"/>
            <w:gridSpan w:val="6"/>
            <w:vAlign w:val="center"/>
            <w:hideMark/>
          </w:tcPr>
          <w:p w14:paraId="2B5DE0DD" w14:textId="344280D9" w:rsidR="00A24F07" w:rsidRPr="001315C8" w:rsidRDefault="00A24F07" w:rsidP="00A24F07">
            <w:pPr>
              <w:spacing w:after="0" w:line="240" w:lineRule="auto"/>
              <w:jc w:val="center"/>
              <w:rPr>
                <w:sz w:val="16"/>
                <w:lang w:eastAsia="es-MX"/>
              </w:rPr>
            </w:pPr>
            <w:r>
              <w:rPr>
                <w:sz w:val="16"/>
                <w:lang w:eastAsia="es-MX"/>
              </w:rPr>
              <w:t>Población del Estado de Sinaloa</w:t>
            </w:r>
          </w:p>
        </w:tc>
      </w:tr>
      <w:tr w:rsidR="00A24F07" w:rsidRPr="001315C8" w14:paraId="57DAEF79" w14:textId="77777777" w:rsidTr="00A24F07">
        <w:trPr>
          <w:trHeight w:val="359"/>
        </w:trPr>
        <w:tc>
          <w:tcPr>
            <w:tcW w:w="1318" w:type="pct"/>
            <w:gridSpan w:val="2"/>
            <w:vAlign w:val="center"/>
            <w:hideMark/>
          </w:tcPr>
          <w:p w14:paraId="46FA68B2" w14:textId="77777777" w:rsidR="00A24F07" w:rsidRPr="007C6D37" w:rsidRDefault="00A24F07" w:rsidP="00A24F07">
            <w:pPr>
              <w:spacing w:after="0" w:line="240" w:lineRule="auto"/>
              <w:jc w:val="center"/>
              <w:rPr>
                <w:b/>
                <w:sz w:val="16"/>
                <w:lang w:eastAsia="es-MX"/>
              </w:rPr>
            </w:pPr>
            <w:r w:rsidRPr="007C6D37">
              <w:rPr>
                <w:b/>
                <w:sz w:val="16"/>
                <w:lang w:eastAsia="es-MX"/>
              </w:rPr>
              <w:t>Atendida (PA)</w:t>
            </w:r>
          </w:p>
        </w:tc>
        <w:tc>
          <w:tcPr>
            <w:tcW w:w="499" w:type="pct"/>
            <w:vAlign w:val="center"/>
            <w:hideMark/>
          </w:tcPr>
          <w:p w14:paraId="0F8F5267" w14:textId="228E4F3A" w:rsidR="00A24F07" w:rsidRPr="001315C8" w:rsidRDefault="00A24F07" w:rsidP="00A24F07">
            <w:pPr>
              <w:spacing w:after="0" w:line="240" w:lineRule="auto"/>
              <w:jc w:val="center"/>
              <w:rPr>
                <w:sz w:val="16"/>
                <w:lang w:eastAsia="es-MX"/>
              </w:rPr>
            </w:pPr>
            <w:r>
              <w:rPr>
                <w:sz w:val="16"/>
                <w:lang w:eastAsia="es-MX"/>
              </w:rPr>
              <w:t>44,743</w:t>
            </w:r>
          </w:p>
        </w:tc>
        <w:tc>
          <w:tcPr>
            <w:tcW w:w="3183" w:type="pct"/>
            <w:gridSpan w:val="6"/>
            <w:vAlign w:val="center"/>
            <w:hideMark/>
          </w:tcPr>
          <w:p w14:paraId="0858F5D0" w14:textId="7655E231" w:rsidR="00A24F07" w:rsidRPr="001315C8" w:rsidRDefault="00A24F07" w:rsidP="00A24F07">
            <w:pPr>
              <w:spacing w:after="0" w:line="240" w:lineRule="auto"/>
              <w:jc w:val="center"/>
              <w:rPr>
                <w:sz w:val="16"/>
                <w:lang w:eastAsia="es-MX"/>
              </w:rPr>
            </w:pPr>
            <w:r>
              <w:rPr>
                <w:sz w:val="16"/>
                <w:lang w:eastAsia="es-MX"/>
              </w:rPr>
              <w:t>Población del Estado de Sinaloa</w:t>
            </w:r>
          </w:p>
        </w:tc>
      </w:tr>
      <w:tr w:rsidR="00465FA8" w:rsidRPr="007C6D37" w14:paraId="35D68B07" w14:textId="77777777" w:rsidTr="00061A4B">
        <w:trPr>
          <w:trHeight w:val="314"/>
        </w:trPr>
        <w:tc>
          <w:tcPr>
            <w:tcW w:w="5000" w:type="pct"/>
            <w:gridSpan w:val="9"/>
            <w:shd w:val="clear" w:color="auto" w:fill="7F7F7F" w:themeFill="text1" w:themeFillTint="80"/>
            <w:noWrap/>
            <w:vAlign w:val="center"/>
            <w:hideMark/>
          </w:tcPr>
          <w:p w14:paraId="5421F590"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65FA8" w:rsidRPr="007C6D37" w14:paraId="4A9FCA40" w14:textId="77777777" w:rsidTr="00A24F07">
        <w:trPr>
          <w:trHeight w:val="584"/>
        </w:trPr>
        <w:tc>
          <w:tcPr>
            <w:tcW w:w="796" w:type="pct"/>
            <w:shd w:val="clear" w:color="auto" w:fill="D9D9D9" w:themeFill="background1" w:themeFillShade="D9"/>
            <w:vAlign w:val="center"/>
            <w:hideMark/>
          </w:tcPr>
          <w:p w14:paraId="02A04CBC"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1021" w:type="pct"/>
            <w:gridSpan w:val="2"/>
            <w:shd w:val="clear" w:color="auto" w:fill="D9D9D9" w:themeFill="background1" w:themeFillShade="D9"/>
            <w:vAlign w:val="center"/>
            <w:hideMark/>
          </w:tcPr>
          <w:p w14:paraId="5AAC7CD2" w14:textId="77777777" w:rsidR="00465FA8" w:rsidRPr="007C6D37" w:rsidRDefault="00465FA8" w:rsidP="00061A4B">
            <w:pPr>
              <w:spacing w:after="0" w:line="240" w:lineRule="auto"/>
              <w:jc w:val="center"/>
              <w:rPr>
                <w:b/>
                <w:sz w:val="16"/>
                <w:lang w:eastAsia="es-MX"/>
              </w:rPr>
            </w:pPr>
            <w:r w:rsidRPr="007C6D37">
              <w:rPr>
                <w:b/>
                <w:sz w:val="16"/>
                <w:lang w:eastAsia="es-MX"/>
              </w:rPr>
              <w:t>Unidad de medida</w:t>
            </w:r>
          </w:p>
        </w:tc>
        <w:tc>
          <w:tcPr>
            <w:tcW w:w="683" w:type="pct"/>
            <w:shd w:val="clear" w:color="auto" w:fill="D9D9D9" w:themeFill="background1" w:themeFillShade="D9"/>
            <w:vAlign w:val="center"/>
            <w:hideMark/>
          </w:tcPr>
          <w:p w14:paraId="263D6ACC" w14:textId="3E50582B" w:rsidR="00465FA8" w:rsidRPr="007C6D37" w:rsidRDefault="006A6BE5" w:rsidP="00061A4B">
            <w:pPr>
              <w:spacing w:after="0" w:line="240" w:lineRule="auto"/>
              <w:jc w:val="center"/>
              <w:rPr>
                <w:b/>
                <w:sz w:val="16"/>
                <w:lang w:eastAsia="es-MX"/>
              </w:rPr>
            </w:pPr>
            <w:r>
              <w:rPr>
                <w:b/>
                <w:sz w:val="16"/>
                <w:lang w:eastAsia="es-MX"/>
              </w:rPr>
              <w:t>202</w:t>
            </w:r>
            <w:r w:rsidR="009B70C4">
              <w:rPr>
                <w:b/>
                <w:sz w:val="16"/>
                <w:lang w:eastAsia="es-MX"/>
              </w:rPr>
              <w:t>5</w:t>
            </w:r>
          </w:p>
        </w:tc>
        <w:tc>
          <w:tcPr>
            <w:tcW w:w="778" w:type="pct"/>
            <w:gridSpan w:val="2"/>
            <w:shd w:val="clear" w:color="auto" w:fill="D9D9D9" w:themeFill="background1" w:themeFillShade="D9"/>
            <w:vAlign w:val="center"/>
            <w:hideMark/>
          </w:tcPr>
          <w:p w14:paraId="1D36CACF" w14:textId="32F9C6EE" w:rsidR="00465FA8" w:rsidRPr="007C6D37" w:rsidRDefault="00136555" w:rsidP="00061A4B">
            <w:pPr>
              <w:spacing w:after="0" w:line="240" w:lineRule="auto"/>
              <w:jc w:val="center"/>
              <w:rPr>
                <w:b/>
                <w:sz w:val="16"/>
                <w:lang w:eastAsia="es-MX"/>
              </w:rPr>
            </w:pPr>
            <w:r>
              <w:rPr>
                <w:b/>
                <w:sz w:val="16"/>
                <w:lang w:eastAsia="es-MX"/>
              </w:rPr>
              <w:t>202</w:t>
            </w:r>
            <w:r w:rsidR="009B70C4">
              <w:rPr>
                <w:b/>
                <w:sz w:val="16"/>
                <w:lang w:eastAsia="es-MX"/>
              </w:rPr>
              <w:t>4</w:t>
            </w:r>
          </w:p>
        </w:tc>
        <w:tc>
          <w:tcPr>
            <w:tcW w:w="785" w:type="pct"/>
            <w:shd w:val="clear" w:color="auto" w:fill="D9D9D9" w:themeFill="background1" w:themeFillShade="D9"/>
            <w:vAlign w:val="center"/>
            <w:hideMark/>
          </w:tcPr>
          <w:p w14:paraId="5A0F319A" w14:textId="554A74C6" w:rsidR="00465FA8" w:rsidRPr="007C6D37" w:rsidRDefault="00136555" w:rsidP="00061A4B">
            <w:pPr>
              <w:spacing w:after="0" w:line="240" w:lineRule="auto"/>
              <w:jc w:val="center"/>
              <w:rPr>
                <w:b/>
                <w:sz w:val="16"/>
                <w:lang w:eastAsia="es-MX"/>
              </w:rPr>
            </w:pPr>
            <w:r>
              <w:rPr>
                <w:b/>
                <w:sz w:val="16"/>
                <w:lang w:eastAsia="es-MX"/>
              </w:rPr>
              <w:t>202</w:t>
            </w:r>
            <w:r w:rsidR="009B70C4">
              <w:rPr>
                <w:b/>
                <w:sz w:val="16"/>
                <w:lang w:eastAsia="es-MX"/>
              </w:rPr>
              <w:t>3</w:t>
            </w:r>
          </w:p>
        </w:tc>
        <w:tc>
          <w:tcPr>
            <w:tcW w:w="937" w:type="pct"/>
            <w:gridSpan w:val="2"/>
            <w:shd w:val="clear" w:color="auto" w:fill="D9D9D9" w:themeFill="background1" w:themeFillShade="D9"/>
            <w:vAlign w:val="center"/>
            <w:hideMark/>
          </w:tcPr>
          <w:p w14:paraId="13EEC8F3" w14:textId="47A6F761" w:rsidR="00465FA8" w:rsidRPr="007C6D37" w:rsidRDefault="00136555" w:rsidP="00061A4B">
            <w:pPr>
              <w:spacing w:after="0" w:line="240" w:lineRule="auto"/>
              <w:jc w:val="center"/>
              <w:rPr>
                <w:b/>
                <w:sz w:val="16"/>
                <w:lang w:eastAsia="es-MX"/>
              </w:rPr>
            </w:pPr>
            <w:r>
              <w:rPr>
                <w:b/>
                <w:sz w:val="16"/>
                <w:lang w:eastAsia="es-MX"/>
              </w:rPr>
              <w:t>202</w:t>
            </w:r>
            <w:r w:rsidR="009B70C4">
              <w:rPr>
                <w:b/>
                <w:sz w:val="16"/>
                <w:lang w:eastAsia="es-MX"/>
              </w:rPr>
              <w:t>2</w:t>
            </w:r>
          </w:p>
        </w:tc>
      </w:tr>
      <w:tr w:rsidR="00A24F07" w:rsidRPr="001315C8" w14:paraId="2EDF53FF" w14:textId="77777777" w:rsidTr="00A24F07">
        <w:trPr>
          <w:trHeight w:val="254"/>
        </w:trPr>
        <w:tc>
          <w:tcPr>
            <w:tcW w:w="796" w:type="pct"/>
            <w:vAlign w:val="center"/>
            <w:hideMark/>
          </w:tcPr>
          <w:p w14:paraId="6F1EC706" w14:textId="77777777" w:rsidR="00A24F07" w:rsidRPr="007C6D37" w:rsidRDefault="00A24F07" w:rsidP="00A24F07">
            <w:pPr>
              <w:spacing w:after="0" w:line="240" w:lineRule="auto"/>
              <w:jc w:val="center"/>
              <w:rPr>
                <w:b/>
                <w:sz w:val="16"/>
                <w:lang w:eastAsia="es-MX"/>
              </w:rPr>
            </w:pPr>
            <w:r w:rsidRPr="007C6D37">
              <w:rPr>
                <w:b/>
                <w:sz w:val="16"/>
                <w:lang w:eastAsia="es-MX"/>
              </w:rPr>
              <w:t>Potencial (P)</w:t>
            </w:r>
          </w:p>
        </w:tc>
        <w:tc>
          <w:tcPr>
            <w:tcW w:w="1021" w:type="pct"/>
            <w:gridSpan w:val="2"/>
            <w:vAlign w:val="center"/>
            <w:hideMark/>
          </w:tcPr>
          <w:p w14:paraId="0AC61FDA" w14:textId="3018C937" w:rsidR="00A24F07" w:rsidRPr="00A24F07" w:rsidRDefault="00A24F07" w:rsidP="00A24F07">
            <w:pPr>
              <w:spacing w:after="0" w:line="240" w:lineRule="auto"/>
              <w:jc w:val="center"/>
              <w:rPr>
                <w:sz w:val="16"/>
                <w:szCs w:val="16"/>
                <w:lang w:eastAsia="es-MX"/>
              </w:rPr>
            </w:pPr>
            <w:r w:rsidRPr="00A24F07">
              <w:rPr>
                <w:sz w:val="16"/>
                <w:szCs w:val="16"/>
                <w:lang w:eastAsia="es-MX"/>
              </w:rPr>
              <w:t>Acciones de prevención y Atención a la Violencia Familiar</w:t>
            </w:r>
          </w:p>
        </w:tc>
        <w:tc>
          <w:tcPr>
            <w:tcW w:w="683" w:type="pct"/>
            <w:vAlign w:val="center"/>
            <w:hideMark/>
          </w:tcPr>
          <w:p w14:paraId="6DC0AC9C" w14:textId="41EC13C1" w:rsidR="00A24F07" w:rsidRPr="00A24F07" w:rsidRDefault="00A24F07" w:rsidP="00A24F07">
            <w:pPr>
              <w:spacing w:after="0" w:line="240" w:lineRule="auto"/>
              <w:jc w:val="center"/>
              <w:rPr>
                <w:sz w:val="16"/>
                <w:szCs w:val="16"/>
                <w:lang w:eastAsia="es-MX"/>
              </w:rPr>
            </w:pPr>
            <w:r w:rsidRPr="00A24F07">
              <w:rPr>
                <w:sz w:val="16"/>
                <w:szCs w:val="16"/>
                <w:lang w:val="es-ES"/>
              </w:rPr>
              <w:t>3,000,000</w:t>
            </w:r>
          </w:p>
        </w:tc>
        <w:tc>
          <w:tcPr>
            <w:tcW w:w="778" w:type="pct"/>
            <w:gridSpan w:val="2"/>
            <w:vAlign w:val="center"/>
            <w:hideMark/>
          </w:tcPr>
          <w:p w14:paraId="13AAC247" w14:textId="18BEA59D" w:rsidR="00A24F07" w:rsidRPr="00A24F07" w:rsidRDefault="00A24F07" w:rsidP="00A24F07">
            <w:pPr>
              <w:spacing w:after="0" w:line="240" w:lineRule="auto"/>
              <w:jc w:val="center"/>
              <w:rPr>
                <w:sz w:val="16"/>
                <w:szCs w:val="16"/>
                <w:lang w:eastAsia="es-MX"/>
              </w:rPr>
            </w:pPr>
            <w:r w:rsidRPr="00A24F07">
              <w:rPr>
                <w:sz w:val="16"/>
                <w:szCs w:val="16"/>
                <w:lang w:val="es-ES"/>
              </w:rPr>
              <w:t>3,000,000</w:t>
            </w:r>
          </w:p>
        </w:tc>
        <w:tc>
          <w:tcPr>
            <w:tcW w:w="785" w:type="pct"/>
            <w:vAlign w:val="center"/>
            <w:hideMark/>
          </w:tcPr>
          <w:p w14:paraId="18EBDCF6" w14:textId="64E42AFC" w:rsidR="00A24F07" w:rsidRPr="00A24F07" w:rsidRDefault="00A24F07" w:rsidP="00A24F07">
            <w:pPr>
              <w:spacing w:after="0" w:line="240" w:lineRule="auto"/>
              <w:jc w:val="center"/>
              <w:rPr>
                <w:sz w:val="16"/>
                <w:szCs w:val="16"/>
                <w:lang w:eastAsia="es-MX"/>
              </w:rPr>
            </w:pPr>
            <w:r w:rsidRPr="00A24F07">
              <w:rPr>
                <w:sz w:val="16"/>
                <w:szCs w:val="16"/>
                <w:lang w:val="es-ES"/>
              </w:rPr>
              <w:t>3,000,000</w:t>
            </w:r>
          </w:p>
        </w:tc>
        <w:tc>
          <w:tcPr>
            <w:tcW w:w="937" w:type="pct"/>
            <w:gridSpan w:val="2"/>
            <w:vAlign w:val="center"/>
            <w:hideMark/>
          </w:tcPr>
          <w:p w14:paraId="2B888191" w14:textId="2051F32B" w:rsidR="00A24F07" w:rsidRPr="00A24F07" w:rsidRDefault="00A24F07" w:rsidP="00A24F07">
            <w:pPr>
              <w:spacing w:after="0" w:line="240" w:lineRule="auto"/>
              <w:jc w:val="center"/>
              <w:rPr>
                <w:sz w:val="16"/>
                <w:szCs w:val="16"/>
                <w:lang w:eastAsia="es-MX"/>
              </w:rPr>
            </w:pPr>
            <w:r w:rsidRPr="00A24F07">
              <w:rPr>
                <w:sz w:val="16"/>
                <w:szCs w:val="16"/>
                <w:lang w:val="es-ES"/>
              </w:rPr>
              <w:t>3,000,000</w:t>
            </w:r>
          </w:p>
        </w:tc>
      </w:tr>
      <w:tr w:rsidR="00A24F07" w:rsidRPr="001315C8" w14:paraId="74727F6B" w14:textId="77777777" w:rsidTr="00A24F07">
        <w:trPr>
          <w:trHeight w:val="254"/>
        </w:trPr>
        <w:tc>
          <w:tcPr>
            <w:tcW w:w="796" w:type="pct"/>
            <w:vAlign w:val="center"/>
            <w:hideMark/>
          </w:tcPr>
          <w:p w14:paraId="48A61994" w14:textId="77777777" w:rsidR="00A24F07" w:rsidRPr="007C6D37" w:rsidRDefault="00A24F07" w:rsidP="00A24F07">
            <w:pPr>
              <w:spacing w:after="0" w:line="240" w:lineRule="auto"/>
              <w:jc w:val="center"/>
              <w:rPr>
                <w:b/>
                <w:sz w:val="16"/>
                <w:lang w:eastAsia="es-MX"/>
              </w:rPr>
            </w:pPr>
            <w:r w:rsidRPr="007C6D37">
              <w:rPr>
                <w:b/>
                <w:sz w:val="16"/>
                <w:lang w:eastAsia="es-MX"/>
              </w:rPr>
              <w:t>Objetivo (O)</w:t>
            </w:r>
          </w:p>
        </w:tc>
        <w:tc>
          <w:tcPr>
            <w:tcW w:w="1021" w:type="pct"/>
            <w:gridSpan w:val="2"/>
            <w:vAlign w:val="center"/>
            <w:hideMark/>
          </w:tcPr>
          <w:p w14:paraId="27302898" w14:textId="02EA8880" w:rsidR="00A24F07" w:rsidRPr="00A24F07" w:rsidRDefault="00A24F07" w:rsidP="00A24F07">
            <w:pPr>
              <w:spacing w:after="0" w:line="240" w:lineRule="auto"/>
              <w:jc w:val="center"/>
              <w:rPr>
                <w:sz w:val="16"/>
                <w:szCs w:val="16"/>
                <w:lang w:eastAsia="es-MX"/>
              </w:rPr>
            </w:pPr>
            <w:r w:rsidRPr="00A24F07">
              <w:rPr>
                <w:sz w:val="16"/>
                <w:szCs w:val="16"/>
                <w:lang w:eastAsia="es-MX"/>
              </w:rPr>
              <w:t>Acciones de prevención y Atención a la Violencia Familiar</w:t>
            </w:r>
          </w:p>
        </w:tc>
        <w:tc>
          <w:tcPr>
            <w:tcW w:w="683" w:type="pct"/>
            <w:vAlign w:val="center"/>
            <w:hideMark/>
          </w:tcPr>
          <w:p w14:paraId="7D922349" w14:textId="7A833BBC" w:rsidR="00A24F07" w:rsidRPr="00A24F07" w:rsidRDefault="00A24F07" w:rsidP="00A24F07">
            <w:pPr>
              <w:spacing w:after="0" w:line="240" w:lineRule="auto"/>
              <w:jc w:val="center"/>
              <w:rPr>
                <w:sz w:val="16"/>
                <w:szCs w:val="16"/>
                <w:lang w:eastAsia="es-MX"/>
              </w:rPr>
            </w:pPr>
            <w:r w:rsidRPr="00A24F07">
              <w:rPr>
                <w:sz w:val="16"/>
                <w:szCs w:val="16"/>
                <w:lang w:val="es-ES"/>
              </w:rPr>
              <w:t>28,000</w:t>
            </w:r>
          </w:p>
        </w:tc>
        <w:tc>
          <w:tcPr>
            <w:tcW w:w="778" w:type="pct"/>
            <w:gridSpan w:val="2"/>
            <w:vAlign w:val="center"/>
            <w:hideMark/>
          </w:tcPr>
          <w:p w14:paraId="6A60A014" w14:textId="1797A612" w:rsidR="00A24F07" w:rsidRPr="00A24F07" w:rsidRDefault="00A24F07" w:rsidP="00A24F07">
            <w:pPr>
              <w:spacing w:after="0" w:line="240" w:lineRule="auto"/>
              <w:jc w:val="center"/>
              <w:rPr>
                <w:sz w:val="16"/>
                <w:szCs w:val="16"/>
                <w:lang w:eastAsia="es-MX"/>
              </w:rPr>
            </w:pPr>
            <w:r w:rsidRPr="00A24F07">
              <w:rPr>
                <w:sz w:val="16"/>
                <w:szCs w:val="16"/>
                <w:lang w:val="es-ES"/>
              </w:rPr>
              <w:t>28,000</w:t>
            </w:r>
          </w:p>
        </w:tc>
        <w:tc>
          <w:tcPr>
            <w:tcW w:w="785" w:type="pct"/>
            <w:vAlign w:val="center"/>
            <w:hideMark/>
          </w:tcPr>
          <w:p w14:paraId="17EA0326" w14:textId="2FCAB404" w:rsidR="00A24F07" w:rsidRPr="00A24F07" w:rsidRDefault="00A24F07" w:rsidP="00A24F07">
            <w:pPr>
              <w:spacing w:after="0" w:line="240" w:lineRule="auto"/>
              <w:jc w:val="center"/>
              <w:rPr>
                <w:sz w:val="16"/>
                <w:szCs w:val="16"/>
                <w:lang w:eastAsia="es-MX"/>
              </w:rPr>
            </w:pPr>
            <w:r w:rsidRPr="00A24F07">
              <w:rPr>
                <w:sz w:val="16"/>
                <w:szCs w:val="16"/>
                <w:lang w:val="es-ES"/>
              </w:rPr>
              <w:t>28,000</w:t>
            </w:r>
          </w:p>
        </w:tc>
        <w:tc>
          <w:tcPr>
            <w:tcW w:w="937" w:type="pct"/>
            <w:gridSpan w:val="2"/>
            <w:vAlign w:val="center"/>
            <w:hideMark/>
          </w:tcPr>
          <w:p w14:paraId="07878128" w14:textId="0E68CF21" w:rsidR="00A24F07" w:rsidRPr="00A24F07" w:rsidRDefault="00A24F07" w:rsidP="00A24F07">
            <w:pPr>
              <w:spacing w:after="0" w:line="240" w:lineRule="auto"/>
              <w:jc w:val="center"/>
              <w:rPr>
                <w:sz w:val="16"/>
                <w:szCs w:val="16"/>
                <w:lang w:eastAsia="es-MX"/>
              </w:rPr>
            </w:pPr>
            <w:r w:rsidRPr="00A24F07">
              <w:rPr>
                <w:sz w:val="16"/>
                <w:szCs w:val="16"/>
                <w:lang w:val="es-ES"/>
              </w:rPr>
              <w:t>28,000</w:t>
            </w:r>
          </w:p>
        </w:tc>
      </w:tr>
      <w:tr w:rsidR="00A24F07" w:rsidRPr="001315C8" w14:paraId="2F202CC9" w14:textId="77777777" w:rsidTr="00A24F07">
        <w:trPr>
          <w:trHeight w:val="254"/>
        </w:trPr>
        <w:tc>
          <w:tcPr>
            <w:tcW w:w="796" w:type="pct"/>
            <w:vAlign w:val="center"/>
            <w:hideMark/>
          </w:tcPr>
          <w:p w14:paraId="678F2C4C" w14:textId="77777777" w:rsidR="00A24F07" w:rsidRPr="007C6D37" w:rsidRDefault="00A24F07" w:rsidP="00A24F07">
            <w:pPr>
              <w:spacing w:after="0" w:line="240" w:lineRule="auto"/>
              <w:jc w:val="center"/>
              <w:rPr>
                <w:b/>
                <w:sz w:val="16"/>
                <w:lang w:eastAsia="es-MX"/>
              </w:rPr>
            </w:pPr>
            <w:r w:rsidRPr="007C6D37">
              <w:rPr>
                <w:b/>
                <w:sz w:val="16"/>
                <w:lang w:eastAsia="es-MX"/>
              </w:rPr>
              <w:t>Atendida (A)</w:t>
            </w:r>
          </w:p>
        </w:tc>
        <w:tc>
          <w:tcPr>
            <w:tcW w:w="1021" w:type="pct"/>
            <w:gridSpan w:val="2"/>
            <w:vAlign w:val="center"/>
            <w:hideMark/>
          </w:tcPr>
          <w:p w14:paraId="7AA34655" w14:textId="65DED803" w:rsidR="00A24F07" w:rsidRPr="00A24F07" w:rsidRDefault="00A24F07" w:rsidP="00A24F07">
            <w:pPr>
              <w:spacing w:after="0" w:line="240" w:lineRule="auto"/>
              <w:jc w:val="center"/>
              <w:rPr>
                <w:sz w:val="16"/>
                <w:szCs w:val="16"/>
                <w:lang w:eastAsia="es-MX"/>
              </w:rPr>
            </w:pPr>
            <w:r w:rsidRPr="00A24F07">
              <w:rPr>
                <w:sz w:val="16"/>
                <w:szCs w:val="16"/>
                <w:lang w:eastAsia="es-MX"/>
              </w:rPr>
              <w:t>Acciones de prevención y Atención a la Violencia Familiar</w:t>
            </w:r>
          </w:p>
        </w:tc>
        <w:tc>
          <w:tcPr>
            <w:tcW w:w="683" w:type="pct"/>
            <w:vAlign w:val="center"/>
            <w:hideMark/>
          </w:tcPr>
          <w:p w14:paraId="64CE2C34" w14:textId="3111DFAE" w:rsidR="00A24F07" w:rsidRPr="00A24F07" w:rsidRDefault="00A24F07" w:rsidP="00A24F07">
            <w:pPr>
              <w:spacing w:after="0" w:line="240" w:lineRule="auto"/>
              <w:jc w:val="center"/>
              <w:rPr>
                <w:sz w:val="16"/>
                <w:szCs w:val="16"/>
                <w:lang w:eastAsia="es-MX"/>
              </w:rPr>
            </w:pPr>
            <w:r w:rsidRPr="00A24F07">
              <w:rPr>
                <w:sz w:val="16"/>
                <w:szCs w:val="16"/>
                <w:lang w:val="es-ES"/>
              </w:rPr>
              <w:t>44,743</w:t>
            </w:r>
          </w:p>
        </w:tc>
        <w:tc>
          <w:tcPr>
            <w:tcW w:w="778" w:type="pct"/>
            <w:gridSpan w:val="2"/>
            <w:vAlign w:val="center"/>
            <w:hideMark/>
          </w:tcPr>
          <w:p w14:paraId="5482B483" w14:textId="15BEE1F7" w:rsidR="00A24F07" w:rsidRPr="00A24F07" w:rsidRDefault="00A24F07" w:rsidP="00A24F07">
            <w:pPr>
              <w:spacing w:after="0" w:line="240" w:lineRule="auto"/>
              <w:jc w:val="center"/>
              <w:rPr>
                <w:sz w:val="16"/>
                <w:szCs w:val="16"/>
                <w:lang w:eastAsia="es-MX"/>
              </w:rPr>
            </w:pPr>
            <w:r w:rsidRPr="00A24F07">
              <w:rPr>
                <w:sz w:val="16"/>
                <w:szCs w:val="16"/>
                <w:lang w:val="es-ES"/>
              </w:rPr>
              <w:t>31,567</w:t>
            </w:r>
          </w:p>
        </w:tc>
        <w:tc>
          <w:tcPr>
            <w:tcW w:w="785" w:type="pct"/>
            <w:vAlign w:val="center"/>
            <w:hideMark/>
          </w:tcPr>
          <w:p w14:paraId="3553D577" w14:textId="56EF8CB5" w:rsidR="00A24F07" w:rsidRPr="00A24F07" w:rsidRDefault="00A24F07" w:rsidP="00A24F07">
            <w:pPr>
              <w:spacing w:after="0" w:line="240" w:lineRule="auto"/>
              <w:jc w:val="center"/>
              <w:rPr>
                <w:sz w:val="16"/>
                <w:szCs w:val="16"/>
                <w:lang w:eastAsia="es-MX"/>
              </w:rPr>
            </w:pPr>
            <w:r w:rsidRPr="00A24F07">
              <w:rPr>
                <w:sz w:val="16"/>
                <w:szCs w:val="16"/>
                <w:lang w:val="es-ES"/>
              </w:rPr>
              <w:t>36,648</w:t>
            </w:r>
          </w:p>
        </w:tc>
        <w:tc>
          <w:tcPr>
            <w:tcW w:w="937" w:type="pct"/>
            <w:gridSpan w:val="2"/>
            <w:vAlign w:val="center"/>
            <w:hideMark/>
          </w:tcPr>
          <w:p w14:paraId="6C3101D5" w14:textId="3EF5DCA3" w:rsidR="00A24F07" w:rsidRPr="00A24F07" w:rsidRDefault="00A24F07" w:rsidP="00A24F07">
            <w:pPr>
              <w:spacing w:after="0" w:line="240" w:lineRule="auto"/>
              <w:jc w:val="center"/>
              <w:rPr>
                <w:sz w:val="16"/>
                <w:szCs w:val="16"/>
                <w:lang w:eastAsia="es-MX"/>
              </w:rPr>
            </w:pPr>
            <w:r w:rsidRPr="00A24F07">
              <w:rPr>
                <w:sz w:val="16"/>
                <w:szCs w:val="16"/>
                <w:lang w:val="es-ES"/>
              </w:rPr>
              <w:t>30,852</w:t>
            </w:r>
          </w:p>
        </w:tc>
      </w:tr>
      <w:tr w:rsidR="00A24F07" w:rsidRPr="007C6D37" w14:paraId="0DBF71BE" w14:textId="77777777" w:rsidTr="00A24F07">
        <w:trPr>
          <w:trHeight w:val="254"/>
        </w:trPr>
        <w:tc>
          <w:tcPr>
            <w:tcW w:w="796" w:type="pct"/>
            <w:vAlign w:val="center"/>
            <w:hideMark/>
          </w:tcPr>
          <w:p w14:paraId="0062DDC9" w14:textId="77777777" w:rsidR="00A24F07" w:rsidRPr="007C6D37" w:rsidRDefault="00A24F07" w:rsidP="00A24F07">
            <w:pPr>
              <w:spacing w:after="0" w:line="240" w:lineRule="auto"/>
              <w:jc w:val="center"/>
              <w:rPr>
                <w:b/>
                <w:sz w:val="16"/>
                <w:lang w:eastAsia="es-MX"/>
              </w:rPr>
            </w:pPr>
            <w:r w:rsidRPr="007C6D37">
              <w:rPr>
                <w:b/>
                <w:sz w:val="16"/>
                <w:lang w:eastAsia="es-MX"/>
              </w:rPr>
              <w:t>(A/O) x 100</w:t>
            </w:r>
          </w:p>
        </w:tc>
        <w:tc>
          <w:tcPr>
            <w:tcW w:w="1021" w:type="pct"/>
            <w:gridSpan w:val="2"/>
            <w:vAlign w:val="center"/>
            <w:hideMark/>
          </w:tcPr>
          <w:p w14:paraId="6BE3156C" w14:textId="15CD5AF1" w:rsidR="00A24F07" w:rsidRPr="00A24F07" w:rsidRDefault="00A24F07" w:rsidP="00A24F07">
            <w:pPr>
              <w:spacing w:after="0" w:line="240" w:lineRule="auto"/>
              <w:jc w:val="center"/>
              <w:rPr>
                <w:b/>
                <w:sz w:val="16"/>
                <w:szCs w:val="16"/>
                <w:lang w:eastAsia="es-MX"/>
              </w:rPr>
            </w:pPr>
            <w:r w:rsidRPr="00A24F07">
              <w:rPr>
                <w:b/>
                <w:sz w:val="16"/>
                <w:szCs w:val="16"/>
                <w:lang w:eastAsia="es-MX"/>
              </w:rPr>
              <w:t>100%</w:t>
            </w:r>
          </w:p>
        </w:tc>
        <w:tc>
          <w:tcPr>
            <w:tcW w:w="683" w:type="pct"/>
            <w:vAlign w:val="center"/>
            <w:hideMark/>
          </w:tcPr>
          <w:p w14:paraId="01B9D34A" w14:textId="1E09CC5A" w:rsidR="00A24F07" w:rsidRPr="00A24F07" w:rsidRDefault="00A24F07" w:rsidP="00A24F07">
            <w:pPr>
              <w:spacing w:after="0" w:line="240" w:lineRule="auto"/>
              <w:jc w:val="center"/>
              <w:rPr>
                <w:b/>
                <w:sz w:val="16"/>
                <w:szCs w:val="16"/>
                <w:lang w:eastAsia="es-MX"/>
              </w:rPr>
            </w:pPr>
            <w:r w:rsidRPr="00A24F07">
              <w:rPr>
                <w:b/>
                <w:sz w:val="16"/>
                <w:szCs w:val="16"/>
                <w:lang w:eastAsia="es-MX"/>
              </w:rPr>
              <w:t>100%</w:t>
            </w:r>
          </w:p>
        </w:tc>
        <w:tc>
          <w:tcPr>
            <w:tcW w:w="778" w:type="pct"/>
            <w:gridSpan w:val="2"/>
            <w:vAlign w:val="center"/>
            <w:hideMark/>
          </w:tcPr>
          <w:p w14:paraId="50EB73E8" w14:textId="5C4359D0" w:rsidR="00A24F07" w:rsidRPr="00A24F07" w:rsidRDefault="00A24F07" w:rsidP="00A24F07">
            <w:pPr>
              <w:spacing w:after="0" w:line="240" w:lineRule="auto"/>
              <w:jc w:val="center"/>
              <w:rPr>
                <w:b/>
                <w:sz w:val="16"/>
                <w:szCs w:val="16"/>
                <w:lang w:eastAsia="es-MX"/>
              </w:rPr>
            </w:pPr>
            <w:r w:rsidRPr="00A24F07">
              <w:rPr>
                <w:b/>
                <w:sz w:val="16"/>
                <w:szCs w:val="16"/>
                <w:lang w:eastAsia="es-MX"/>
              </w:rPr>
              <w:t>100%</w:t>
            </w:r>
          </w:p>
        </w:tc>
        <w:tc>
          <w:tcPr>
            <w:tcW w:w="785" w:type="pct"/>
            <w:vAlign w:val="center"/>
            <w:hideMark/>
          </w:tcPr>
          <w:p w14:paraId="73CA63B2" w14:textId="15ACD93A" w:rsidR="00A24F07" w:rsidRPr="00A24F07" w:rsidRDefault="00A24F07" w:rsidP="00A24F07">
            <w:pPr>
              <w:spacing w:after="0" w:line="240" w:lineRule="auto"/>
              <w:jc w:val="center"/>
              <w:rPr>
                <w:b/>
                <w:sz w:val="16"/>
                <w:szCs w:val="16"/>
                <w:lang w:eastAsia="es-MX"/>
              </w:rPr>
            </w:pPr>
            <w:r w:rsidRPr="00A24F07">
              <w:rPr>
                <w:b/>
                <w:sz w:val="16"/>
                <w:szCs w:val="16"/>
                <w:lang w:eastAsia="es-MX"/>
              </w:rPr>
              <w:t>100%</w:t>
            </w:r>
          </w:p>
        </w:tc>
        <w:tc>
          <w:tcPr>
            <w:tcW w:w="937" w:type="pct"/>
            <w:gridSpan w:val="2"/>
            <w:vAlign w:val="center"/>
            <w:hideMark/>
          </w:tcPr>
          <w:p w14:paraId="365FA165" w14:textId="2990202B" w:rsidR="00A24F07" w:rsidRPr="00A24F07" w:rsidRDefault="00A24F07" w:rsidP="00A24F07">
            <w:pPr>
              <w:spacing w:after="0" w:line="240" w:lineRule="auto"/>
              <w:jc w:val="center"/>
              <w:rPr>
                <w:b/>
                <w:sz w:val="16"/>
                <w:szCs w:val="16"/>
                <w:lang w:eastAsia="es-MX"/>
              </w:rPr>
            </w:pPr>
            <w:r w:rsidRPr="00A24F07">
              <w:rPr>
                <w:b/>
                <w:sz w:val="16"/>
                <w:szCs w:val="16"/>
                <w:lang w:eastAsia="es-MX"/>
              </w:rPr>
              <w:t>100%</w:t>
            </w:r>
          </w:p>
        </w:tc>
      </w:tr>
    </w:tbl>
    <w:p w14:paraId="4035D113" w14:textId="77777777" w:rsidR="00465FA8" w:rsidRDefault="00465FA8" w:rsidP="00B54588">
      <w:pPr>
        <w:rPr>
          <w:lang w:val="es-ES"/>
        </w:rPr>
      </w:pPr>
    </w:p>
    <w:p w14:paraId="10DF24B9" w14:textId="05E3E8CD" w:rsidR="00EB563A" w:rsidRDefault="00EB563A" w:rsidP="000D1454">
      <w:pPr>
        <w:pStyle w:val="Ttulo2"/>
        <w:spacing w:line="240" w:lineRule="auto"/>
        <w:jc w:val="center"/>
        <w:rPr>
          <w:lang w:val="es-ES"/>
        </w:rPr>
      </w:pPr>
      <w:bookmarkStart w:id="180" w:name="_Toc230694130"/>
      <w:bookmarkStart w:id="181" w:name="_Toc94870555"/>
      <w:r>
        <w:rPr>
          <w:lang w:val="es-ES"/>
        </w:rPr>
        <w:t>Anexo II</w:t>
      </w:r>
      <w:bookmarkEnd w:id="180"/>
    </w:p>
    <w:bookmarkEnd w:id="181"/>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6"/>
        <w:gridCol w:w="1984"/>
        <w:gridCol w:w="1843"/>
        <w:gridCol w:w="1559"/>
        <w:gridCol w:w="2596"/>
      </w:tblGrid>
      <w:tr w:rsidR="00EB563A" w:rsidRPr="00EB563A" w14:paraId="2CA68119" w14:textId="77777777" w:rsidTr="00A24F07">
        <w:trPr>
          <w:trHeight w:val="748"/>
        </w:trPr>
        <w:tc>
          <w:tcPr>
            <w:tcW w:w="846"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984"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843"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559"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259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57553D" w:rsidRPr="00A24F07" w14:paraId="087C965E" w14:textId="77777777" w:rsidTr="00A24F07">
        <w:trPr>
          <w:trHeight w:val="1250"/>
        </w:trPr>
        <w:tc>
          <w:tcPr>
            <w:tcW w:w="846" w:type="dxa"/>
            <w:vAlign w:val="center"/>
          </w:tcPr>
          <w:p w14:paraId="0AB3788C" w14:textId="477FDCDC" w:rsidR="0057553D" w:rsidRPr="00A24F07" w:rsidRDefault="00A24F07" w:rsidP="00A24F07">
            <w:pPr>
              <w:spacing w:line="240" w:lineRule="auto"/>
              <w:jc w:val="center"/>
              <w:rPr>
                <w:sz w:val="18"/>
                <w:szCs w:val="18"/>
                <w:lang w:val="es-ES"/>
              </w:rPr>
            </w:pPr>
            <w:r>
              <w:rPr>
                <w:sz w:val="18"/>
                <w:szCs w:val="18"/>
                <w:lang w:val="es-ES"/>
              </w:rPr>
              <w:t>1</w:t>
            </w:r>
          </w:p>
        </w:tc>
        <w:tc>
          <w:tcPr>
            <w:tcW w:w="1984" w:type="dxa"/>
            <w:vAlign w:val="center"/>
          </w:tcPr>
          <w:p w14:paraId="22244BE2" w14:textId="2220FDFC" w:rsidR="0057553D" w:rsidRPr="00A24F07" w:rsidRDefault="0057553D" w:rsidP="00A24F07">
            <w:pPr>
              <w:spacing w:line="240" w:lineRule="auto"/>
              <w:jc w:val="left"/>
              <w:rPr>
                <w:sz w:val="18"/>
                <w:szCs w:val="18"/>
                <w:lang w:val="es-ES"/>
              </w:rPr>
            </w:pPr>
            <w:r w:rsidRPr="00A24F07">
              <w:rPr>
                <w:sz w:val="18"/>
                <w:szCs w:val="18"/>
              </w:rPr>
              <w:t>Consejo Estatal para la Prevención y Atención de la Violencia Familiar</w:t>
            </w:r>
          </w:p>
        </w:tc>
        <w:tc>
          <w:tcPr>
            <w:tcW w:w="1843" w:type="dxa"/>
            <w:vAlign w:val="center"/>
          </w:tcPr>
          <w:p w14:paraId="657FD958" w14:textId="1DCCA6D6" w:rsidR="0057553D" w:rsidRPr="00A24F07" w:rsidRDefault="0057553D" w:rsidP="00A24F07">
            <w:pPr>
              <w:spacing w:line="240" w:lineRule="auto"/>
              <w:jc w:val="left"/>
              <w:rPr>
                <w:sz w:val="18"/>
                <w:szCs w:val="18"/>
                <w:lang w:val="es-ES"/>
              </w:rPr>
            </w:pPr>
            <w:r w:rsidRPr="00A24F07">
              <w:rPr>
                <w:sz w:val="18"/>
                <w:szCs w:val="18"/>
              </w:rPr>
              <w:t>E</w:t>
            </w:r>
            <w:r w:rsidR="00A24F07" w:rsidRPr="00A24F07">
              <w:rPr>
                <w:sz w:val="18"/>
                <w:szCs w:val="18"/>
              </w:rPr>
              <w:t xml:space="preserve"> </w:t>
            </w:r>
            <w:r w:rsidRPr="00A24F07">
              <w:rPr>
                <w:sz w:val="18"/>
                <w:szCs w:val="18"/>
              </w:rPr>
              <w:t>- Prestación de servicios públicos.</w:t>
            </w:r>
          </w:p>
        </w:tc>
        <w:tc>
          <w:tcPr>
            <w:tcW w:w="1559" w:type="dxa"/>
            <w:vAlign w:val="center"/>
          </w:tcPr>
          <w:p w14:paraId="74C1E04E" w14:textId="7E03FDC7" w:rsidR="0057553D" w:rsidRPr="00A24F07" w:rsidRDefault="0057553D" w:rsidP="00A24F07">
            <w:pPr>
              <w:spacing w:line="240" w:lineRule="auto"/>
              <w:jc w:val="center"/>
              <w:rPr>
                <w:sz w:val="18"/>
                <w:szCs w:val="18"/>
                <w:lang w:val="es-ES"/>
              </w:rPr>
            </w:pPr>
            <w:r w:rsidRPr="00A24F07">
              <w:rPr>
                <w:sz w:val="18"/>
                <w:szCs w:val="18"/>
                <w:lang w:val="es-ES"/>
              </w:rPr>
              <w:t>016</w:t>
            </w:r>
          </w:p>
        </w:tc>
        <w:tc>
          <w:tcPr>
            <w:tcW w:w="2596" w:type="dxa"/>
            <w:vAlign w:val="center"/>
          </w:tcPr>
          <w:p w14:paraId="4CC6FA49" w14:textId="7AC7A8AD" w:rsidR="0057553D" w:rsidRPr="00A24F07" w:rsidRDefault="0057553D" w:rsidP="00A24F07">
            <w:pPr>
              <w:spacing w:line="240" w:lineRule="auto"/>
              <w:jc w:val="left"/>
              <w:rPr>
                <w:sz w:val="18"/>
                <w:szCs w:val="18"/>
                <w:lang w:val="es-ES"/>
              </w:rPr>
            </w:pPr>
            <w:r w:rsidRPr="00A24F07">
              <w:rPr>
                <w:sz w:val="18"/>
                <w:szCs w:val="18"/>
                <w:lang w:val="es-ES"/>
              </w:rPr>
              <w:t>Programa para la Prevención y Atención de la Violencia Familiar</w:t>
            </w:r>
          </w:p>
        </w:tc>
      </w:tr>
    </w:tbl>
    <w:p w14:paraId="67F64F76" w14:textId="77777777" w:rsidR="00EB563A" w:rsidRPr="00EB563A" w:rsidRDefault="00EB563A" w:rsidP="00EB563A">
      <w:pPr>
        <w:rPr>
          <w:lang w:val="es-ES"/>
        </w:rPr>
      </w:pPr>
    </w:p>
    <w:p w14:paraId="02503CCE" w14:textId="77777777" w:rsidR="00313B2B" w:rsidRPr="003A1BA6" w:rsidRDefault="00313B2B" w:rsidP="00313B2B">
      <w:pPr>
        <w:pStyle w:val="Sinespaciado"/>
        <w:jc w:val="both"/>
        <w:rPr>
          <w:rFonts w:ascii="Montserrat Light" w:hAnsi="Montserrat Light" w:cs="Arial"/>
          <w:bCs/>
          <w:lang w:val="es-ES"/>
        </w:rPr>
      </w:pPr>
    </w:p>
    <w:p w14:paraId="39A4DC9B" w14:textId="0D907B2D" w:rsidR="00C174D6" w:rsidRDefault="00C174D6" w:rsidP="00313B2B">
      <w:pPr>
        <w:rPr>
          <w:lang w:val="es-ES"/>
        </w:rPr>
      </w:pPr>
    </w:p>
    <w:p w14:paraId="6AAAACE6" w14:textId="092811D4" w:rsidR="00C174D6" w:rsidRPr="00A24F07" w:rsidRDefault="00C174D6">
      <w:pPr>
        <w:spacing w:line="276" w:lineRule="auto"/>
        <w:jc w:val="left"/>
        <w:rPr>
          <w:lang w:val="es-ES"/>
        </w:rPr>
      </w:pPr>
      <w:r>
        <w:br w:type="page"/>
      </w:r>
    </w:p>
    <w:p w14:paraId="03DF48A2" w14:textId="77777777" w:rsidR="007A21B3" w:rsidRDefault="007A21B3" w:rsidP="007A21B3">
      <w:pPr>
        <w:pStyle w:val="Ttulo2"/>
        <w:spacing w:line="240" w:lineRule="auto"/>
        <w:jc w:val="center"/>
        <w:rPr>
          <w:lang w:val="es-ES"/>
        </w:rPr>
      </w:pPr>
      <w:bookmarkStart w:id="182" w:name="_Toc230694131"/>
      <w:r>
        <w:rPr>
          <w:lang w:val="es-ES"/>
        </w:rPr>
        <w:lastRenderedPageBreak/>
        <w:t>Anexo V</w:t>
      </w:r>
      <w:bookmarkEnd w:id="182"/>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6A6BE5" w:rsidRPr="003F5692" w14:paraId="009A6D3D" w14:textId="77777777" w:rsidTr="006A6BE5">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53941B5" w14:textId="1B433492" w:rsidR="006A6BE5" w:rsidRPr="003F5692" w:rsidRDefault="006A6BE5" w:rsidP="00BF514C">
            <w:pPr>
              <w:spacing w:after="0" w:line="240" w:lineRule="auto"/>
              <w:jc w:val="center"/>
              <w:rPr>
                <w:b/>
                <w:bCs/>
                <w:color w:val="FFFFFF" w:themeColor="background1"/>
                <w:lang w:eastAsia="es-MX"/>
              </w:rPr>
            </w:pPr>
          </w:p>
        </w:tc>
      </w:tr>
      <w:tr w:rsidR="006A6BE5" w:rsidRPr="00A4499B" w14:paraId="4194081B" w14:textId="77777777" w:rsidTr="004E5631">
        <w:trPr>
          <w:trHeight w:val="834"/>
          <w:jc w:val="center"/>
        </w:trPr>
        <w:tc>
          <w:tcPr>
            <w:tcW w:w="2586" w:type="dxa"/>
            <w:tcMar>
              <w:top w:w="0" w:type="dxa"/>
              <w:left w:w="70" w:type="dxa"/>
              <w:bottom w:w="0" w:type="dxa"/>
              <w:right w:w="70" w:type="dxa"/>
            </w:tcMar>
            <w:vAlign w:val="center"/>
            <w:hideMark/>
          </w:tcPr>
          <w:p w14:paraId="3F5D5E47" w14:textId="77777777" w:rsidR="006A6BE5" w:rsidRPr="003F5692" w:rsidRDefault="006A6BE5" w:rsidP="00BF514C">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BF6AE92" w14:textId="0D3067D8" w:rsidR="006A6BE5" w:rsidRPr="00D32674" w:rsidRDefault="004E5631" w:rsidP="00BF514C">
            <w:pPr>
              <w:spacing w:after="0" w:line="240" w:lineRule="auto"/>
              <w:jc w:val="center"/>
              <w:rPr>
                <w:rFonts w:cstheme="minorHAnsi"/>
                <w:bCs/>
                <w:sz w:val="18"/>
                <w:szCs w:val="18"/>
                <w:lang w:eastAsia="es-MX"/>
              </w:rPr>
            </w:pPr>
            <w:r>
              <w:rPr>
                <w:rFonts w:cstheme="minorHAnsi"/>
                <w:bCs/>
                <w:sz w:val="18"/>
                <w:szCs w:val="18"/>
                <w:lang w:eastAsia="es-MX"/>
              </w:rPr>
              <w:t>Evaluación de Desempeño</w:t>
            </w:r>
            <w:r w:rsidR="0038536B">
              <w:rPr>
                <w:rFonts w:cstheme="minorHAnsi"/>
                <w:bCs/>
                <w:sz w:val="18"/>
                <w:szCs w:val="18"/>
                <w:lang w:eastAsia="es-MX"/>
              </w:rPr>
              <w:t xml:space="preserve"> 2025</w:t>
            </w:r>
          </w:p>
        </w:tc>
      </w:tr>
      <w:tr w:rsidR="006A6BE5" w:rsidRPr="00A4499B" w14:paraId="346340BE" w14:textId="77777777" w:rsidTr="004E5631">
        <w:trPr>
          <w:trHeight w:val="620"/>
          <w:jc w:val="center"/>
        </w:trPr>
        <w:tc>
          <w:tcPr>
            <w:tcW w:w="2586" w:type="dxa"/>
            <w:tcMar>
              <w:top w:w="0" w:type="dxa"/>
              <w:left w:w="70" w:type="dxa"/>
              <w:bottom w:w="0" w:type="dxa"/>
              <w:right w:w="70" w:type="dxa"/>
            </w:tcMar>
            <w:vAlign w:val="center"/>
            <w:hideMark/>
          </w:tcPr>
          <w:p w14:paraId="6707D164" w14:textId="77777777" w:rsidR="006A6BE5" w:rsidRPr="003F5692" w:rsidRDefault="006A6BE5" w:rsidP="00BF514C">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31F8E483" w14:textId="5318D261" w:rsidR="006A6BE5" w:rsidRPr="00D32674" w:rsidRDefault="00CF3F1C" w:rsidP="00BF514C">
            <w:pPr>
              <w:spacing w:after="0" w:line="240" w:lineRule="auto"/>
              <w:jc w:val="center"/>
              <w:rPr>
                <w:rFonts w:cstheme="minorHAnsi"/>
                <w:bCs/>
                <w:sz w:val="18"/>
                <w:szCs w:val="18"/>
                <w:lang w:eastAsia="es-MX"/>
              </w:rPr>
            </w:pPr>
            <w:r>
              <w:rPr>
                <w:rFonts w:cstheme="minorHAnsi"/>
                <w:bCs/>
                <w:sz w:val="18"/>
                <w:szCs w:val="18"/>
                <w:lang w:eastAsia="es-MX"/>
              </w:rPr>
              <w:t>E016</w:t>
            </w:r>
            <w:r w:rsidR="004E5631">
              <w:rPr>
                <w:rFonts w:cstheme="minorHAnsi"/>
                <w:bCs/>
                <w:sz w:val="18"/>
                <w:szCs w:val="18"/>
                <w:lang w:eastAsia="es-MX"/>
              </w:rPr>
              <w:t xml:space="preserve"> Atención y Prevención de la Violencia Familiar</w:t>
            </w:r>
          </w:p>
        </w:tc>
      </w:tr>
      <w:tr w:rsidR="006A6BE5" w:rsidRPr="00A4499B" w14:paraId="0B685103" w14:textId="77777777" w:rsidTr="004E5631">
        <w:trPr>
          <w:trHeight w:val="510"/>
          <w:jc w:val="center"/>
        </w:trPr>
        <w:tc>
          <w:tcPr>
            <w:tcW w:w="2586" w:type="dxa"/>
            <w:tcMar>
              <w:top w:w="0" w:type="dxa"/>
              <w:left w:w="70" w:type="dxa"/>
              <w:bottom w:w="0" w:type="dxa"/>
              <w:right w:w="70" w:type="dxa"/>
            </w:tcMar>
            <w:vAlign w:val="center"/>
            <w:hideMark/>
          </w:tcPr>
          <w:p w14:paraId="5EB799FB" w14:textId="77777777" w:rsidR="006A6BE5" w:rsidRPr="003F5692" w:rsidRDefault="006A6BE5" w:rsidP="00BF514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449B0DAC" w14:textId="079849B8" w:rsidR="006A6BE5" w:rsidRPr="00D32674" w:rsidRDefault="004E5631" w:rsidP="00BF514C">
            <w:pPr>
              <w:spacing w:after="0" w:line="240" w:lineRule="auto"/>
              <w:jc w:val="center"/>
              <w:rPr>
                <w:rFonts w:cstheme="minorHAnsi"/>
                <w:bCs/>
                <w:sz w:val="18"/>
                <w:szCs w:val="18"/>
                <w:lang w:eastAsia="es-MX"/>
              </w:rPr>
            </w:pPr>
            <w:r>
              <w:rPr>
                <w:rFonts w:cstheme="minorHAnsi"/>
                <w:bCs/>
                <w:sz w:val="18"/>
                <w:szCs w:val="18"/>
                <w:lang w:eastAsia="es-MX"/>
              </w:rPr>
              <w:t>E – Prestación de Servicios Públicos</w:t>
            </w:r>
          </w:p>
        </w:tc>
      </w:tr>
      <w:tr w:rsidR="004E5631" w:rsidRPr="00A4499B" w14:paraId="2A520BB7" w14:textId="77777777" w:rsidTr="004E5631">
        <w:trPr>
          <w:trHeight w:val="743"/>
          <w:jc w:val="center"/>
        </w:trPr>
        <w:tc>
          <w:tcPr>
            <w:tcW w:w="2586" w:type="dxa"/>
            <w:tcMar>
              <w:top w:w="0" w:type="dxa"/>
              <w:left w:w="70" w:type="dxa"/>
              <w:bottom w:w="0" w:type="dxa"/>
              <w:right w:w="70" w:type="dxa"/>
            </w:tcMar>
            <w:vAlign w:val="center"/>
            <w:hideMark/>
          </w:tcPr>
          <w:p w14:paraId="3BF8852E" w14:textId="77777777" w:rsidR="004E5631" w:rsidRPr="003F5692" w:rsidRDefault="004E5631" w:rsidP="004E563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481A0C2E" w14:textId="5BBFE6F2" w:rsidR="004E5631" w:rsidRPr="00D32674" w:rsidRDefault="004E5631" w:rsidP="004E5631">
            <w:pPr>
              <w:spacing w:after="0" w:line="240" w:lineRule="auto"/>
              <w:jc w:val="center"/>
              <w:rPr>
                <w:rFonts w:cstheme="minorHAnsi"/>
                <w:bCs/>
                <w:sz w:val="18"/>
                <w:szCs w:val="18"/>
                <w:lang w:eastAsia="es-MX"/>
              </w:rPr>
            </w:pPr>
            <w:r>
              <w:rPr>
                <w:rFonts w:cstheme="minorHAnsi"/>
                <w:bCs/>
                <w:sz w:val="18"/>
                <w:szCs w:val="18"/>
                <w:lang w:eastAsia="es-MX"/>
              </w:rPr>
              <w:t>Consejo Estatal para la Prevención y Atención de la Violencia Familiar (CEPAVIF)</w:t>
            </w:r>
          </w:p>
        </w:tc>
      </w:tr>
      <w:tr w:rsidR="006A6BE5" w:rsidRPr="00A4499B" w14:paraId="3FB6E035" w14:textId="77777777" w:rsidTr="006A6BE5">
        <w:trPr>
          <w:trHeight w:val="446"/>
          <w:jc w:val="center"/>
        </w:trPr>
        <w:tc>
          <w:tcPr>
            <w:tcW w:w="2586" w:type="dxa"/>
            <w:tcMar>
              <w:top w:w="0" w:type="dxa"/>
              <w:left w:w="70" w:type="dxa"/>
              <w:bottom w:w="0" w:type="dxa"/>
              <w:right w:w="70" w:type="dxa"/>
            </w:tcMar>
            <w:vAlign w:val="center"/>
            <w:hideMark/>
          </w:tcPr>
          <w:p w14:paraId="28983E81" w14:textId="77777777" w:rsidR="006A6BE5" w:rsidRPr="003F5692" w:rsidRDefault="006A6BE5" w:rsidP="00BF514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73A2983A" w14:textId="77777777" w:rsidR="006A6BE5" w:rsidRPr="00D32674" w:rsidRDefault="006A6BE5" w:rsidP="00BF514C">
            <w:pPr>
              <w:spacing w:after="0" w:line="240" w:lineRule="auto"/>
              <w:jc w:val="center"/>
              <w:rPr>
                <w:rFonts w:cstheme="minorHAnsi"/>
                <w:bCs/>
                <w:sz w:val="18"/>
                <w:szCs w:val="18"/>
                <w:lang w:eastAsia="es-MX"/>
              </w:rPr>
            </w:pPr>
            <w:r>
              <w:rPr>
                <w:rFonts w:cstheme="minorHAnsi"/>
                <w:bCs/>
                <w:sz w:val="18"/>
                <w:szCs w:val="18"/>
                <w:lang w:eastAsia="es-MX"/>
              </w:rPr>
              <w:t>PAE 2025</w:t>
            </w:r>
          </w:p>
        </w:tc>
      </w:tr>
      <w:tr w:rsidR="006A6BE5" w:rsidRPr="00A4499B" w14:paraId="552B6537" w14:textId="77777777" w:rsidTr="006A6BE5">
        <w:trPr>
          <w:trHeight w:val="551"/>
          <w:jc w:val="center"/>
        </w:trPr>
        <w:tc>
          <w:tcPr>
            <w:tcW w:w="2586" w:type="dxa"/>
            <w:tcMar>
              <w:top w:w="0" w:type="dxa"/>
              <w:left w:w="70" w:type="dxa"/>
              <w:bottom w:w="0" w:type="dxa"/>
              <w:right w:w="70" w:type="dxa"/>
            </w:tcMar>
            <w:vAlign w:val="center"/>
            <w:hideMark/>
          </w:tcPr>
          <w:p w14:paraId="65C423E6" w14:textId="77777777" w:rsidR="006A6BE5" w:rsidRPr="003F5692" w:rsidRDefault="006A6BE5" w:rsidP="00BF514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30A215CF" w14:textId="564CBE3C" w:rsidR="006A6BE5" w:rsidRPr="00D32674" w:rsidRDefault="006A6BE5" w:rsidP="00BF514C">
            <w:pPr>
              <w:spacing w:after="0" w:line="240" w:lineRule="auto"/>
              <w:jc w:val="center"/>
              <w:rPr>
                <w:rFonts w:cstheme="minorHAnsi"/>
                <w:bCs/>
                <w:sz w:val="18"/>
                <w:szCs w:val="18"/>
                <w:lang w:eastAsia="es-MX"/>
              </w:rPr>
            </w:pPr>
            <w:r>
              <w:rPr>
                <w:rFonts w:cstheme="minorHAnsi"/>
                <w:bCs/>
                <w:sz w:val="18"/>
                <w:szCs w:val="18"/>
                <w:lang w:eastAsia="es-MX"/>
              </w:rPr>
              <w:t>202</w:t>
            </w:r>
            <w:r w:rsidR="009B70C4">
              <w:rPr>
                <w:rFonts w:cstheme="minorHAnsi"/>
                <w:bCs/>
                <w:sz w:val="18"/>
                <w:szCs w:val="18"/>
                <w:lang w:eastAsia="es-MX"/>
              </w:rPr>
              <w:t>6</w:t>
            </w:r>
          </w:p>
        </w:tc>
      </w:tr>
      <w:tr w:rsidR="006A6BE5" w:rsidRPr="00A4499B" w14:paraId="5F946347" w14:textId="77777777" w:rsidTr="006A6BE5">
        <w:trPr>
          <w:trHeight w:val="417"/>
          <w:jc w:val="center"/>
        </w:trPr>
        <w:tc>
          <w:tcPr>
            <w:tcW w:w="2586" w:type="dxa"/>
            <w:tcMar>
              <w:top w:w="0" w:type="dxa"/>
              <w:left w:w="70" w:type="dxa"/>
              <w:bottom w:w="0" w:type="dxa"/>
              <w:right w:w="70" w:type="dxa"/>
            </w:tcMar>
            <w:vAlign w:val="center"/>
            <w:hideMark/>
          </w:tcPr>
          <w:p w14:paraId="7CD6BF9A" w14:textId="77777777" w:rsidR="006A6BE5" w:rsidRPr="003F5692" w:rsidRDefault="006A6BE5" w:rsidP="00BF514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558161DE" w14:textId="10FD7437" w:rsidR="006A6BE5" w:rsidRPr="00D32674" w:rsidRDefault="0038536B" w:rsidP="00BF514C">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6A6BE5" w:rsidRPr="00A4499B" w14:paraId="36944221" w14:textId="77777777" w:rsidTr="00BF514C">
        <w:trPr>
          <w:trHeight w:val="812"/>
          <w:jc w:val="center"/>
        </w:trPr>
        <w:tc>
          <w:tcPr>
            <w:tcW w:w="2586" w:type="dxa"/>
            <w:tcMar>
              <w:top w:w="0" w:type="dxa"/>
              <w:left w:w="70" w:type="dxa"/>
              <w:bottom w:w="0" w:type="dxa"/>
              <w:right w:w="70" w:type="dxa"/>
            </w:tcMar>
            <w:vAlign w:val="center"/>
            <w:hideMark/>
          </w:tcPr>
          <w:p w14:paraId="5AB18EA1" w14:textId="77777777" w:rsidR="006A6BE5" w:rsidRPr="003F5692" w:rsidRDefault="006A6BE5" w:rsidP="00BF514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68B9AFA5" w14:textId="77777777" w:rsidR="006A6BE5" w:rsidRPr="00D32674" w:rsidRDefault="006A6BE5" w:rsidP="00BF514C">
            <w:pPr>
              <w:spacing w:after="0" w:line="240" w:lineRule="auto"/>
              <w:jc w:val="center"/>
              <w:rPr>
                <w:rFonts w:cstheme="minorHAnsi"/>
                <w:bCs/>
                <w:sz w:val="18"/>
                <w:szCs w:val="18"/>
                <w:lang w:eastAsia="es-MX"/>
              </w:rPr>
            </w:pPr>
            <w:r w:rsidRPr="00F7421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6A6BE5" w:rsidRPr="00A4499B" w14:paraId="300497AB" w14:textId="77777777" w:rsidTr="000E1BEC">
        <w:trPr>
          <w:trHeight w:val="733"/>
          <w:jc w:val="center"/>
        </w:trPr>
        <w:tc>
          <w:tcPr>
            <w:tcW w:w="2586" w:type="dxa"/>
            <w:tcMar>
              <w:top w:w="0" w:type="dxa"/>
              <w:left w:w="70" w:type="dxa"/>
              <w:bottom w:w="0" w:type="dxa"/>
              <w:right w:w="70" w:type="dxa"/>
            </w:tcMar>
            <w:vAlign w:val="center"/>
            <w:hideMark/>
          </w:tcPr>
          <w:p w14:paraId="70B9C91F" w14:textId="77777777" w:rsidR="006A6BE5" w:rsidRPr="003F5692" w:rsidRDefault="006A6BE5" w:rsidP="00BF514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2265A200" w14:textId="77777777" w:rsidR="006A6BE5" w:rsidRPr="00D32674" w:rsidRDefault="006A6BE5" w:rsidP="00BF514C">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6A6BE5" w:rsidRPr="00A4499B" w14:paraId="68E3EA8F" w14:textId="77777777" w:rsidTr="004E5631">
        <w:trPr>
          <w:trHeight w:val="966"/>
          <w:jc w:val="center"/>
        </w:trPr>
        <w:tc>
          <w:tcPr>
            <w:tcW w:w="2586" w:type="dxa"/>
            <w:tcMar>
              <w:top w:w="0" w:type="dxa"/>
              <w:left w:w="70" w:type="dxa"/>
              <w:bottom w:w="0" w:type="dxa"/>
              <w:right w:w="70" w:type="dxa"/>
            </w:tcMar>
            <w:vAlign w:val="center"/>
            <w:hideMark/>
          </w:tcPr>
          <w:p w14:paraId="3B3B4168" w14:textId="77777777" w:rsidR="006A6BE5" w:rsidRPr="003F5692" w:rsidRDefault="006A6BE5" w:rsidP="00BF514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r>
              <w:rPr>
                <w:rFonts w:cstheme="minorHAnsi"/>
                <w:b/>
                <w:bCs/>
                <w:sz w:val="18"/>
                <w:szCs w:val="18"/>
                <w:lang w:eastAsia="es-MX"/>
              </w:rPr>
              <w:t xml:space="preserve"> de la evaluación</w:t>
            </w:r>
          </w:p>
        </w:tc>
        <w:tc>
          <w:tcPr>
            <w:tcW w:w="6566" w:type="dxa"/>
            <w:tcMar>
              <w:top w:w="0" w:type="dxa"/>
              <w:left w:w="70" w:type="dxa"/>
              <w:bottom w:w="0" w:type="dxa"/>
              <w:right w:w="70" w:type="dxa"/>
            </w:tcMar>
            <w:vAlign w:val="center"/>
            <w:hideMark/>
          </w:tcPr>
          <w:p w14:paraId="44168EB4" w14:textId="366305B7" w:rsidR="004E5631" w:rsidRDefault="004E5631" w:rsidP="00BF514C">
            <w:pPr>
              <w:spacing w:after="0" w:line="240" w:lineRule="auto"/>
              <w:jc w:val="center"/>
              <w:rPr>
                <w:rFonts w:cstheme="minorHAnsi"/>
                <w:bCs/>
                <w:sz w:val="18"/>
                <w:szCs w:val="18"/>
                <w:lang w:eastAsia="es-MX"/>
              </w:rPr>
            </w:pPr>
            <w:r>
              <w:rPr>
                <w:rFonts w:cstheme="minorHAnsi"/>
                <w:bCs/>
                <w:sz w:val="18"/>
                <w:szCs w:val="18"/>
                <w:lang w:eastAsia="es-MX"/>
              </w:rPr>
              <w:t>Lucia Carballo Lara</w:t>
            </w:r>
          </w:p>
          <w:p w14:paraId="6B48F4CA" w14:textId="5378B2F4" w:rsidR="004E5631" w:rsidRPr="00D32674" w:rsidRDefault="004E5631" w:rsidP="00BF514C">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4E5631" w:rsidRPr="00A4499B" w14:paraId="2AA00E2B" w14:textId="77777777" w:rsidTr="004E5631">
        <w:trPr>
          <w:trHeight w:val="996"/>
          <w:jc w:val="center"/>
        </w:trPr>
        <w:tc>
          <w:tcPr>
            <w:tcW w:w="2586" w:type="dxa"/>
            <w:tcMar>
              <w:top w:w="0" w:type="dxa"/>
              <w:left w:w="70" w:type="dxa"/>
              <w:bottom w:w="0" w:type="dxa"/>
              <w:right w:w="70" w:type="dxa"/>
            </w:tcMar>
            <w:vAlign w:val="center"/>
            <w:hideMark/>
          </w:tcPr>
          <w:p w14:paraId="0AAA4F7D" w14:textId="77777777" w:rsidR="004E5631" w:rsidRPr="003F5692" w:rsidRDefault="004E5631" w:rsidP="004E563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tcPr>
          <w:p w14:paraId="42B8123A" w14:textId="2BC91202" w:rsidR="004E5631" w:rsidRPr="00D32674" w:rsidRDefault="004E5631" w:rsidP="004E5631">
            <w:pPr>
              <w:spacing w:after="0" w:line="240" w:lineRule="auto"/>
              <w:jc w:val="center"/>
              <w:rPr>
                <w:rFonts w:cstheme="minorHAnsi"/>
                <w:bCs/>
                <w:sz w:val="18"/>
                <w:szCs w:val="18"/>
                <w:lang w:eastAsia="es-MX"/>
              </w:rPr>
            </w:pPr>
            <w:r>
              <w:rPr>
                <w:rFonts w:cstheme="minorHAnsi"/>
                <w:bCs/>
                <w:sz w:val="18"/>
                <w:szCs w:val="18"/>
                <w:lang w:eastAsia="es-MX"/>
              </w:rPr>
              <w:t>CEPAVIF</w:t>
            </w:r>
          </w:p>
        </w:tc>
      </w:tr>
      <w:tr w:rsidR="004E5631" w:rsidRPr="00A4499B" w14:paraId="3ADA79E7" w14:textId="77777777" w:rsidTr="004E5631">
        <w:trPr>
          <w:trHeight w:val="864"/>
          <w:jc w:val="center"/>
        </w:trPr>
        <w:tc>
          <w:tcPr>
            <w:tcW w:w="2586" w:type="dxa"/>
            <w:tcMar>
              <w:top w:w="0" w:type="dxa"/>
              <w:left w:w="70" w:type="dxa"/>
              <w:bottom w:w="0" w:type="dxa"/>
              <w:right w:w="70" w:type="dxa"/>
            </w:tcMar>
            <w:vAlign w:val="center"/>
          </w:tcPr>
          <w:p w14:paraId="594C4BF4" w14:textId="77777777" w:rsidR="004E5631" w:rsidRPr="003F5692" w:rsidRDefault="004E5631" w:rsidP="004E5631">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5F0AC2A7" w14:textId="4ACDE0BF" w:rsidR="004E5631" w:rsidRPr="002C3A69" w:rsidRDefault="004E5631" w:rsidP="004E5631">
            <w:pPr>
              <w:spacing w:after="0" w:line="240" w:lineRule="auto"/>
              <w:jc w:val="center"/>
              <w:rPr>
                <w:rFonts w:cstheme="minorHAnsi"/>
                <w:bCs/>
                <w:sz w:val="18"/>
                <w:szCs w:val="18"/>
                <w:lang w:eastAsia="es-MX"/>
              </w:rPr>
            </w:pPr>
            <w:r w:rsidRPr="004E5631">
              <w:rPr>
                <w:rFonts w:cstheme="minorHAnsi"/>
                <w:bCs/>
                <w:sz w:val="18"/>
                <w:szCs w:val="18"/>
                <w:lang w:eastAsia="es-MX"/>
              </w:rPr>
              <w:t>Martín Roberto Barraza Beltrán</w:t>
            </w:r>
          </w:p>
        </w:tc>
      </w:tr>
      <w:tr w:rsidR="004E5631" w:rsidRPr="00A4499B" w14:paraId="39B4B928" w14:textId="77777777" w:rsidTr="000E1BEC">
        <w:trPr>
          <w:trHeight w:val="927"/>
          <w:jc w:val="center"/>
        </w:trPr>
        <w:tc>
          <w:tcPr>
            <w:tcW w:w="2586" w:type="dxa"/>
            <w:tcMar>
              <w:top w:w="0" w:type="dxa"/>
              <w:left w:w="70" w:type="dxa"/>
              <w:bottom w:w="0" w:type="dxa"/>
              <w:right w:w="70" w:type="dxa"/>
            </w:tcMar>
            <w:vAlign w:val="center"/>
            <w:hideMark/>
          </w:tcPr>
          <w:p w14:paraId="6A8368B5" w14:textId="77777777" w:rsidR="004E5631" w:rsidRPr="003F5692" w:rsidRDefault="004E5631" w:rsidP="004E563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tcPr>
          <w:p w14:paraId="4E54E722" w14:textId="77777777" w:rsidR="004E5631" w:rsidRPr="007B360D" w:rsidRDefault="004E5631" w:rsidP="004E5631">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2A33D51A" w14:textId="77777777" w:rsidR="004E5631" w:rsidRPr="007B360D" w:rsidRDefault="004E5631" w:rsidP="004E5631">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21830071" w14:textId="77777777" w:rsidR="004E5631" w:rsidRPr="00D32674" w:rsidRDefault="004E5631" w:rsidP="004E5631">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4E5631" w:rsidRPr="00A4499B" w14:paraId="25AF1A02" w14:textId="77777777" w:rsidTr="000E1BEC">
        <w:trPr>
          <w:trHeight w:val="969"/>
          <w:jc w:val="center"/>
        </w:trPr>
        <w:tc>
          <w:tcPr>
            <w:tcW w:w="2586" w:type="dxa"/>
            <w:tcMar>
              <w:top w:w="0" w:type="dxa"/>
              <w:left w:w="70" w:type="dxa"/>
              <w:bottom w:w="0" w:type="dxa"/>
              <w:right w:w="70" w:type="dxa"/>
            </w:tcMar>
            <w:vAlign w:val="center"/>
            <w:hideMark/>
          </w:tcPr>
          <w:p w14:paraId="652FFFA8" w14:textId="77777777" w:rsidR="004E5631" w:rsidRPr="003F5692" w:rsidRDefault="004E5631" w:rsidP="004E563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tcPr>
          <w:p w14:paraId="7D6FBED9" w14:textId="77777777" w:rsidR="004E5631" w:rsidRPr="007B360D" w:rsidRDefault="004E5631" w:rsidP="004E5631">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42F97D79" w14:textId="77777777" w:rsidR="004E5631" w:rsidRPr="007B360D" w:rsidRDefault="004E5631" w:rsidP="004E5631">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784F617F" w14:textId="77777777" w:rsidR="004E5631" w:rsidRPr="007B360D" w:rsidRDefault="004E5631" w:rsidP="004E5631">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185C3D79" w14:textId="77777777" w:rsidR="004E5631" w:rsidRPr="00D32674" w:rsidRDefault="004E5631" w:rsidP="004E5631">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4E5631" w:rsidRPr="00A4499B" w14:paraId="708F3662" w14:textId="77777777" w:rsidTr="006A6BE5">
        <w:trPr>
          <w:trHeight w:val="462"/>
          <w:jc w:val="center"/>
        </w:trPr>
        <w:tc>
          <w:tcPr>
            <w:tcW w:w="2586" w:type="dxa"/>
            <w:tcMar>
              <w:top w:w="0" w:type="dxa"/>
              <w:left w:w="70" w:type="dxa"/>
              <w:bottom w:w="0" w:type="dxa"/>
              <w:right w:w="70" w:type="dxa"/>
            </w:tcMar>
            <w:vAlign w:val="center"/>
            <w:hideMark/>
          </w:tcPr>
          <w:p w14:paraId="49858A67" w14:textId="77777777" w:rsidR="004E5631" w:rsidRPr="003F5692" w:rsidRDefault="004E5631" w:rsidP="004E563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tcPr>
          <w:p w14:paraId="231B7CCB" w14:textId="77777777" w:rsidR="004E5631" w:rsidRPr="00D32674" w:rsidRDefault="004E5631" w:rsidP="004E5631">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4E5631" w:rsidRPr="003F5692" w14:paraId="4B78C5AF" w14:textId="77777777" w:rsidTr="00BF514C">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F4B012D" w14:textId="77777777" w:rsidR="004E5631" w:rsidRPr="003F5692" w:rsidRDefault="004E5631" w:rsidP="004E5631">
            <w:pPr>
              <w:spacing w:after="0" w:line="240" w:lineRule="auto"/>
              <w:jc w:val="center"/>
              <w:rPr>
                <w:b/>
                <w:bCs/>
                <w:color w:val="FFFFFF" w:themeColor="background1"/>
                <w:lang w:eastAsia="es-MX"/>
              </w:rPr>
            </w:pPr>
          </w:p>
        </w:tc>
      </w:tr>
    </w:tbl>
    <w:p w14:paraId="0B1B9655" w14:textId="6E01A4E1" w:rsidR="007A21B3" w:rsidRPr="00C174D6" w:rsidRDefault="007A21B3" w:rsidP="006A6BE5"/>
    <w:sectPr w:rsidR="007A21B3" w:rsidRPr="00C174D6" w:rsidSect="00313B2B">
      <w:headerReference w:type="default" r:id="rId31"/>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DF6F7" w14:textId="77777777" w:rsidR="00C160DB" w:rsidRDefault="00C160DB" w:rsidP="0028627B">
      <w:pPr>
        <w:spacing w:after="0" w:line="240" w:lineRule="auto"/>
      </w:pPr>
      <w:r>
        <w:separator/>
      </w:r>
    </w:p>
  </w:endnote>
  <w:endnote w:type="continuationSeparator" w:id="0">
    <w:p w14:paraId="15421188" w14:textId="77777777" w:rsidR="00C160DB" w:rsidRDefault="00C160DB"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Arial"/>
    <w:panose1 w:val="00000500000000000000"/>
    <w:charset w:val="00"/>
    <w:family w:val="modern"/>
    <w:notTrueType/>
    <w:pitch w:val="variable"/>
    <w:sig w:usb0="00000007" w:usb1="00000000" w:usb2="00000000" w:usb3="00000000" w:csb0="00000093" w:csb1="00000000"/>
  </w:font>
  <w:font w:name="Montserrat">
    <w:altName w:val="Times New Roman"/>
    <w:charset w:val="00"/>
    <w:family w:val="auto"/>
    <w:pitch w:val="variable"/>
    <w:sig w:usb0="2000020F" w:usb1="00000003" w:usb2="00000000" w:usb3="00000000" w:csb0="00000197" w:csb1="00000000"/>
  </w:font>
  <w:font w:name="Medium">
    <w:panose1 w:val="00000600000000000000"/>
    <w:charset w:val="00"/>
    <w:family w:val="modern"/>
    <w:notTrueType/>
    <w:pitch w:val="variable"/>
    <w:sig w:usb0="00000007" w:usb1="00000000" w:usb2="00000000" w:usb3="00000000" w:csb0="00000093" w:csb1="00000000"/>
  </w:font>
  <w:font w:name="Montserrat Ligh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3398" w14:textId="77777777" w:rsidR="00BF514C" w:rsidRDefault="00BF514C" w:rsidP="001E637C">
    <w:pPr>
      <w:pStyle w:val="Piedepgina"/>
    </w:pPr>
    <w:r>
      <w:rPr>
        <w:b/>
        <w:bCs/>
        <w:noProof/>
        <w:lang w:eastAsia="es-MX"/>
      </w:rPr>
      <mc:AlternateContent>
        <mc:Choice Requires="wpg">
          <w:drawing>
            <wp:anchor distT="0" distB="0" distL="114300" distR="114300" simplePos="0" relativeHeight="251782144" behindDoc="0" locked="0" layoutInCell="1" allowOverlap="1" wp14:anchorId="6EEC365E" wp14:editId="76EEA091">
              <wp:simplePos x="0" y="0"/>
              <wp:positionH relativeFrom="column">
                <wp:posOffset>-1380386</wp:posOffset>
              </wp:positionH>
              <wp:positionV relativeFrom="paragraph">
                <wp:posOffset>516045</wp:posOffset>
              </wp:positionV>
              <wp:extent cx="8084185" cy="1551030"/>
              <wp:effectExtent l="0" t="0" r="0" b="0"/>
              <wp:wrapNone/>
              <wp:docPr id="892648880" name="Grupo 892648880"/>
              <wp:cNvGraphicFramePr/>
              <a:graphic xmlns:a="http://schemas.openxmlformats.org/drawingml/2006/main">
                <a:graphicData uri="http://schemas.microsoft.com/office/word/2010/wordprocessingGroup">
                  <wpg:wgp>
                    <wpg:cNvGrpSpPr/>
                    <wpg:grpSpPr>
                      <a:xfrm>
                        <a:off x="0" y="0"/>
                        <a:ext cx="8084185" cy="1551030"/>
                        <a:chOff x="0" y="-1"/>
                        <a:chExt cx="8084185" cy="1710472"/>
                      </a:xfrm>
                    </wpg:grpSpPr>
                    <wps:wsp>
                      <wps:cNvPr id="1697868819" name="481 Rectángulo"/>
                      <wps:cNvSpPr/>
                      <wps:spPr>
                        <a:xfrm rot="10800000" flipH="1">
                          <a:off x="5882185" y="-1"/>
                          <a:ext cx="2202000" cy="477078"/>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068116" name="Pentágono 37"/>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81F88D" id="Grupo 892648880" o:spid="_x0000_s1026" style="position:absolute;margin-left:-108.7pt;margin-top:40.65pt;width:636.55pt;height:122.15pt;z-index:251782144;mso-height-relative:margin" coordorigin="" coordsize="80841,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XOgAMAAOcKAAAOAAAAZHJzL2Uyb0RvYy54bWzsVttu3DYQfS/QfyD4HkvUXiQLlgPDqd0C&#10;RrKIU+SZpqgLQJEsybXW/Zt8S34sQ1KSvY6RAgnyUCB+kHmZOTM8nDnLs9eHQaB7bmyvZIXJSYoR&#10;l0zVvWwr/PeHq1cFRtZRWVOhJK/wA7f49fnvv52NuuSZ6pSouUEAIm056gp3zukySSzr+EDtidJc&#10;wmajzEAdTE2b1IaOgD6IJEvTbTIqU2ujGLcWVt/ETXwe8JuGM/euaSx3SFQYcnPha8L3zn+T8zNa&#10;tobqrmdTGvQ7shhoLyHoAvWGOor2pv8KauiZUVY17oSpIVFN0zMezgCnIemz01wbtdfhLG05tnqh&#10;Cah9xtN3w7K399dG3+qdASZG3QIXYebPcmjM4P9DlugQKHtYKOMHhxgsFmmxJsUGIwZ7ZLMh6Woi&#10;lXXA/KPfKxK5Zt0fL7rmJF3nmbdJ5sjJUT6jhgqxjyTYHyPhtqOaB25tCSTsDOprOMH2NC+2RUFO&#10;MZJ0gIJdFwS9hzL6/Em2e6F8gj4TcFlIs6UF/mbGkFFQZSQtUv+HUSN6/ScshPKYqNwURRZYA9Jm&#10;YmZGsyyFwgZHz+g6z9O8OGKFltpYd83VgPygwgayC+D0/sa6SOBs4pOySvT1VS9EmJj27lIYdE+h&#10;IbarbJOtoq/QHY2rJOQdcWw0D5dyhCOkR5PK40ZTvwI3NpMRRu5BcG8n5HveAMFQMFkIF/qbL4lQ&#10;xrh0kSLb0ZrHTDZPM/GK4D1CLgHQIzcQf8GeAGbLCDJjxywne+/Kgzwszum3EovOi0eIrKRbnIde&#10;KvMSgIBTTZGj/UxSpMazdKfqByi/UDZw7Vazqx4u9oZat6MG1AgWQWHdO/g0Qo0VVtMIo06Zf19a&#10;9/bQH7CL0QjqVmH7z54ajpH4S0LnnJL1GmBdmKw3eQYT83Tn7umO3A+XCuqFhOzC0Ns7MQ8bo4aP&#10;IMQXPipsUckgdoWZM/Pk0kXVBSln/OIimIEEaupu5K1mc4P4wv1w+EiNnqrbQV+8VXO30vJZkUdb&#10;fx9SXeydavrQAY+8TnyDcsTG/ekSssqKdFsQsp0VZAel/flTq6RCq/y/9cOf5VuKu91mZEPySXGD&#10;bM4lNgv23P0ThZ0a+E5Q5+XuKwK9kPjlo+6e2v5IJWIVH5n9EoHmlwj830QgvCrgNRV+R6aXn3+u&#10;PZ0H0Xh8n55/AQAA//8DAFBLAwQUAAYACAAAACEAKqlQCOMAAAAMAQAADwAAAGRycy9kb3ducmV2&#10;LnhtbEyPwWrDMBBE74X+g9hCb4ksu06C63UIoe0pFJoUSm+KtbFNLMlYiu38fZVTc1zmMfM2X0+6&#10;ZQP1rrEGQcwjYGRKqxpTIXwf3mcrYM5Lo2RrDSFcycG6eHzIZabsaL5o2PuKhRLjMolQe99lnLuy&#10;Ji3d3HZkQnayvZY+nH3FVS/HUK5bHkfRgmvZmLBQy462NZXn/UUjfIxy3CTibdidT9vr7yH9/NkJ&#10;Qnx+mjavwDxN/h+Gm35QhyI4He3FKMdahFksli+BRViJBNiNiNJ0CeyIkMTpAniR8/snij8AAAD/&#10;/wMAUEsBAi0AFAAGAAgAAAAhALaDOJL+AAAA4QEAABMAAAAAAAAAAAAAAAAAAAAAAFtDb250ZW50&#10;X1R5cGVzXS54bWxQSwECLQAUAAYACAAAACEAOP0h/9YAAACUAQAACwAAAAAAAAAAAAAAAAAvAQAA&#10;X3JlbHMvLnJlbHNQSwECLQAUAAYACAAAACEA9DYFzoADAADnCgAADgAAAAAAAAAAAAAAAAAuAgAA&#10;ZHJzL2Uyb0RvYy54bWxQSwECLQAUAAYACAAAACEAKqlQCOMAAAAMAQAADwAAAAAAAAAAAAAAAADa&#10;BQAAZHJzL2Rvd25yZXYueG1sUEsFBgAAAAAEAAQA8wAAAOoGAAAAAA==&#10;">
              <v:rect id="481 Rectángulo" o:spid="_x0000_s1027" style="position:absolute;left:58821;width:22020;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b/xwAAAOMAAAAPAAAAZHJzL2Rvd25yZXYueG1sRE9fT8Iw&#10;EH834Ts0R+KbtJA4x6QQwBCRN6cf4LIe62C9jrXC/PbWxMTH+/2/xWpwrbhSHxrPGqYTBYK48qbh&#10;WsPnx+4hBxEissHWM2n4pgCr5ehugYXxN36naxlrkUI4FKjBxtgVUobKksMw8R1x4o6+dxjT2dfS&#10;9HhL4a6VM6Uy6bDh1GCxo62l6lx+OQ3t4VGd1e51f9rYl8ubL7PZWl20vh8P62cQkYb4L/5z702a&#10;n82f8izPp3P4/SkBIJc/AAAA//8DAFBLAQItABQABgAIAAAAIQDb4fbL7gAAAIUBAAATAAAAAAAA&#10;AAAAAAAAAAAAAABbQ29udGVudF9UeXBlc10ueG1sUEsBAi0AFAAGAAgAAAAhAFr0LFu/AAAAFQEA&#10;AAsAAAAAAAAAAAAAAAAAHwEAAF9yZWxzLy5yZWxzUEsBAi0AFAAGAAgAAAAhAHZ6tv/HAAAA4wAA&#10;AA8AAAAAAAAAAAAAAAAABwIAAGRycy9kb3ducmV2LnhtbFBLBQYAAAAAAwADALcAAAD7Ag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zNywAAAOIAAAAPAAAAZHJzL2Rvd25yZXYueG1sRI9BS8NA&#10;FITvgv9heYIXaTepdBtit0VEUeyhWoVcn9lnNiT7NmTXNv57VxA8DjPzDbPeTq4XRxpD61lDPs9A&#10;ENfetNxoeH97mBUgQkQ22HsmDd8UYLs5P1tjafyJX+l4iI1IEA4larAxDqWUobbkMMz9QJy8Tz86&#10;jEmOjTQjnhLc9XKRZUo6bDktWBzozlLdHb6cBrWrqquuWtrwsdov9/fP6rF7Qa0vL6bbGxCRpvgf&#10;/ms/GQ3XiyJTRZ4r+L2U7oDc/AAAAP//AwBQSwECLQAUAAYACAAAACEA2+H2y+4AAACFAQAAEwAA&#10;AAAAAAAAAAAAAAAAAAAAW0NvbnRlbnRfVHlwZXNdLnhtbFBLAQItABQABgAIAAAAIQBa9CxbvwAA&#10;ABUBAAALAAAAAAAAAAAAAAAAAB8BAABfcmVscy8ucmVsc1BLAQItABQABgAIAAAAIQBphEzNywAA&#10;AOIAAAAPAAAAAAAAAAAAAAAAAAcCAABkcnMvZG93bnJldi54bWxQSwUGAAAAAAMAAwC3AAAA/wIA&#10;AAAA&#10;" adj="18810" fillcolor="#632523" stroked="f" strokeweight="2pt"/>
            </v:group>
          </w:pict>
        </mc:Fallback>
      </mc:AlternateContent>
    </w:r>
    <w:r>
      <w:rPr>
        <w:b/>
        <w:bCs/>
        <w:noProof/>
        <w:lang w:eastAsia="es-MX"/>
      </w:rPr>
      <mc:AlternateContent>
        <mc:Choice Requires="wps">
          <w:drawing>
            <wp:anchor distT="0" distB="0" distL="114300" distR="114300" simplePos="0" relativeHeight="251781120" behindDoc="0" locked="0" layoutInCell="1" allowOverlap="1" wp14:anchorId="3B92D496" wp14:editId="0AF2465A">
              <wp:simplePos x="0" y="0"/>
              <wp:positionH relativeFrom="column">
                <wp:posOffset>-45720</wp:posOffset>
              </wp:positionH>
              <wp:positionV relativeFrom="paragraph">
                <wp:posOffset>1253490</wp:posOffset>
              </wp:positionV>
              <wp:extent cx="7199630" cy="71755"/>
              <wp:effectExtent l="0" t="0" r="1270" b="4445"/>
              <wp:wrapNone/>
              <wp:docPr id="2045899885"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BC83E" id="480 Rectángulo" o:spid="_x0000_s1026" style="position:absolute;margin-left:-3.6pt;margin-top:98.7pt;width:566.9pt;height:5.65pt;rotation:18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0096" behindDoc="0" locked="0" layoutInCell="1" allowOverlap="1" wp14:anchorId="0B81A598" wp14:editId="07BA62DB">
              <wp:simplePos x="0" y="0"/>
              <wp:positionH relativeFrom="column">
                <wp:posOffset>-198120</wp:posOffset>
              </wp:positionH>
              <wp:positionV relativeFrom="paragraph">
                <wp:posOffset>1101090</wp:posOffset>
              </wp:positionV>
              <wp:extent cx="7199630" cy="71755"/>
              <wp:effectExtent l="0" t="0" r="1270" b="4445"/>
              <wp:wrapNone/>
              <wp:docPr id="711643732"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1D9F7" id="63 Rectángulo" o:spid="_x0000_s1026" style="position:absolute;margin-left:-15.6pt;margin-top:86.7pt;width:566.9pt;height:5.65pt;rotation:18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79072" behindDoc="0" locked="0" layoutInCell="1" allowOverlap="1" wp14:anchorId="146F2C99" wp14:editId="080EB68A">
              <wp:simplePos x="0" y="0"/>
              <wp:positionH relativeFrom="column">
                <wp:posOffset>-350520</wp:posOffset>
              </wp:positionH>
              <wp:positionV relativeFrom="paragraph">
                <wp:posOffset>948690</wp:posOffset>
              </wp:positionV>
              <wp:extent cx="7199630" cy="71755"/>
              <wp:effectExtent l="0" t="0" r="1270" b="4445"/>
              <wp:wrapNone/>
              <wp:docPr id="185928219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D6B96" id="59 Rectángulo" o:spid="_x0000_s1026" style="position:absolute;margin-left:-27.6pt;margin-top:74.7pt;width:566.9pt;height:5.65pt;rotation:18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FB5C" w14:textId="77777777" w:rsidR="00BF514C" w:rsidRDefault="00BF514C" w:rsidP="001E637C">
    <w:pPr>
      <w:pStyle w:val="Piedepgina"/>
    </w:pPr>
    <w:r w:rsidRPr="001878FB">
      <w:rPr>
        <w:noProof/>
        <w:lang w:eastAsia="es-MX"/>
      </w:rPr>
      <mc:AlternateContent>
        <mc:Choice Requires="wps">
          <w:drawing>
            <wp:anchor distT="0" distB="0" distL="114300" distR="114300" simplePos="0" relativeHeight="251789312" behindDoc="0" locked="0" layoutInCell="1" allowOverlap="1" wp14:anchorId="4496DC87" wp14:editId="6A96F44B">
              <wp:simplePos x="0" y="0"/>
              <wp:positionH relativeFrom="margin">
                <wp:posOffset>0</wp:posOffset>
              </wp:positionH>
              <wp:positionV relativeFrom="paragraph">
                <wp:posOffset>142875</wp:posOffset>
              </wp:positionV>
              <wp:extent cx="4319905" cy="323850"/>
              <wp:effectExtent l="0" t="0" r="0" b="0"/>
              <wp:wrapNone/>
              <wp:docPr id="1565637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6E9DAA79" w14:textId="3914315C" w:rsidR="00BF514C" w:rsidRPr="00D833BA" w:rsidRDefault="00BF514C" w:rsidP="001E637C">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96DC87" id="_x0000_t202" coordsize="21600,21600" o:spt="202" path="m,l,21600r21600,l21600,xe">
              <v:stroke joinstyle="miter"/>
              <v:path gradientshapeok="t" o:connecttype="rect"/>
            </v:shapetype>
            <v:shape id="_x0000_s1040" type="#_x0000_t202" style="position:absolute;left:0;text-align:left;margin-left:0;margin-top:11.25pt;width:340.15pt;height:25.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J0+RhvdAAAABgEAAA8A&#10;AABkcnMvZG93bnJldi54bWxMj0FLw0AUhO+C/2F5ghexu6Y0LTGbIkJBih5a/QEv2ddsaPZtyG7T&#10;+O9dT3ocZpj5ptzOrhcTjaHzrOFpoUAQN9503Gr4+tw9bkCEiGyw90wavinAtrq9KbEw/soHmo6x&#10;FamEQ4EabIxDIWVoLDkMCz8QJ+/kR4cxybGVZsRrKne9zJTKpcOO04LFgV4tNefjxWl4sIP6eD+9&#10;1TuTN/a8D7h2017r+7v55RlEpDn+heEXP6FDlZhqf2ETRK8hHYkasmwFIrn5Ri1B1BrWyxXIqpT/&#10;8asfAAAA//8DAFBLAQItABQABgAIAAAAIQC2gziS/gAAAOEBAAATAAAAAAAAAAAAAAAAAAAAAABb&#10;Q29udGVudF9UeXBlc10ueG1sUEsBAi0AFAAGAAgAAAAhADj9If/WAAAAlAEAAAsAAAAAAAAAAAAA&#10;AAAALwEAAF9yZWxzLy5yZWxzUEsBAi0AFAAGAAgAAAAhAFj6rEv+AQAA1gMAAA4AAAAAAAAAAAAA&#10;AAAALgIAAGRycy9lMm9Eb2MueG1sUEsBAi0AFAAGAAgAAAAhAJ0+RhvdAAAABgEAAA8AAAAAAAAA&#10;AAAAAAAAWAQAAGRycy9kb3ducmV2LnhtbFBLBQYAAAAABAAEAPMAAABiBQAAAAA=&#10;" filled="f" stroked="f">
              <v:textbox>
                <w:txbxContent>
                  <w:p w14:paraId="6E9DAA79" w14:textId="3914315C" w:rsidR="00BF514C" w:rsidRPr="00D833BA" w:rsidRDefault="00BF514C" w:rsidP="001E637C">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88288" behindDoc="0" locked="0" layoutInCell="1" allowOverlap="1" wp14:anchorId="3C26C580" wp14:editId="36739AB0">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00A7E" id="Grupo 48" o:spid="_x0000_s1026" style="position:absolute;margin-left:-133.55pt;margin-top:45pt;width:659.75pt;height:116.65pt;z-index:251788288;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J1awMAANUKAAAOAAAAZHJzL2Uyb0RvYy54bWzsVs1O3DAQvlfqO1i+lyRLdjdEBISg0EqI&#10;rgpVz8ZxfiTHdm0vWfo2PAsv1rGdBJalPbTqoVI5BP/MfJ75PPOtD483HUd3TJtWigInezFGTFBZ&#10;tqIu8Jeb83cZRsYSURIuBSvwPTP4+Ojtm8Ne5WwmG8lLphGACJP3qsCNtSqPIkMb1hGzJxUTsFlJ&#10;3RELU11HpSY9oHc8msXxIuqlLpWWlBkDq2dhEx95/Kpi1H6qKsMs4gWG2Kz/av+9dd/o6JDktSaq&#10;aekQBvmNKDrSCjh0gjojlqC1bnegupZqaWRl96jsIllVLWU+B8gmiV9kc6HlWvlc6ryv1UQTUPuC&#10;p9+GpVd3F1pdq5UGJnpVAxd+5nLZVLpz/yFKtPGU3U+UsY1FFBaz/WU2z+CSKewlaZak83kglTbA&#10;/I4fbd6/6rlM4nSZOM9oPDjaCqdXUCDmiQPzZxxcN0QxT63JgYOVRm1Z4DkkIkgHdQqZoM9QPY8P&#10;ol5z6QJzEYDpxJXJDdA2EoW0hOJK4ix2fxhVvFUfYMFXxcBglqWAi9Eujcv0IE3iZaAxXS6ydLHF&#10;BcmVNvaCyQ65QYE1xOahyd2lsYG20cSFZCRvy/OWcz/R9e0p1+iOQBcs9mfz2X7w5aohYTXxUQcc&#10;E8z9VWzhcOHQhHS4wdStwD2NVPiRvefM2XHxmVVAK1TJzB/nm5pNgRBKmbCBINOQkoVI5s8jcTLg&#10;PHwsHtAhV3D+hD0AjJYBZMQOUQ72zpV5TZic418FFpwnD3+yFHZy7loh9WsAHLIaTg72I0mBGsfS&#10;rSzvoeh80UC1GEXPW7jYS2LsimiQIFgEWbWf4FNx2RdYDiOMGqm/v7bu7KErYBejHiStwObbmmiG&#10;Ef8ooF8OkjR1Gugn6Xw5g4l+vnP7fEesu1MJ9QL1CtH5obO3fBxWWnZfQX1P3KmwRQSFswtMrR4n&#10;pzZILeg3ZScn3gx0TxF7Ka4VHdvDFe7N5ivRaqhuC/JyJcceJfmLIg+27j6EPFlbWbW+A554HfgG&#10;vQht+9eFYwH5B+FYQU0/PtRSSASLUAUuqp/LhkviV/q6WMySeTIIQ/KKSu4oQyM7tuLEOnXbYc4p&#10;iFveauuh37fkIZTvltn/7q/+d/+/1v3+EQFvJ/8DMrzz3OPs+dyrxdNr9OgHAAAA//8DAFBLAwQU&#10;AAYACAAAACEA3FvvBeMAAAAMAQAADwAAAGRycy9kb3ducmV2LnhtbEyPTUvDQBCG74L/YRnBW7v5&#10;sFVjJqUU9VQEW0G8TbPTJDS7G7LbJP33bk96HObhfZ83X026FQP3rrEGIZ5HINiUVjWmQvjav82e&#10;QDhPRlFrDSNc2MGquL3JKVN2NJ887HwlQohxGSHU3neZlK6sWZOb245N+B1tr8mHs6+k6mkM4bqV&#10;SRQtpabGhIaaOt7UXJ52Z43wPtK4TuPXYXs6bi4/+8XH9zZmxPu7af0CwvPk/2C46gd1KILTwZ6N&#10;cqJFmCXLxziwCM9RGHUlokXyAOKAkCZpCrLI5f8RxS8AAAD//wMAUEsBAi0AFAAGAAgAAAAhALaD&#10;OJL+AAAA4QEAABMAAAAAAAAAAAAAAAAAAAAAAFtDb250ZW50X1R5cGVzXS54bWxQSwECLQAUAAYA&#10;CAAAACEAOP0h/9YAAACUAQAACwAAAAAAAAAAAAAAAAAvAQAAX3JlbHMvLnJlbHNQSwECLQAUAAYA&#10;CAAAACEAOz0idWsDAADVCgAADgAAAAAAAAAAAAAAAAAuAgAAZHJzL2Uyb0RvYy54bWxQSwECLQAU&#10;AAYACAAAACEA3FvvBeMAAAAMAQAADwAAAAAAAAAAAAAAAADFBQAAZHJzL2Rvd25yZXYueG1sUEsF&#10;BgAAAAAEAAQA8wAAANUG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ghvwAAANsAAAAPAAAAZHJzL2Rvd25yZXYueG1sRE/NisIw&#10;EL4L+w5hFrxpsoIi1Si6IrrerD7A0IxNtZnUJmr37TeHBY8f3/982blaPKkNlWcNX0MFgrjwpuJS&#10;w/m0HUxBhIhssPZMGn4pwHLx0ZtjZvyLj/TMYylSCIcMNdgYm0zKUFhyGIa+IU7cxbcOY4JtKU2L&#10;rxTuajlSaiIdVpwaLDb0bam45Q+noT6M1U1td/vr2m7uPz6fjFbqrnX/s1vNQETq4lv8794bDeM0&#10;Nn1JP0Au/gAAAP//AwBQSwECLQAUAAYACAAAACEA2+H2y+4AAACFAQAAEwAAAAAAAAAAAAAAAAAA&#10;AAAAW0NvbnRlbnRfVHlwZXNdLnhtbFBLAQItABQABgAIAAAAIQBa9CxbvwAAABUBAAALAAAAAAAA&#10;AAAAAAAAAB8BAABfcmVscy8ucmVsc1BLAQItABQABgAIAAAAIQDlYYghvwAAANsAAAAPAAAAAAAA&#10;AAAAAAAAAAcCAABkcnMvZG93bnJldi54bWxQSwUGAAAAAAMAAwC3AAAA8wI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wgwgAAANsAAAAPAAAAZHJzL2Rvd25yZXYueG1sRE9NS8NA&#10;EL0L/odlhF7EblpolNhtkdKi1EO1CrmO2TEbkp0N2bWN/75zEDw+3vdyPfpOnWiITWADs2kGirgK&#10;tuHawOfH7u4BVEzIFrvAZOCXIqxX11dLLGw48zudjqlWEsKxQAMupb7QOlaOPMZp6ImF+w6DxyRw&#10;qLUd8CzhvtPzLMu1x4alwWFPG0dVe/zxBvLXsrxty4WLX/eHxWG7z5/bNzRmcjM+PYJKNKZ/8Z/7&#10;xYpP1ssX+QF6dQEAAP//AwBQSwECLQAUAAYACAAAACEA2+H2y+4AAACFAQAAEwAAAAAAAAAAAAAA&#10;AAAAAAAAW0NvbnRlbnRfVHlwZXNdLnhtbFBLAQItABQABgAIAAAAIQBa9CxbvwAAABUBAAALAAAA&#10;AAAAAAAAAAAAAB8BAABfcmVscy8ucmVsc1BLAQItABQABgAIAAAAIQBjSJwgwgAAANsAAAAPAAAA&#10;AAAAAAAAAAAAAAcCAABkcnMvZG93bnJldi54bWxQSwUGAAAAAAMAAwC3AAAA9gIAAAAA&#10;" adj="18810" fillcolor="#632523" stroked="f" strokeweight="2pt"/>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84192" behindDoc="0" locked="0" layoutInCell="1" allowOverlap="1" wp14:anchorId="0C022DF4" wp14:editId="4AA99F37">
              <wp:simplePos x="0" y="0"/>
              <wp:positionH relativeFrom="column">
                <wp:posOffset>5298440</wp:posOffset>
              </wp:positionH>
              <wp:positionV relativeFrom="paragraph">
                <wp:posOffset>213995</wp:posOffset>
              </wp:positionV>
              <wp:extent cx="899795" cy="287655"/>
              <wp:effectExtent l="0" t="0" r="0" b="0"/>
              <wp:wrapNone/>
              <wp:docPr id="225426507" name="Cuadro de texto 225426507"/>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1D5C6" w14:textId="5F01DDB0" w:rsidR="00BF514C" w:rsidRPr="00BD2FB6" w:rsidRDefault="00BF514C"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3311D0">
                            <w:rPr>
                              <w:rFonts w:ascii="Medium" w:hAnsi="Medium" w:cs="Times New Roman"/>
                              <w:b/>
                              <w:bCs/>
                              <w:noProof/>
                              <w:color w:val="595959" w:themeColor="text1" w:themeTint="A6"/>
                              <w:szCs w:val="20"/>
                            </w:rPr>
                            <w:t>18</w:t>
                          </w:r>
                          <w:r w:rsidRPr="00BD2FB6">
                            <w:rPr>
                              <w:rFonts w:ascii="Medium" w:hAnsi="Medium" w:cs="Times New Roman"/>
                              <w:b/>
                              <w:bCs/>
                              <w:color w:val="595959" w:themeColor="text1" w:themeTint="A6"/>
                              <w:szCs w:val="20"/>
                            </w:rPr>
                            <w:fldChar w:fldCharType="end"/>
                          </w:r>
                        </w:p>
                        <w:p w14:paraId="2892E379" w14:textId="77777777" w:rsidR="00BF514C" w:rsidRPr="00BD2FB6" w:rsidRDefault="00BF514C" w:rsidP="001E637C">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2DF4" id="Cuadro de texto 225426507" o:spid="_x0000_s1041" type="#_x0000_t202" style="position:absolute;left:0;text-align:left;margin-left:417.2pt;margin-top:16.85pt;width:70.85pt;height:22.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UbgIAAEUFAAAOAAAAZHJzL2Uyb0RvYy54bWysVE1vGyEQvVfqf0Dcm7WdOLEtryM3UapK&#10;URI1qXLGLNirsgwdsHfdX9+B3bWttJdUvcDAvHnMJ/PrpjJsp9CXYHM+PBtwpqyEorTrnH9/ufs0&#10;4cwHYQthwKqc75Xn14uPH+a1m6kRbMAUChmRWD+rXc43IbhZlnm5UZXwZ+CUJaUGrESgI66zAkVN&#10;7JXJRoPBZVYDFg5BKu/p9rZV8kXi11rJ8Ki1V4GZnJNvIa2Y1lVcs8VczNYo3KaUnRviH7yoRGnp&#10;0QPVrQiCbbH8g6oqJYIHHc4kVBloXUqVYqBohoM30TxvhFMpFkqOd4c0+f9HKx92z+4JWWg+Q0MF&#10;jAmpnZ95uozxNBqruJOnjPSUwv0hbaoJTNLlZDq9mo45k6QaTa4ux+PIkh2NHfrwRUHFopBzpKqk&#10;ZIndvQ8ttIfEtyzclcakyhjL6pxfno8HyeCgIXJjI1alGnc0R8eTFPZGRYyx35RmZZH8jxepu9SN&#10;QbYT1BdCSmVDCj3xEjqiNDnxHsMOf/TqPcZtHP3LYMPBuCotYIr+jdvFj95l3eIp5ydxRzE0q4YC&#10;z/l5X9cVFHsqN0I7Cd7Ju5KKci98eBJIrU8VpnEOj7RoA5R86CTONoC//nYf8dSRpOWsplHKuf+5&#10;Fag4M18t9ep0eHERZy8dLsZXIzrgqWZ1qrHb6gaoKkP6OJxMYsQH04saoXqlqV/GV0klrKS3cy4D&#10;9oeb0I44/RtSLZcJRvPmRLi3z05G8lim2HQvzatA13VmoJZ+gH7sxOxNg7bYaGlhuQ2gy9S9MdNt&#10;XrsK0Kym/u/+lfgZnJ4T6vj7LX4D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8uvuFG4CAABFBQAADgAAAAAAAAAA&#10;AAAAAAAuAgAAZHJzL2Uyb0RvYy54bWxQSwECLQAUAAYACAAAACEATu/g2+EAAAAJAQAADwAAAAAA&#10;AAAAAAAAAADIBAAAZHJzL2Rvd25yZXYueG1sUEsFBgAAAAAEAAQA8wAAANYFAAAAAA==&#10;" filled="f" stroked="f" strokeweight=".5pt">
              <v:textbox>
                <w:txbxContent>
                  <w:p w14:paraId="31A1D5C6" w14:textId="5F01DDB0" w:rsidR="00BF514C" w:rsidRPr="00BD2FB6" w:rsidRDefault="00BF514C"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3311D0">
                      <w:rPr>
                        <w:rFonts w:ascii="Medium" w:hAnsi="Medium" w:cs="Times New Roman"/>
                        <w:b/>
                        <w:bCs/>
                        <w:noProof/>
                        <w:color w:val="595959" w:themeColor="text1" w:themeTint="A6"/>
                        <w:szCs w:val="20"/>
                      </w:rPr>
                      <w:t>18</w:t>
                    </w:r>
                    <w:r w:rsidRPr="00BD2FB6">
                      <w:rPr>
                        <w:rFonts w:ascii="Medium" w:hAnsi="Medium" w:cs="Times New Roman"/>
                        <w:b/>
                        <w:bCs/>
                        <w:color w:val="595959" w:themeColor="text1" w:themeTint="A6"/>
                        <w:szCs w:val="20"/>
                      </w:rPr>
                      <w:fldChar w:fldCharType="end"/>
                    </w:r>
                  </w:p>
                  <w:p w14:paraId="2892E379" w14:textId="77777777" w:rsidR="00BF514C" w:rsidRPr="00BD2FB6" w:rsidRDefault="00BF514C" w:rsidP="001E637C">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87264" behindDoc="0" locked="0" layoutInCell="1" allowOverlap="1" wp14:anchorId="684DD5F2" wp14:editId="0D15A45F">
              <wp:simplePos x="0" y="0"/>
              <wp:positionH relativeFrom="column">
                <wp:posOffset>-45720</wp:posOffset>
              </wp:positionH>
              <wp:positionV relativeFrom="paragraph">
                <wp:posOffset>1253490</wp:posOffset>
              </wp:positionV>
              <wp:extent cx="7199630" cy="71755"/>
              <wp:effectExtent l="0" t="0" r="1270" b="4445"/>
              <wp:wrapNone/>
              <wp:docPr id="137059109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3D090" id="480 Rectángulo" o:spid="_x0000_s1026" style="position:absolute;margin-left:-3.6pt;margin-top:98.7pt;width:566.9pt;height:5.65pt;rotation:18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6240" behindDoc="0" locked="0" layoutInCell="1" allowOverlap="1" wp14:anchorId="124F82DE" wp14:editId="0F5C3486">
              <wp:simplePos x="0" y="0"/>
              <wp:positionH relativeFrom="column">
                <wp:posOffset>-198120</wp:posOffset>
              </wp:positionH>
              <wp:positionV relativeFrom="paragraph">
                <wp:posOffset>1101090</wp:posOffset>
              </wp:positionV>
              <wp:extent cx="7199630" cy="71755"/>
              <wp:effectExtent l="0" t="0" r="1270" b="4445"/>
              <wp:wrapNone/>
              <wp:docPr id="67069870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CCD8B" id="63 Rectángulo" o:spid="_x0000_s1026" style="position:absolute;margin-left:-15.6pt;margin-top:86.7pt;width:566.9pt;height:5.65pt;rotation:18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5216" behindDoc="0" locked="0" layoutInCell="1" allowOverlap="1" wp14:anchorId="5F57C328" wp14:editId="44E6C480">
              <wp:simplePos x="0" y="0"/>
              <wp:positionH relativeFrom="column">
                <wp:posOffset>-350520</wp:posOffset>
              </wp:positionH>
              <wp:positionV relativeFrom="paragraph">
                <wp:posOffset>948690</wp:posOffset>
              </wp:positionV>
              <wp:extent cx="7199630" cy="71755"/>
              <wp:effectExtent l="0" t="0" r="1270" b="4445"/>
              <wp:wrapNone/>
              <wp:docPr id="93014387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48B19" id="59 Rectángulo" o:spid="_x0000_s1026" style="position:absolute;margin-left:-27.6pt;margin-top:74.7pt;width:566.9pt;height:5.65pt;rotation:18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BF514C" w:rsidRDefault="00BF514C">
    <w:pPr>
      <w:pStyle w:val="Piedepgina"/>
    </w:pPr>
    <w:r w:rsidRPr="002A1A0C">
      <w:rPr>
        <w:noProof/>
        <w:lang w:eastAsia="es-MX"/>
      </w:rPr>
      <mc:AlternateContent>
        <mc:Choice Requires="wps">
          <w:drawing>
            <wp:anchor distT="0" distB="0" distL="114300" distR="114300" simplePos="0" relativeHeight="251641856" behindDoc="0" locked="0" layoutInCell="1" allowOverlap="1" wp14:anchorId="76793DDE" wp14:editId="16982130">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BF514C" w:rsidRPr="00142A0E" w:rsidRDefault="00BF514C"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42" type="#_x0000_t202" style="position:absolute;left:0;text-align:left;margin-left:-77.25pt;margin-top:7.55pt;width:232.5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j+wEAANQDAAAOAAAAZHJzL2Uyb0RvYy54bWysU9Fu2yAUfZ+0f0C8L06suEmtkKpr12lS&#10;103q9gEE4xgNuAxI7Ozrd8FuGm1v0/yAgOt77j3nHjY3g9HkKH1QYBldzOaUSCugUXbP6PdvD+/W&#10;lITIbcM1WMnoSQZ6s337ZtO7WpbQgW6kJwhiQ907RrsYXV0UQXTS8DADJy0GW/CGRzz6fdF43iO6&#10;0UU5n18VPfjGeRAyBLy9H4N0m/HbVor4pW2DjEQzir3FvPq87tJabDe83nvuOiWmNvg/dGG4slj0&#10;DHXPIycHr/6CMkp4CNDGmQBTQNsqITMHZLOY/8HmueNOZi4oTnBnmcL/gxVPx2f31ZM4vIcBB5hJ&#10;BPcI4kcgFu46bvfy1nvoO8kbLLxIkhW9C/WUmqQOdUggu/4zNDhkfoiQgYbWm6QK8iSIjgM4nUWX&#10;QyQCL8vrqlxVGBIYK9erq6rKJXj9ku18iB8lGJI2jHocakbnx8cQUze8fvklFbPwoLTOg9WW9Ixi&#10;gSonXESMiug7rQyj63n6Rickkh9sk5MjV3rcYwFtJ9aJ6Eg5DruBqIbRZcpNIuygOaEMHkab4bPA&#10;TQf+FyU9WozR8PPAvaREf7Io5fViuUyezIdltSrx4C8ju8sItwKhGI2UjNu7mH08Ur5FyVuV1Xjt&#10;ZGoZrZNFmmyevHl5zn+9PsbtbwA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D7m0KP7AQAA1AMAAA4AAAAAAAAAAAAAAAAA&#10;LgIAAGRycy9lMm9Eb2MueG1sUEsBAi0AFAAGAAgAAAAhAEmyzNXdAAAACgEAAA8AAAAAAAAAAAAA&#10;AAAAVQQAAGRycy9kb3ducmV2LnhtbFBLBQYAAAAABAAEAPMAAABfBQAAAAA=&#10;" filled="f" stroked="f">
              <v:textbox>
                <w:txbxContent>
                  <w:p w14:paraId="02723443" w14:textId="77777777" w:rsidR="00BF514C" w:rsidRPr="00142A0E" w:rsidRDefault="00BF514C"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39808" behindDoc="0" locked="0" layoutInCell="1" allowOverlap="1" wp14:anchorId="622BC314" wp14:editId="653DE762">
          <wp:simplePos x="0" y="0"/>
          <wp:positionH relativeFrom="margin">
            <wp:posOffset>-1076325</wp:posOffset>
          </wp:positionH>
          <wp:positionV relativeFrom="margin">
            <wp:posOffset>7832090</wp:posOffset>
          </wp:positionV>
          <wp:extent cx="7858125" cy="314325"/>
          <wp:effectExtent l="0" t="0" r="9525" b="9525"/>
          <wp:wrapSquare wrapText="bothSides"/>
          <wp:docPr id="8498208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D8CCA" w14:textId="77777777" w:rsidR="00C160DB" w:rsidRDefault="00C160DB" w:rsidP="0028627B">
      <w:pPr>
        <w:spacing w:after="0" w:line="240" w:lineRule="auto"/>
      </w:pPr>
      <w:r>
        <w:separator/>
      </w:r>
    </w:p>
  </w:footnote>
  <w:footnote w:type="continuationSeparator" w:id="0">
    <w:p w14:paraId="1A4278F2" w14:textId="77777777" w:rsidR="00C160DB" w:rsidRDefault="00C160DB" w:rsidP="0028627B">
      <w:pPr>
        <w:spacing w:after="0" w:line="240" w:lineRule="auto"/>
      </w:pPr>
      <w:r>
        <w:continuationSeparator/>
      </w:r>
    </w:p>
  </w:footnote>
  <w:footnote w:id="1">
    <w:p w14:paraId="0093C7B6" w14:textId="77777777" w:rsidR="00CD754F" w:rsidRDefault="00CD754F" w:rsidP="00CD754F">
      <w:pPr>
        <w:pStyle w:val="Textonotapie"/>
      </w:pPr>
      <w:r>
        <w:rPr>
          <w:rStyle w:val="Refdenotaalpie"/>
        </w:rPr>
        <w:footnoteRef/>
      </w:r>
      <w:r>
        <w:t xml:space="preserve"> </w:t>
      </w:r>
      <w:r w:rsidRPr="00FF2108">
        <w:rPr>
          <w:sz w:val="16"/>
          <w:szCs w:val="18"/>
        </w:rPr>
        <w:t xml:space="preserve">Fuente: </w:t>
      </w:r>
      <w:r w:rsidRPr="00FF2108">
        <w:rPr>
          <w:sz w:val="16"/>
          <w:szCs w:val="18"/>
          <w:lang w:val="es-ES"/>
        </w:rPr>
        <w:t>Anexo 14. Clasificador por Modalidad y Programa Presupuestario de la Ley de Ingresos y Presupuesto de Egresos del Estado de Sinaloa para el ejercicio fiscal 2023</w:t>
      </w:r>
      <w:r>
        <w:rPr>
          <w:sz w:val="16"/>
          <w:szCs w:val="18"/>
          <w:lang w:val="es-ES"/>
        </w:rPr>
        <w:t xml:space="preserve">, </w:t>
      </w:r>
      <w:r w:rsidRPr="00FF2108">
        <w:rPr>
          <w:sz w:val="16"/>
          <w:szCs w:val="18"/>
          <w:lang w:val="es-ES"/>
        </w:rPr>
        <w:t>2024</w:t>
      </w:r>
      <w:r>
        <w:rPr>
          <w:sz w:val="16"/>
          <w:szCs w:val="18"/>
          <w:lang w:val="es-ES"/>
        </w:rPr>
        <w:t>, 2025 y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6985" w14:textId="77777777" w:rsidR="00BF514C" w:rsidRDefault="00BF514C" w:rsidP="001E637C">
    <w:pPr>
      <w:pStyle w:val="Encabezado"/>
    </w:pPr>
    <w:r w:rsidRPr="001878FB">
      <w:rPr>
        <w:noProof/>
        <w:lang w:eastAsia="es-MX"/>
      </w:rPr>
      <mc:AlternateContent>
        <mc:Choice Requires="wps">
          <w:drawing>
            <wp:anchor distT="0" distB="0" distL="114300" distR="114300" simplePos="0" relativeHeight="251769856" behindDoc="0" locked="0" layoutInCell="1" allowOverlap="1" wp14:anchorId="2F4AF21A" wp14:editId="6936A0AA">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1A5D5C73" w14:textId="77777777" w:rsidR="00C53BA4" w:rsidRDefault="00C53BA4" w:rsidP="00C53BA4">
                          <w:pPr>
                            <w:tabs>
                              <w:tab w:val="left" w:pos="4536"/>
                            </w:tabs>
                            <w:spacing w:after="0" w:line="240" w:lineRule="auto"/>
                            <w:jc w:val="right"/>
                            <w:rPr>
                              <w:rFonts w:cstheme="minorHAnsi"/>
                              <w:b/>
                              <w:smallCaps/>
                              <w:szCs w:val="24"/>
                            </w:rPr>
                          </w:pPr>
                          <w:r>
                            <w:rPr>
                              <w:rFonts w:cstheme="minorHAnsi"/>
                              <w:b/>
                              <w:smallCaps/>
                              <w:szCs w:val="24"/>
                            </w:rPr>
                            <w:t xml:space="preserve">E016 Atención y Prevención </w:t>
                          </w:r>
                        </w:p>
                        <w:p w14:paraId="788F79F3" w14:textId="4D10D8E3" w:rsidR="00BF514C" w:rsidRPr="00D833BA" w:rsidRDefault="00C53BA4" w:rsidP="00C53BA4">
                          <w:pPr>
                            <w:tabs>
                              <w:tab w:val="left" w:pos="4536"/>
                            </w:tabs>
                            <w:spacing w:after="0" w:line="240" w:lineRule="auto"/>
                            <w:jc w:val="right"/>
                            <w:rPr>
                              <w:rFonts w:cstheme="minorHAnsi"/>
                              <w:b/>
                              <w:smallCaps/>
                              <w:szCs w:val="24"/>
                            </w:rPr>
                          </w:pPr>
                          <w:r>
                            <w:rPr>
                              <w:rFonts w:cstheme="minorHAnsi"/>
                              <w:b/>
                              <w:smallCaps/>
                              <w:szCs w:val="24"/>
                            </w:rPr>
                            <w:t>de la Violencia Familiar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4AF21A" id="_x0000_t202" coordsize="21600,21600" o:spt="202" path="m,l,21600r21600,l21600,xe">
              <v:stroke joinstyle="miter"/>
              <v:path gradientshapeok="t" o:connecttype="rect"/>
            </v:shapetype>
            <v:shape id="_x0000_s1038" type="#_x0000_t202" style="position:absolute;left:0;text-align:left;margin-left:175.9pt;margin-top:-21.85pt;width:271.2pt;height:48.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1A5D5C73" w14:textId="77777777" w:rsidR="00C53BA4" w:rsidRDefault="00C53BA4" w:rsidP="00C53BA4">
                    <w:pPr>
                      <w:tabs>
                        <w:tab w:val="left" w:pos="4536"/>
                      </w:tabs>
                      <w:spacing w:after="0" w:line="240" w:lineRule="auto"/>
                      <w:jc w:val="right"/>
                      <w:rPr>
                        <w:rFonts w:cstheme="minorHAnsi"/>
                        <w:b/>
                        <w:smallCaps/>
                        <w:szCs w:val="24"/>
                      </w:rPr>
                    </w:pPr>
                    <w:r>
                      <w:rPr>
                        <w:rFonts w:cstheme="minorHAnsi"/>
                        <w:b/>
                        <w:smallCaps/>
                        <w:szCs w:val="24"/>
                      </w:rPr>
                      <w:t xml:space="preserve">E016 Atención y Prevención </w:t>
                    </w:r>
                  </w:p>
                  <w:p w14:paraId="788F79F3" w14:textId="4D10D8E3" w:rsidR="00BF514C" w:rsidRPr="00D833BA" w:rsidRDefault="00C53BA4" w:rsidP="00C53BA4">
                    <w:pPr>
                      <w:tabs>
                        <w:tab w:val="left" w:pos="4536"/>
                      </w:tabs>
                      <w:spacing w:after="0" w:line="240" w:lineRule="auto"/>
                      <w:jc w:val="right"/>
                      <w:rPr>
                        <w:rFonts w:cstheme="minorHAnsi"/>
                        <w:b/>
                        <w:smallCaps/>
                        <w:szCs w:val="24"/>
                      </w:rPr>
                    </w:pPr>
                    <w:r>
                      <w:rPr>
                        <w:rFonts w:cstheme="minorHAnsi"/>
                        <w:b/>
                        <w:smallCaps/>
                        <w:szCs w:val="24"/>
                      </w:rPr>
                      <w:t>de la Violencia Familiar</w:t>
                    </w:r>
                  </w:p>
                </w:txbxContent>
              </v:textbox>
              <w10:wrap anchorx="margin"/>
            </v:shape>
          </w:pict>
        </mc:Fallback>
      </mc:AlternateContent>
    </w:r>
    <w:r>
      <w:rPr>
        <w:noProof/>
        <w:lang w:eastAsia="es-MX"/>
      </w:rPr>
      <w:drawing>
        <wp:anchor distT="0" distB="0" distL="114300" distR="114300" simplePos="0" relativeHeight="251771904" behindDoc="0" locked="0" layoutInCell="1" allowOverlap="1" wp14:anchorId="6FBE9610" wp14:editId="7D8FCAC3">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68832" behindDoc="0" locked="0" layoutInCell="1" allowOverlap="1" wp14:anchorId="10628ADC" wp14:editId="2F75E2AE">
              <wp:simplePos x="0" y="0"/>
              <wp:positionH relativeFrom="column">
                <wp:posOffset>-1144583</wp:posOffset>
              </wp:positionH>
              <wp:positionV relativeFrom="paragraph">
                <wp:posOffset>-126365</wp:posOffset>
              </wp:positionV>
              <wp:extent cx="1079500" cy="271780"/>
              <wp:effectExtent l="0" t="0" r="6350" b="0"/>
              <wp:wrapNone/>
              <wp:docPr id="178240147" name="Grupo 17824014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520812166"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712771"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49C96" id="Grupo 178240147" o:spid="_x0000_s1026" style="position:absolute;margin-left:-90.1pt;margin-top:-9.95pt;width:85pt;height:21.4pt;z-index:25176883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1BogMAAOcMAAAOAAAAZHJzL2Uyb0RvYy54bWzsV9lOJDcUfY+Uf7DqHWppqpcSzQgxAUVC&#10;M2gg4tntdi2Sy3ZsN9Xkb/It+bEcu5buJiiKJpo3kDC27+J7j+89Li4/7VtBXrixjZLrKD1PIsIl&#10;U9tGVuvot6fbs2VErKNyS4WSfB29cht9uvr5p8tOFzxTtRJbbgicSFt0eh3Vzukiji2reUvtudJc&#10;Qlgq01KHpaniraEdvLcizpJkHnfKbLVRjFuL3c+9MLoK/suSM/e1LC13RKwjxObCaMK48WN8dUmL&#10;ylBdN2wIg35HFC1tJA6dXH2mjpKdaf7hqm2YUVaV7pypNlZl2TAeckA2afImmzujdjrkUhVdpSeY&#10;AO0bnL7bLfvycmf0o34wQKLTFbAIK5/LvjSt/4soyT5A9jpBxveOMGymyWKVJ0CWQZYt0sVywJTV&#10;AP5gdpauknwS/TJYZ6t5li3yt9bxeHZ8ElGnUSP2AIP9fzA81lTzgK4tAMODIc0WCeVZskyzdD6P&#10;iKQtSna2IN9QR3/9KaudUL5ifCCwmFCzhQWAI2TEKJRZmiwT/xOq4gTBYyhGGE+AAIp57s+ZcKCF&#10;NtbdcdUSP1lHBgEFz/Tl3rpedVQZynB72whBStGgqyR6L/JxPTeuDnkjwGBfWdgHC0u0AqJ9wNZU&#10;mxthyAtF38xnWZ7NhoAqe6w9W4wpnljczPLllMKpxTKdLHyP8+mUTZUeHYHUp9A0dTXxwzpijWHC&#10;XxotSqT3pPzN+N72Xn0ZBuTDdAAFZl7bNYIHXfT+2agMBhjnvTaIIMDmLYT0o1Qexl7qd1CR422H&#10;mXsVvNf+xksUEFoiC+EFBjtkRxnj0vWY25pueQ8tWgdR9+4ni3DxQsKh9+zznHwPDk6RG333bgZ9&#10;b8oDAU7Gw9X+m/FkEU5W0k3GbSOVeS8zgayGk3v9EaQeGo/SRm1f0V6hL3BHVrPbBmV8T617oAZ8&#10;i028Ie4rhlKobh2pYRaRWpk/3tv3+uh/SCPSgb/Xkf19Rw3KXPwqUcer9OLC10NYXOSLDAtzLNkc&#10;S+SuvVG+jEJ0Yer1nRinpVHtM56aa38qRFQynI2CdGZc3DisIcJjxfj1dZiD5FG49/JRs7HjfJs+&#10;7Z+p0UMvO5DAFzWyES3etHSv6+9DquudU2UT+v2A64A3mLFnph9PkeDsRep/fxRFpstkhWcBZYUi&#10;fu+t+KDIQBIfFPlBkR8UOdDpf6TI8E2Jr+m+gfovf/+5frwOlHr4/+TqbwAAAP//AwBQSwMEFAAG&#10;AAgAAAAhAAwD7yDgAAAACwEAAA8AAABkcnMvZG93bnJldi54bWxMj01rg0AQhu+F/IdlAr2ZdS0t&#10;0bqGENqeQqFJofQ2cScqcXfF3aj5911PzW0+Ht55Jt9MumUD9a6xRoJYxcDIlFY1ppLwfXyP1sCc&#10;R6OwtYYk3MjBplg85JgpO5ovGg6+YiHEuAwl1N53GeeurEmjW9mOTNidba/Rh7avuOpxDOG65Ukc&#10;v3CNjQkXauxoV1N5OVy1hI8Rx+2TeBv2l/Pu9nt8/vzZC5LycTltX4F5mvw/DLN+UIciOJ3s1SjH&#10;WgmRWMdJYOcqTYEFJBLz5CQhSVLgRc7vfyj+AAAA//8DAFBLAQItABQABgAIAAAAIQC2gziS/gAA&#10;AOEBAAATAAAAAAAAAAAAAAAAAAAAAABbQ29udGVudF9UeXBlc10ueG1sUEsBAi0AFAAGAAgAAAAh&#10;ADj9If/WAAAAlAEAAAsAAAAAAAAAAAAAAAAALwEAAF9yZWxzLy5yZWxzUEsBAi0AFAAGAAgAAAAh&#10;ADSELUGiAwAA5wwAAA4AAAAAAAAAAAAAAAAALgIAAGRycy9lMm9Eb2MueG1sUEsBAi0AFAAGAAgA&#10;AAAhAAwD7yDgAAAACwEAAA8AAAAAAAAAAAAAAAAA/AUAAGRycy9kb3ducmV2LnhtbFBLBQYAAAAA&#10;BAAEAPMAAAAJ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TxgAAAOMAAAAPAAAAZHJzL2Rvd25yZXYueG1sRE9fS8Mw&#10;EH8X9h3CCb65pAXLqMuGyGS+aat7P5ozrWsupYldt0+/CIKP9/t/6+3sejHRGDrPGrKlAkHceNOx&#10;1fD58XK/AhEissHeM2k4U4DtZnGzxtL4E1c01dGKFMKhRA1tjEMpZWhachiWfiBO3JcfHcZ0jlaa&#10;EU8p3PUyV6qQDjtODS0O9NxSc6x/nIbvurrs3iY6R+vebVPtD+q4P2h9dzs/PYKINMd/8Z/71aT5&#10;D7laZXlWFPD7UwJAbq4AAAD//wMAUEsBAi0AFAAGAAgAAAAhANvh9svuAAAAhQEAABMAAAAAAAAA&#10;AAAAAAAAAAAAAFtDb250ZW50X1R5cGVzXS54bWxQSwECLQAUAAYACAAAACEAWvQsW78AAAAVAQAA&#10;CwAAAAAAAAAAAAAAAAAfAQAAX3JlbHMvLnJlbHNQSwECLQAUAAYACAAAACEA+f3o0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xEyAAAAOMAAAAPAAAAZHJzL2Rvd25yZXYueG1sRE9BbsIw&#10;ELxX4g/WIvVWHHKAKmAQQlRwa5OW+ypenEC8jmI3BF6PkSr1MIfd2ZnZWa4H24ieOl87VjCdJCCI&#10;S6drNgp+vj/e3kH4gKyxcUwKbuRhvRq9LDHT7so59UUwIpqwz1BBFUKbSenLiiz6iWuJI3dyncUQ&#10;x85I3eE1mttGpkkykxZrjgkVtrStqLwUv1bBucjvu8+ebsHYL1Pm+2Ny2R+Veh0PmwWIQEP4P/5T&#10;H3R8P03n8+kT8OwUFyBXDwAAAP//AwBQSwECLQAUAAYACAAAACEA2+H2y+4AAACFAQAAEwAAAAAA&#10;AAAAAAAAAAAAAAAAW0NvbnRlbnRfVHlwZXNdLnhtbFBLAQItABQABgAIAAAAIQBa9CxbvwAAABUB&#10;AAALAAAAAAAAAAAAAAAAAB8BAABfcmVscy8ucmVsc1BLAQItABQABgAIAAAAIQBnGcxEyAAAAOMA&#10;AAAPAAAAAAAAAAAAAAAAAAcCAABkcnMvZG93bnJldi54bWxQSwUGAAAAAAMAAwC3AAAA/AI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70880" behindDoc="0" locked="0" layoutInCell="1" allowOverlap="1" wp14:anchorId="5885EEFF" wp14:editId="252E98E9">
              <wp:simplePos x="0" y="0"/>
              <wp:positionH relativeFrom="column">
                <wp:posOffset>5608633</wp:posOffset>
              </wp:positionH>
              <wp:positionV relativeFrom="paragraph">
                <wp:posOffset>-123825</wp:posOffset>
              </wp:positionV>
              <wp:extent cx="1080000" cy="271780"/>
              <wp:effectExtent l="0" t="0" r="6350" b="0"/>
              <wp:wrapNone/>
              <wp:docPr id="2092142420" name="Grupo 2092142420"/>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019212149"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86624"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10A0AF" id="Grupo 2092142420" o:spid="_x0000_s1026" style="position:absolute;margin-left:441.6pt;margin-top:-9.75pt;width:85.05pt;height:21.4pt;flip:x;z-index:25177088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XjowMAAPAMAAAOAAAAZHJzL2Uyb0RvYy54bWzsV8luHDcQvQfIPxC8S73M3lCPIciREkCw&#10;BUuBzhw2ewHYJENy1KP8Tb4lP5Yq9qIZWTAMB75pDgSXqmLVq6rHnosPh1aSJ2Fdo1VOk/OYEqG4&#10;LhpV5fTPh+uzNSXOM1UwqZXI6bNw9MP2118uOpOJVNdaFsISMKJc1pmc1t6bLIocr0XL3Lk2QsFh&#10;qW3LPCxtFRWWdWC9lVEax8uo07YwVnPhHOx+7A/pNtgvS8H957J0whOZU/DNh9GGcYdjtL1gWWWZ&#10;qRs+uMF+wIuWNQounUx9ZJ6RvW2+MtU23GqnS3/OdRvpsmy4CDFANEn8Kpobq/cmxFJlXWUmmADa&#10;Vzj9sFn+6enGmntzZwGJzlSARVhhLIfStqSUjfkdMhuiA3/JIYD3PIEnDp5w2EzidQw/Sjicpatk&#10;tR7Q5TWk4EXtLNnEi+not0E73SzTdLV4rR31XmwvohPfOgPV4l4Acf8PkPuaGRFwdhkAcmdJU2BA&#10;ySZN0mS+oUSxFop3tiJfoKL+/UdVe6mxdtAR0Jjwc5kDKCfwrIaCG4CJv0bwGIoRxhMgAMXFAu+Z&#10;cGCZsc7fCN0SnOTUgkPBMnu6db4XHUWGgiyuGylDInOqoAspAb8eG1+HuMfcVg70g4YjRgOivcPO&#10;VrsrackTgw5aztJFOhscqtyx9GyFycedE42r2WI9hXCqsU4mDex2Md2yq5KjKyD0yTXDfE1wyClv&#10;LJeYNJaVEN6Dxsxgl6NVLMOAfJgOoIAaSvtGiiALLHA2CgMXjPNeGighwIYaUuGoNMLYn+IOVOSY&#10;7TDzz1L00l9ECQUELZH2eJxGxzgXyvf95GpWiB7axZGrgf0Qj5B4qcAgWsY4J9uDgbdt914O8qgq&#10;AhVOykOivqU8aYSbtfKTctsobd+KTEJUw829/AhSDw2itNPFM7RX6AvIkTP8uoEyvmXO3zELzAub&#10;8Jr4zzCUUnc51cOMklrbv9/aR3nofzilpAMmz6n7a88slLn8Q0Edb5L5HOshLOaLVQoLe3yyOz5R&#10;+/ZKYxkF78IU5b0cp6XV7SM8Opd4KxwxxeFuKEhvx8WVhzUcwbPFxeVlmAPdQ+HeqnvDx47DNn04&#10;PDJrhl72QAKf9MhGLHvV0r0s5kPpy73XZRP6/QXXAW9gxp6Zfj5FJrPNerlM5z+LIZN1vIFXAaoK&#10;avitp+KdIQNHvDPkO0O+M+TApt/JkOGTEj6r+wbq/wLgd/vxOjDqyx+V7X8A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UDiV46MDAADw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ODxgAAAOMAAAAPAAAAZHJzL2Rvd25yZXYueG1sRE9fS8Mw&#10;EH8X/A7hBr65pEXE1WVjiDLfXKt7P5pb2q25lCZ2nZ/eDAQf7/f/luvJdWKkIbSeNWRzBYK49qZl&#10;q+Hr8+3+CUSIyAY7z6ThQgHWq9ubJRbGn7mksYpWpBAOBWpoYuwLKUPdkMMw9z1x4g5+cBjTOVhp&#10;BjyncNfJXKlH6bDl1NBgTy8N1afq22k4VuXP68dIl2jdztbldq9O273Wd7Np8wwi0hT/xX/ud5Pm&#10;q2yRZ3n2sIDrTwkAufoFAAD//wMAUEsBAi0AFAAGAAgAAAAhANvh9svuAAAAhQEAABMAAAAAAAAA&#10;AAAAAAAAAAAAAFtDb250ZW50X1R5cGVzXS54bWxQSwECLQAUAAYACAAAACEAWvQsW78AAAAVAQAA&#10;CwAAAAAAAAAAAAAAAAAfAQAAX3JlbHMvLnJlbHNQSwECLQAUAAYACAAAACEAwUbTg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wBRxgAAAOIAAAAPAAAAZHJzL2Rvd25yZXYueG1sRE9da8Iw&#10;FH0f7D+EO9jbTHWjaDXKGBvuzbXq+6W5ptXmpjRZrfv1ZiD4eDjfi9VgG9FT52vHCsajBARx6XTN&#10;RsFu+/UyBeEDssbGMSm4kIfV8vFhgZl2Z86pL4IRMYR9hgqqENpMSl9WZNGPXEscuYPrLIYIOyN1&#10;h+cYbhs5SZJUWqw5NlTY0kdF5an4tQqORf73uenpEoz9MWW+3ien9V6p56fhfQ4i0BDu4pv7W8f5&#10;49fZNE0nb/B/KWKQyysAAAD//wMAUEsBAi0AFAAGAAgAAAAhANvh9svuAAAAhQEAABMAAAAAAAAA&#10;AAAAAAAAAAAAAFtDb250ZW50X1R5cGVzXS54bWxQSwECLQAUAAYACAAAACEAWvQsW78AAAAVAQAA&#10;CwAAAAAAAAAAAAAAAAAfAQAAX3JlbHMvLnJlbHNQSwECLQAUAAYACAAAACEA/PcAUcYAAADiAAAA&#10;DwAAAAAAAAAAAAAAAAAHAgAAZHJzL2Rvd25yZXYueG1sUEsFBgAAAAADAAMAtwAAAPoCAAAAAA==&#10;" fillcolor="#632523" stroked="f" strokeweight="2pt">
                <v:fill color2="white [3212]" rotate="t" focusposition="1,1" focussize="" colors="0 #632523;24248f #c35855;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CDEE" w14:textId="77777777" w:rsidR="00BF514C" w:rsidRDefault="00BF514C" w:rsidP="001E637C">
    <w:pPr>
      <w:pStyle w:val="Encabezado"/>
    </w:pPr>
    <w:r w:rsidRPr="001878FB">
      <w:rPr>
        <w:noProof/>
        <w:lang w:eastAsia="es-MX"/>
      </w:rPr>
      <mc:AlternateContent>
        <mc:Choice Requires="wps">
          <w:drawing>
            <wp:anchor distT="0" distB="0" distL="114300" distR="114300" simplePos="0" relativeHeight="251774976" behindDoc="0" locked="0" layoutInCell="1" allowOverlap="1" wp14:anchorId="1BC7E926" wp14:editId="55F4A952">
              <wp:simplePos x="0" y="0"/>
              <wp:positionH relativeFrom="margin">
                <wp:posOffset>2234234</wp:posOffset>
              </wp:positionH>
              <wp:positionV relativeFrom="paragraph">
                <wp:posOffset>-277495</wp:posOffset>
              </wp:positionV>
              <wp:extent cx="3444486" cy="614150"/>
              <wp:effectExtent l="0" t="0" r="0" b="0"/>
              <wp:wrapNone/>
              <wp:docPr id="19417558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69478F6A" w14:textId="77777777" w:rsidR="00C53BA4" w:rsidRDefault="00C53BA4" w:rsidP="00C53BA4">
                          <w:pPr>
                            <w:tabs>
                              <w:tab w:val="left" w:pos="4536"/>
                            </w:tabs>
                            <w:spacing w:after="0" w:line="240" w:lineRule="auto"/>
                            <w:jc w:val="right"/>
                            <w:rPr>
                              <w:rFonts w:cstheme="minorHAnsi"/>
                              <w:b/>
                              <w:smallCaps/>
                              <w:szCs w:val="24"/>
                            </w:rPr>
                          </w:pPr>
                          <w:r>
                            <w:rPr>
                              <w:rFonts w:cstheme="minorHAnsi"/>
                              <w:b/>
                              <w:smallCaps/>
                              <w:szCs w:val="24"/>
                            </w:rPr>
                            <w:t xml:space="preserve">E016 Atención y Prevención </w:t>
                          </w:r>
                        </w:p>
                        <w:p w14:paraId="7955C36D" w14:textId="77777777" w:rsidR="00C53BA4" w:rsidRPr="00D833BA" w:rsidRDefault="00C53BA4" w:rsidP="00C53BA4">
                          <w:pPr>
                            <w:tabs>
                              <w:tab w:val="left" w:pos="4536"/>
                            </w:tabs>
                            <w:spacing w:after="0" w:line="240" w:lineRule="auto"/>
                            <w:jc w:val="right"/>
                            <w:rPr>
                              <w:rFonts w:cstheme="minorHAnsi"/>
                              <w:b/>
                              <w:smallCaps/>
                              <w:szCs w:val="24"/>
                            </w:rPr>
                          </w:pPr>
                          <w:r>
                            <w:rPr>
                              <w:rFonts w:cstheme="minorHAnsi"/>
                              <w:b/>
                              <w:smallCaps/>
                              <w:szCs w:val="24"/>
                            </w:rPr>
                            <w:t>de la Violencia Familiar</w:t>
                          </w:r>
                        </w:p>
                        <w:p w14:paraId="778DA8F6" w14:textId="3F10B203" w:rsidR="00BF514C" w:rsidRPr="00D833BA" w:rsidRDefault="00BF514C" w:rsidP="001E637C">
                          <w:pPr>
                            <w:tabs>
                              <w:tab w:val="left" w:pos="4536"/>
                            </w:tabs>
                            <w:spacing w:after="0" w:line="240" w:lineRule="auto"/>
                            <w:jc w:val="right"/>
                            <w:rPr>
                              <w:rFonts w:cstheme="minorHAnsi"/>
                              <w:b/>
                              <w:smallCaps/>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C7E926" id="_x0000_t202" coordsize="21600,21600" o:spt="202" path="m,l,21600r21600,l21600,xe">
              <v:stroke joinstyle="miter"/>
              <v:path gradientshapeok="t" o:connecttype="rect"/>
            </v:shapetype>
            <v:shape id="_x0000_s1039" type="#_x0000_t202" style="position:absolute;left:0;text-align:left;margin-left:175.9pt;margin-top:-21.85pt;width:271.2pt;height:48.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g8+wEAANYDAAAOAAAAZHJzL2Uyb0RvYy54bWysU9uO2yAQfa/Uf0C8N7bTJM1acVbb3W5V&#10;aXuRtv0AgnGMihk6kNjp1++AvdmofavKA2IYOMw5c9hcD51hR4Veg614Mcs5U1ZCre2+4j++379Z&#10;c+aDsLUwYFXFT8rz6+3rV5velWoOLZhaISMQ68veVbwNwZVZ5mWrOuFn4JSlZAPYiUAh7rMaRU/o&#10;ncnmeb7KesDaIUjlPe3ejUm+TfhNo2T42jReBWYqTrWFNGOad3HOthtR7lG4VsupDPEPVXRCW3r0&#10;DHUngmAH1H9BdVoieGjCTEKXQdNoqRIHYlPkf7B5bIVTiQuJ491ZJv//YOWX46P7hiwM72GgBiYS&#10;3j2A/OmZhdtW2L26QYS+VaKmh4soWdY7X05Xo9S+9BFk13+GmposDgES0NBgF1UhnozQqQGns+hq&#10;CEzS5tsFjfWKM0m5VbEolqkrmSifbzv04aOCjsVFxZGamtDF8cGHWI0on4/Exyzca2NSY41lfcWv&#10;lvNlunCR6XQg3xndVXydxzE6IZL8YOt0OQhtxjU9YOzEOhIdKYdhNzBdT5JEEXZQn0gGhNFm9C1o&#10;0QL+5qwni1Xc/zoIVJyZT5akvCoWi+jJFCyW7+YU4GVmd5kRVhJUxWVAzsbgNiQnj6RvSPRGJz1e&#10;apmKJvMkmSajR3dexunUy3fcPgEAAP//AwBQSwMEFAAGAAgAAAAhAAds+FnhAAAACgEAAA8AAABk&#10;cnMvZG93bnJldi54bWxMj81qwzAQhO+FvoPYQi8lkRPnr67XoRQCIbSHpn0A2dpYJtbKWIrjvn2V&#10;U3scZpj5Jt+OthUD9b5xjDCbJiCIK6cbrhG+v3aTDQgfFGvVOiaEH/KwLe7vcpVpd+VPGo6hFrGE&#10;faYQTAhdJqWvDFnlp64jjt7J9VaFKPta6l5dY7lt5TxJVtKqhuOCUR29GarOx4tFeDJd8vF+2pc7&#10;varM+eDV2g4HxMeH8fUFRKAx/IXhhh/RoYhMpbuw9qJFSJeziB4QJot0DSImNs+LOYgSYZkmIItc&#10;/r9Q/AIAAP//AwBQSwECLQAUAAYACAAAACEAtoM4kv4AAADhAQAAEwAAAAAAAAAAAAAAAAAAAAAA&#10;W0NvbnRlbnRfVHlwZXNdLnhtbFBLAQItABQABgAIAAAAIQA4/SH/1gAAAJQBAAALAAAAAAAAAAAA&#10;AAAAAC8BAABfcmVscy8ucmVsc1BLAQItABQABgAIAAAAIQD7KOg8+wEAANYDAAAOAAAAAAAAAAAA&#10;AAAAAC4CAABkcnMvZTJvRG9jLnhtbFBLAQItABQABgAIAAAAIQAHbPhZ4QAAAAoBAAAPAAAAAAAA&#10;AAAAAAAAAFUEAABkcnMvZG93bnJldi54bWxQSwUGAAAAAAQABADzAAAAYwUAAAAA&#10;" filled="f" stroked="f">
              <v:textbox>
                <w:txbxContent>
                  <w:p w14:paraId="69478F6A" w14:textId="77777777" w:rsidR="00C53BA4" w:rsidRDefault="00C53BA4" w:rsidP="00C53BA4">
                    <w:pPr>
                      <w:tabs>
                        <w:tab w:val="left" w:pos="4536"/>
                      </w:tabs>
                      <w:spacing w:after="0" w:line="240" w:lineRule="auto"/>
                      <w:jc w:val="right"/>
                      <w:rPr>
                        <w:rFonts w:cstheme="minorHAnsi"/>
                        <w:b/>
                        <w:smallCaps/>
                        <w:szCs w:val="24"/>
                      </w:rPr>
                    </w:pPr>
                    <w:r>
                      <w:rPr>
                        <w:rFonts w:cstheme="minorHAnsi"/>
                        <w:b/>
                        <w:smallCaps/>
                        <w:szCs w:val="24"/>
                      </w:rPr>
                      <w:t xml:space="preserve">E016 Atención y Prevención </w:t>
                    </w:r>
                  </w:p>
                  <w:p w14:paraId="7955C36D" w14:textId="77777777" w:rsidR="00C53BA4" w:rsidRPr="00D833BA" w:rsidRDefault="00C53BA4" w:rsidP="00C53BA4">
                    <w:pPr>
                      <w:tabs>
                        <w:tab w:val="left" w:pos="4536"/>
                      </w:tabs>
                      <w:spacing w:after="0" w:line="240" w:lineRule="auto"/>
                      <w:jc w:val="right"/>
                      <w:rPr>
                        <w:rFonts w:cstheme="minorHAnsi"/>
                        <w:b/>
                        <w:smallCaps/>
                        <w:szCs w:val="24"/>
                      </w:rPr>
                    </w:pPr>
                    <w:r>
                      <w:rPr>
                        <w:rFonts w:cstheme="minorHAnsi"/>
                        <w:b/>
                        <w:smallCaps/>
                        <w:szCs w:val="24"/>
                      </w:rPr>
                      <w:t>de la Violencia Familiar</w:t>
                    </w:r>
                  </w:p>
                  <w:p w14:paraId="778DA8F6" w14:textId="3F10B203" w:rsidR="00BF514C" w:rsidRPr="00D833BA" w:rsidRDefault="00BF514C" w:rsidP="001E637C">
                    <w:pPr>
                      <w:tabs>
                        <w:tab w:val="left" w:pos="4536"/>
                      </w:tabs>
                      <w:spacing w:after="0" w:line="240" w:lineRule="auto"/>
                      <w:jc w:val="right"/>
                      <w:rPr>
                        <w:rFonts w:cstheme="minorHAnsi"/>
                        <w:b/>
                        <w:smallCaps/>
                        <w:szCs w:val="24"/>
                      </w:rPr>
                    </w:pPr>
                  </w:p>
                </w:txbxContent>
              </v:textbox>
              <w10:wrap anchorx="margin"/>
            </v:shape>
          </w:pict>
        </mc:Fallback>
      </mc:AlternateContent>
    </w:r>
    <w:r>
      <w:rPr>
        <w:noProof/>
        <w:lang w:eastAsia="es-MX"/>
      </w:rPr>
      <w:drawing>
        <wp:anchor distT="0" distB="0" distL="114300" distR="114300" simplePos="0" relativeHeight="251777024" behindDoc="0" locked="0" layoutInCell="1" allowOverlap="1" wp14:anchorId="695202BE" wp14:editId="0A400F90">
          <wp:simplePos x="0" y="0"/>
          <wp:positionH relativeFrom="column">
            <wp:posOffset>-140013</wp:posOffset>
          </wp:positionH>
          <wp:positionV relativeFrom="paragraph">
            <wp:posOffset>-291465</wp:posOffset>
          </wp:positionV>
          <wp:extent cx="1658620" cy="579755"/>
          <wp:effectExtent l="0" t="0" r="0" b="0"/>
          <wp:wrapNone/>
          <wp:docPr id="1263770605" name="Imagen 126377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73952" behindDoc="0" locked="0" layoutInCell="1" allowOverlap="1" wp14:anchorId="56A1C74D" wp14:editId="1767B376">
              <wp:simplePos x="0" y="0"/>
              <wp:positionH relativeFrom="column">
                <wp:posOffset>-1144583</wp:posOffset>
              </wp:positionH>
              <wp:positionV relativeFrom="paragraph">
                <wp:posOffset>-126365</wp:posOffset>
              </wp:positionV>
              <wp:extent cx="1079500" cy="271780"/>
              <wp:effectExtent l="0" t="0" r="6350" b="0"/>
              <wp:wrapNone/>
              <wp:docPr id="183527627" name="Grupo 18352762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02331731"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829779"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433D0" id="Grupo 183527627" o:spid="_x0000_s1026" style="position:absolute;margin-left:-90.1pt;margin-top:-9.95pt;width:85pt;height:21.4pt;z-index:2517739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MCpQMAAOYMAAAOAAAAZHJzL2Uyb0RvYy54bWzsV8tOIzkU3Y80/2DVHlIPQiUlihaiB9QS&#10;6kYNI9aO43pILttjOyT038y39I/1seuRhEGjUY96Bwtj+z587/G9x5WLD7tOkGdubKtkGSWncUS4&#10;ZGrdyrqM/ny8OVlExDoq11Qoycvohdvow+Xvv11sdcFT1Six5obAibTFVpdR45wuZjPLGt5Re6o0&#10;lxBWynTUYWnq2drQLbx3YpbG8flsq8xaG8W4tdj92Aujy+C/qjhzX6rKckdEGSE2F0YTxpUfZ5cX&#10;tKgN1U3LhjDoT0TR0Vbi0MnVR+oo2Zj2H666lhllVeVOmepmqqpaxkMOyCaJX2Vza9RGh1zqYlvr&#10;CSZA+wqnn3bLPj/fGv2g7w2Q2OoaWISVz2VXmc7/R5RkFyB7mSDjO0cYNpM4X85jIMsgS/MkXwyY&#10;sgbA781OkmU8n0R/DNbp8jxN8/lr69l49uwooq1Gjdg9DPb/wfDQUM0DurYADPeGtOsyyuI0y5I8&#10;SyIiaYeKzXLyFWX0/W9Zb4TyBePjgMEEmi0s8BsRI0ahypJ4Efu/UBRHAB4iMaJ4hANAnM/9ORMM&#10;tNDGuluuOuInZWQQUPBMn++s61VHlaEK1zetEKQSLZpKovUiH9dT65qQNgIM9rWFfbCwRCsA2gds&#10;Tb26FoY8U7TNeZbO02wIqLaH2lk+pnhkcZ3NF1MKxxaLZLLwLc6nU1Z1cnAEUp9C09Q1xA9lxFrD&#10;hL8zWlRI71H5m/Gt7b36KgzIh+kACsy8tmsFD7po/ZNRGQQwzntt8ECAzVsI6UepPIy91O+gIMfb&#10;DjP3Iniv/ZVXqB90RBrCCwS2z44yxqXrMbcNXfMeWnQOou7dTxbh4oWEQ+/Z5zn5HhwcIzf67t0M&#10;+t6UB/6bjIer/TfjySKcrKSbjLtWKvNWZgJZDSf3+iNIPTQepZVav6C7Ql/gjqxmNy3K+I5ad08N&#10;6BabeELcFwyVUNsyUsMsIo0y397a9/pof0gjsgV9l5H9a0MNylx8kqjjZXJ25ushLM7meYqFOZSs&#10;DiVy010rX0YhujD1+k6M08qo7gkvzZU/FSIqGc5GQTozLq4d1hDhrWL86irMwfEo3Dv5oNnYcb5N&#10;H3dP1Oihlx1I4LMayYgWr1q61/X3IdXVxqmqDf2+x3XAG8TYM9MvZ0hw/PkiXeb58ldRZLKIl3gV&#10;UFYo4reeineKDCTxTpHvFPlOkQOd/keKDJ+U+JjuG6j/8Pdf64frQKn7nyeXPwAAAP//AwBQSwME&#10;FAAGAAgAAAAhAAwD7yDgAAAACwEAAA8AAABkcnMvZG93bnJldi54bWxMj01rg0AQhu+F/IdlAr2Z&#10;dS0t0bqGENqeQqFJofQ2cScqcXfF3aj5911PzW0+Ht55Jt9MumUD9a6xRoJYxcDIlFY1ppLwfXyP&#10;1sCcR6OwtYYk3MjBplg85JgpO5ovGg6+YiHEuAwl1N53GeeurEmjW9mOTNidba/Rh7avuOpxDOG6&#10;5Ukcv3CNjQkXauxoV1N5OVy1hI8Rx+2TeBv2l/Pu9nt8/vzZC5LycTltX4F5mvw/DLN+UIciOJ3s&#10;1SjHWgmRWMdJYOcqTYEFJBLz5CQhSVLgRc7vfyj+AAAA//8DAFBLAQItABQABgAIAAAAIQC2gziS&#10;/gAAAOEBAAATAAAAAAAAAAAAAAAAAAAAAABbQ29udGVudF9UeXBlc10ueG1sUEsBAi0AFAAGAAgA&#10;AAAhADj9If/WAAAAlAEAAAsAAAAAAAAAAAAAAAAALwEAAF9yZWxzLy5yZWxzUEsBAi0AFAAGAAgA&#10;AAAhAON9swKlAwAA5gwAAA4AAAAAAAAAAAAAAAAALgIAAGRycy9lMm9Eb2MueG1sUEsBAi0AFAAG&#10;AAgAAAAhAAwD7yD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KIyQAAAOIAAAAPAAAAZHJzL2Rvd25yZXYueG1sRI9BS8NA&#10;FITvQv/D8gre7G4aUIndllIq9aaJ9v7IPjdps29Ddk1Tf70rCB6HmfmGWW0m14mRhtB61pAtFAji&#10;2puWrYaP9+e7RxAhIhvsPJOGKwXYrGc3KyyMv3BJYxWtSBAOBWpoYuwLKUPdkMOw8D1x8j794DAm&#10;OVhpBrwkuOvkUql76bDltNBgT7uG6nP15TScqvJ7/zrSNVr3ZuvycFTnw1Hr2/m0fQIRaYr/4b/2&#10;i9GQq2WeZw95Br+X0h2Q6x8AAAD//wMAUEsBAi0AFAAGAAgAAAAhANvh9svuAAAAhQEAABMAAAAA&#10;AAAAAAAAAAAAAAAAAFtDb250ZW50X1R5cGVzXS54bWxQSwECLQAUAAYACAAAACEAWvQsW78AAAAV&#10;AQAACwAAAAAAAAAAAAAAAAAfAQAAX3JlbHMvLnJlbHNQSwECLQAUAAYACAAAACEA1AOyiMkAAADi&#10;AAAADwAAAAAAAAAAAAAAAAAHAgAAZHJzL2Rvd25yZXYueG1sUEsFBgAAAAADAAMAtwAAAP0CAAAA&#10;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PKxwAAAOMAAAAPAAAAZHJzL2Rvd25yZXYueG1sRE+9bsIw&#10;EN4r8Q7WIbEVBwYSUgxCiAq2NmnZT/HVSYnPUeyG0KevK1XqeN//bXajbcVAvW8cK1jMExDEldMN&#10;GwXvb8+PGQgfkDW2jknBnTzstpOHDeba3bigoQxGxBD2OSqoQ+hyKX1Vk0U/dx1x5D5cbzHEszdS&#10;93iL4baVyyRZSYsNx4YaOzrUVF3LL6vgsyy+jy8D3YOxr6YqTpfkerooNZuO+ycQgcbwL/5zn3Wc&#10;n2arbLlO0zX8/hQBkNsfAAAA//8DAFBLAQItABQABgAIAAAAIQDb4fbL7gAAAIUBAAATAAAAAAAA&#10;AAAAAAAAAAAAAABbQ29udGVudF9UeXBlc10ueG1sUEsBAi0AFAAGAAgAAAAhAFr0LFu/AAAAFQEA&#10;AAsAAAAAAAAAAAAAAAAAHwEAAF9yZWxzLy5yZWxzUEsBAi0AFAAGAAgAAAAhAMozs8r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76000" behindDoc="0" locked="0" layoutInCell="1" allowOverlap="1" wp14:anchorId="005C6B38" wp14:editId="748A0368">
              <wp:simplePos x="0" y="0"/>
              <wp:positionH relativeFrom="column">
                <wp:posOffset>5608633</wp:posOffset>
              </wp:positionH>
              <wp:positionV relativeFrom="paragraph">
                <wp:posOffset>-123825</wp:posOffset>
              </wp:positionV>
              <wp:extent cx="1080000" cy="271780"/>
              <wp:effectExtent l="0" t="0" r="6350" b="0"/>
              <wp:wrapNone/>
              <wp:docPr id="878426272" name="Grupo 878426272"/>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8139325"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899792"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5CB836" id="Grupo 878426272" o:spid="_x0000_s1026" style="position:absolute;margin-left:441.6pt;margin-top:-9.75pt;width:85.05pt;height:21.4pt;flip:x;z-index:25177600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fCowMAAO8MAAAOAAAAZHJzL2Uyb0RvYy54bWzsV9tu4zYQfS/QfyD0nliS49gWIi+CbJMW&#10;CHaDTYo80xR1ASiSJenI6d/0W/pjPaQusbPBYrHFvsUPBC8zw5kzM4fyxYd9K8gTN7ZRMo+S0zgi&#10;XDJVNLLKoz8frk9WEbGOyoIKJXkePXMbfdj8+stFpzOeqlqJghsCI9Jmnc6j2jmdzWaW1byl9lRp&#10;LnFYKtNSh6WpZoWhHay3YpbG8fmsU6bQRjFuLXY/9ofRJtgvS87c57K03BGRR/DNhdGEcevH2eaC&#10;ZpWhum7Y4Ab9AS9a2khcOpn6SB0lO9N8ZaptmFFWle6UqXamyrJhPMSAaJL4VTQ3Ru10iKXKukpP&#10;MAHaVzj9sFn26enG6Ht9Z4BEpytgEVY+ln1pWlKKRv+OzIbo4C/ZB/CeJ/D43hGGzSRexfhFhOEs&#10;XSbL1YAuq5GCF7WTZB0vpqPfBu10fZ6my8Vr7VnvxeZiduRbp1Et9gUQ+/8Aua+p5gFnmwGQO0Oa&#10;AgGtkvl6nsInSVuU7nxJvqCe/v1HVjuhfOV4NyA/oWczCyAn6IxCuQ2wxF/jdwjECOIRDMBwsfD3&#10;TCjQTBvrbrhqiZ/kkYFDwTJ9urWuFx1FhnIsrhshQhrzSKIHIwK/HhtXh6jHzFYW+kHDEq2AZ++w&#10;NdX2ShjyRNE/5wAjnQ8OVfZQer70qfc7RxpX88VqCuFYY5VMGr7X+XTLtkoOrkDok2uaupr4IY9Y&#10;Y5jwKaNZifAelM+M73Fv1RdhQD5MB1Cg5qVdI3iQBQecjMJggnHeS4MQAmxeQ0g/SuVh7E/9Dupx&#10;zHaYuWfBe+kvvET5oCHSHo/j6ChjXLq+m2xNC95DuzhwNXCfxyMkXkgY9JZ9nJPtwcDbtnsvB3mv&#10;ygMRTspDor6lPGmEm5V0k3LbSGXeikwgquHmXn4EqYfGo7RVxTOaK/QFcmQ1u25QxrfUujtqwLvY&#10;xFviPmMoherySA2ziNTK/P3WvpdH9+M0Ih14PI/sXztqUObiD4k6XidnZ74ewuJssUyxMIcn28MT&#10;uWuvlC+j4F2YenknxmlpVPuIJ+fS34ojKhnuRkE6My6uHNY4wqPF+OVlmIPsUbi38l6zseN8mz7s&#10;H6nRQy87kMAnNXIRzV61dC/r8yHV5c6psgn9/oLrgDd4sWemn0+Qi3m8Wq+X6/RnUWSyitd4FFBW&#10;KOK3Xop3igwk8U6R7xT5TpEDnX4nRYYvSnxV9w3U/wPwn+2H60CpL/9TNv8B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TuT3wqMDAADv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MxQAAAOEAAAAPAAAAZHJzL2Rvd25yZXYueG1sRE9da8Iw&#10;FH0f+B/CFXxbUxXFdUYZY6Jvs918vzR3aWdzU5qsVn+9GQz2eDjf6+1gG9FT52vHCqZJCoK4dLpm&#10;o+DzY/e4AuEDssbGMSm4koftZvSwxky7C+fUF8GIGMI+QwVVCG0mpS8rsugT1xJH7st1FkOEnZG6&#10;w0sMt42cpelSWqw5NlTY0mtF5bn4sQq+i/z29t7TNRh7NGW+P6Xn/UmpyXh4eQYRaAj/4j/3Qcf5&#10;q+n8aT5bwO+jCEFu7gAAAP//AwBQSwECLQAUAAYACAAAACEA2+H2y+4AAACFAQAAEwAAAAAAAAAA&#10;AAAAAAAAAAAAW0NvbnRlbnRfVHlwZXNdLnhtbFBLAQItABQABgAIAAAAIQBa9CxbvwAAABUBAAAL&#10;AAAAAAAAAAAAAAAAAB8BAABfcmVscy8ucmVsc1BLAQItABQABgAIAAAAIQB/w7cMxQAAAOEAAAAP&#10;AAAAAAAAAAAAAAAAAAcCAABkcnMvZG93bnJldi54bWxQSwUGAAAAAAMAAwC3AAAA+QI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l1xwAAAOMAAAAPAAAAZHJzL2Rvd25yZXYueG1sRE9fT8Iw&#10;EH834Ts0R+KbtGBUNimEGA2+6aa8X9ajG6zXZa1j+OmtiYmP9/t/q83oWjFQHxrPGuYzBYK48qZh&#10;q+Hz4+VmCSJEZIOtZ9JwoQCb9eRqhbnxZy5oKKMVKYRDjhrqGLtcylDV5DDMfEecuIPvHcZ09laa&#10;Hs8p3LVyodS9dNhwaqixo6eaqlP55TQcy+L7+W2gS7Tu3VbFbq9Ou73W19Nx+wgi0hj/xX/uV5Pm&#10;392qZZY9ZAv4/SkBINc/AAAA//8DAFBLAQItABQABgAIAAAAIQDb4fbL7gAAAIUBAAATAAAAAAAA&#10;AAAAAAAAAAAAAABbQ29udGVudF9UeXBlc10ueG1sUEsBAi0AFAAGAAgAAAAhAFr0LFu/AAAAFQEA&#10;AAsAAAAAAAAAAAAAAAAAHwEAAF9yZWxzLy5yZWxzUEsBAi0AFAAGAAgAAAAhAOzhWXX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p>
  <w:p w14:paraId="48C417BA" w14:textId="0F4779FA" w:rsidR="00BF514C" w:rsidRPr="001E637C" w:rsidRDefault="00BF514C" w:rsidP="001E63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BF514C" w:rsidRDefault="00BF514C" w:rsidP="00B30D7B">
    <w:pPr>
      <w:pStyle w:val="Encabezado"/>
    </w:pPr>
    <w:r>
      <w:rPr>
        <w:noProof/>
        <w:lang w:eastAsia="es-MX"/>
      </w:rPr>
      <mc:AlternateContent>
        <mc:Choice Requires="wpg">
          <w:drawing>
            <wp:anchor distT="0" distB="0" distL="114300" distR="114300" simplePos="0" relativeHeight="251728896" behindDoc="0" locked="0" layoutInCell="1" allowOverlap="1" wp14:anchorId="1A8F3310" wp14:editId="45E9035F">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7CDE5B8" id="Grupo 7" o:spid="_x0000_s1026" style="position:absolute;margin-left:-85.05pt;margin-top:2.3pt;width:611.25pt;height:45.65pt;z-index:251728896"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BF514C" w:rsidRPr="00B30D7B" w:rsidRDefault="00BF514C"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0929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visibility:visible;mso-wrap-style:square" o:bullet="t">
        <v:imagedata r:id="rId1" o:title=""/>
      </v:shape>
    </w:pict>
  </w:numPicBullet>
  <w:abstractNum w:abstractNumId="0" w15:restartNumberingAfterBreak="0">
    <w:nsid w:val="FFFFFF89"/>
    <w:multiLevelType w:val="singleLevel"/>
    <w:tmpl w:val="16E21E7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6721C6"/>
    <w:multiLevelType w:val="multilevel"/>
    <w:tmpl w:val="21D8E44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AAD4D70"/>
    <w:multiLevelType w:val="hybridMultilevel"/>
    <w:tmpl w:val="0A1C2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 w15:restartNumberingAfterBreak="0">
    <w:nsid w:val="1DC7232A"/>
    <w:multiLevelType w:val="hybridMultilevel"/>
    <w:tmpl w:val="96A81920"/>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086CAD"/>
    <w:multiLevelType w:val="multilevel"/>
    <w:tmpl w:val="D5666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1" w15:restartNumberingAfterBreak="0">
    <w:nsid w:val="2B884876"/>
    <w:multiLevelType w:val="hybridMultilevel"/>
    <w:tmpl w:val="4B0C5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B505BA"/>
    <w:multiLevelType w:val="hybridMultilevel"/>
    <w:tmpl w:val="D144D7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505947"/>
    <w:multiLevelType w:val="hybridMultilevel"/>
    <w:tmpl w:val="62FAB08A"/>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4" w15:restartNumberingAfterBreak="0">
    <w:nsid w:val="33841510"/>
    <w:multiLevelType w:val="hybridMultilevel"/>
    <w:tmpl w:val="81AE65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923847"/>
    <w:multiLevelType w:val="hybridMultilevel"/>
    <w:tmpl w:val="66B47DC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6E6383"/>
    <w:multiLevelType w:val="hybridMultilevel"/>
    <w:tmpl w:val="E4589F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1627F4"/>
    <w:multiLevelType w:val="hybridMultilevel"/>
    <w:tmpl w:val="E4B6A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A85C80"/>
    <w:multiLevelType w:val="multilevel"/>
    <w:tmpl w:val="B824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B00EB8"/>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007656"/>
    <w:multiLevelType w:val="multilevel"/>
    <w:tmpl w:val="300E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0D4BBE"/>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1AF6B92"/>
    <w:multiLevelType w:val="hybridMultilevel"/>
    <w:tmpl w:val="273462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2034BD"/>
    <w:multiLevelType w:val="multilevel"/>
    <w:tmpl w:val="EA22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2E3C4C"/>
    <w:multiLevelType w:val="hybridMultilevel"/>
    <w:tmpl w:val="23E2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6F6C05"/>
    <w:multiLevelType w:val="hybridMultilevel"/>
    <w:tmpl w:val="B9CA3156"/>
    <w:lvl w:ilvl="0" w:tplc="7894314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955AC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F962D0"/>
    <w:multiLevelType w:val="hybridMultilevel"/>
    <w:tmpl w:val="09AA3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B805C4"/>
    <w:multiLevelType w:val="hybridMultilevel"/>
    <w:tmpl w:val="DF9CFD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B75D5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993A66"/>
    <w:multiLevelType w:val="multilevel"/>
    <w:tmpl w:val="31A2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9855F8"/>
    <w:multiLevelType w:val="hybridMultilevel"/>
    <w:tmpl w:val="8958905E"/>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2100831656">
    <w:abstractNumId w:val="10"/>
  </w:num>
  <w:num w:numId="2" w16cid:durableId="850333706">
    <w:abstractNumId w:val="15"/>
  </w:num>
  <w:num w:numId="3" w16cid:durableId="1772043352">
    <w:abstractNumId w:val="37"/>
  </w:num>
  <w:num w:numId="4" w16cid:durableId="326442118">
    <w:abstractNumId w:val="38"/>
  </w:num>
  <w:num w:numId="5" w16cid:durableId="325786991">
    <w:abstractNumId w:val="7"/>
  </w:num>
  <w:num w:numId="6" w16cid:durableId="2096903588">
    <w:abstractNumId w:val="17"/>
  </w:num>
  <w:num w:numId="7" w16cid:durableId="2086565525">
    <w:abstractNumId w:val="40"/>
  </w:num>
  <w:num w:numId="8" w16cid:durableId="1375040942">
    <w:abstractNumId w:val="36"/>
  </w:num>
  <w:num w:numId="9" w16cid:durableId="1414083894">
    <w:abstractNumId w:val="20"/>
  </w:num>
  <w:num w:numId="10" w16cid:durableId="529799609">
    <w:abstractNumId w:val="6"/>
  </w:num>
  <w:num w:numId="11" w16cid:durableId="605967915">
    <w:abstractNumId w:val="3"/>
  </w:num>
  <w:num w:numId="12" w16cid:durableId="905452552">
    <w:abstractNumId w:val="18"/>
  </w:num>
  <w:num w:numId="13" w16cid:durableId="1476796239">
    <w:abstractNumId w:val="24"/>
  </w:num>
  <w:num w:numId="14" w16cid:durableId="384524096">
    <w:abstractNumId w:val="35"/>
  </w:num>
  <w:num w:numId="15" w16cid:durableId="47072395">
    <w:abstractNumId w:val="39"/>
  </w:num>
  <w:num w:numId="16" w16cid:durableId="886181700">
    <w:abstractNumId w:val="28"/>
  </w:num>
  <w:num w:numId="17" w16cid:durableId="1444301543">
    <w:abstractNumId w:val="9"/>
  </w:num>
  <w:num w:numId="18" w16cid:durableId="1449004601">
    <w:abstractNumId w:val="30"/>
  </w:num>
  <w:num w:numId="19" w16cid:durableId="1540967510">
    <w:abstractNumId w:val="4"/>
  </w:num>
  <w:num w:numId="20" w16cid:durableId="194854618">
    <w:abstractNumId w:val="31"/>
  </w:num>
  <w:num w:numId="21" w16cid:durableId="179590416">
    <w:abstractNumId w:val="33"/>
  </w:num>
  <w:num w:numId="22" w16cid:durableId="813914192">
    <w:abstractNumId w:val="26"/>
  </w:num>
  <w:num w:numId="23" w16cid:durableId="129326502">
    <w:abstractNumId w:val="23"/>
  </w:num>
  <w:num w:numId="24" w16cid:durableId="406809987">
    <w:abstractNumId w:val="2"/>
  </w:num>
  <w:num w:numId="25" w16cid:durableId="1591697195">
    <w:abstractNumId w:val="32"/>
  </w:num>
  <w:num w:numId="26" w16cid:durableId="179197308">
    <w:abstractNumId w:val="41"/>
  </w:num>
  <w:num w:numId="27" w16cid:durableId="572205013">
    <w:abstractNumId w:val="42"/>
  </w:num>
  <w:num w:numId="28" w16cid:durableId="71976179">
    <w:abstractNumId w:val="16"/>
  </w:num>
  <w:num w:numId="29" w16cid:durableId="8810888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45632716">
    <w:abstractNumId w:val="11"/>
  </w:num>
  <w:num w:numId="31" w16cid:durableId="611400584">
    <w:abstractNumId w:val="29"/>
  </w:num>
  <w:num w:numId="32" w16cid:durableId="1233929250">
    <w:abstractNumId w:val="22"/>
  </w:num>
  <w:num w:numId="33" w16cid:durableId="1871840354">
    <w:abstractNumId w:val="8"/>
  </w:num>
  <w:num w:numId="34" w16cid:durableId="913970478">
    <w:abstractNumId w:val="25"/>
  </w:num>
  <w:num w:numId="35" w16cid:durableId="1630747468">
    <w:abstractNumId w:val="21"/>
  </w:num>
  <w:num w:numId="36" w16cid:durableId="1975207948">
    <w:abstractNumId w:val="14"/>
  </w:num>
  <w:num w:numId="37" w16cid:durableId="918444037">
    <w:abstractNumId w:val="34"/>
  </w:num>
  <w:num w:numId="38" w16cid:durableId="1796439085">
    <w:abstractNumId w:val="13"/>
  </w:num>
  <w:num w:numId="39" w16cid:durableId="5985994">
    <w:abstractNumId w:val="27"/>
  </w:num>
  <w:num w:numId="40" w16cid:durableId="1253124198">
    <w:abstractNumId w:val="43"/>
  </w:num>
  <w:num w:numId="41" w16cid:durableId="18285922">
    <w:abstractNumId w:val="5"/>
  </w:num>
  <w:num w:numId="42" w16cid:durableId="1867601615">
    <w:abstractNumId w:val="1"/>
  </w:num>
  <w:num w:numId="43" w16cid:durableId="2088376873">
    <w:abstractNumId w:val="19"/>
  </w:num>
  <w:num w:numId="44" w16cid:durableId="848062865">
    <w:abstractNumId w:val="12"/>
  </w:num>
  <w:num w:numId="45" w16cid:durableId="75813946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5D42"/>
    <w:rsid w:val="00007BE2"/>
    <w:rsid w:val="00014162"/>
    <w:rsid w:val="00015E83"/>
    <w:rsid w:val="00017D7C"/>
    <w:rsid w:val="000200D3"/>
    <w:rsid w:val="0002039F"/>
    <w:rsid w:val="00023081"/>
    <w:rsid w:val="00032AD0"/>
    <w:rsid w:val="0003600F"/>
    <w:rsid w:val="0004027E"/>
    <w:rsid w:val="00041367"/>
    <w:rsid w:val="00045F0D"/>
    <w:rsid w:val="00051CAC"/>
    <w:rsid w:val="00056066"/>
    <w:rsid w:val="00060D97"/>
    <w:rsid w:val="00061A4B"/>
    <w:rsid w:val="000623A4"/>
    <w:rsid w:val="000630E5"/>
    <w:rsid w:val="000678A3"/>
    <w:rsid w:val="00067F36"/>
    <w:rsid w:val="000770BA"/>
    <w:rsid w:val="000850BA"/>
    <w:rsid w:val="000859F4"/>
    <w:rsid w:val="0008719E"/>
    <w:rsid w:val="00087AE1"/>
    <w:rsid w:val="00091A05"/>
    <w:rsid w:val="00093094"/>
    <w:rsid w:val="000942D3"/>
    <w:rsid w:val="000943FA"/>
    <w:rsid w:val="0009678E"/>
    <w:rsid w:val="000968AF"/>
    <w:rsid w:val="000B076F"/>
    <w:rsid w:val="000B6345"/>
    <w:rsid w:val="000C470E"/>
    <w:rsid w:val="000C4D69"/>
    <w:rsid w:val="000C4ED0"/>
    <w:rsid w:val="000C6B9E"/>
    <w:rsid w:val="000D0EF2"/>
    <w:rsid w:val="000D1454"/>
    <w:rsid w:val="000D1472"/>
    <w:rsid w:val="000E1BEC"/>
    <w:rsid w:val="000E239C"/>
    <w:rsid w:val="000E5BE6"/>
    <w:rsid w:val="000E6227"/>
    <w:rsid w:val="000E6596"/>
    <w:rsid w:val="000F01BB"/>
    <w:rsid w:val="000F0DFD"/>
    <w:rsid w:val="001008BC"/>
    <w:rsid w:val="0010147F"/>
    <w:rsid w:val="001037DC"/>
    <w:rsid w:val="00104967"/>
    <w:rsid w:val="00107B9F"/>
    <w:rsid w:val="0011009B"/>
    <w:rsid w:val="00111A76"/>
    <w:rsid w:val="00115BF4"/>
    <w:rsid w:val="00117C96"/>
    <w:rsid w:val="00121247"/>
    <w:rsid w:val="00125940"/>
    <w:rsid w:val="00125F5A"/>
    <w:rsid w:val="001278CC"/>
    <w:rsid w:val="001341A2"/>
    <w:rsid w:val="0013451C"/>
    <w:rsid w:val="00135060"/>
    <w:rsid w:val="001355C5"/>
    <w:rsid w:val="00136555"/>
    <w:rsid w:val="0014144D"/>
    <w:rsid w:val="00142A0E"/>
    <w:rsid w:val="00142F99"/>
    <w:rsid w:val="00152081"/>
    <w:rsid w:val="00152399"/>
    <w:rsid w:val="00156243"/>
    <w:rsid w:val="0015637C"/>
    <w:rsid w:val="00162A3E"/>
    <w:rsid w:val="001631F3"/>
    <w:rsid w:val="0016454E"/>
    <w:rsid w:val="001662C5"/>
    <w:rsid w:val="00166500"/>
    <w:rsid w:val="00166513"/>
    <w:rsid w:val="001729C2"/>
    <w:rsid w:val="00174037"/>
    <w:rsid w:val="001743AF"/>
    <w:rsid w:val="001759F4"/>
    <w:rsid w:val="00176A96"/>
    <w:rsid w:val="00176F77"/>
    <w:rsid w:val="0018212C"/>
    <w:rsid w:val="00185748"/>
    <w:rsid w:val="001866C6"/>
    <w:rsid w:val="001878FB"/>
    <w:rsid w:val="00190667"/>
    <w:rsid w:val="001A014A"/>
    <w:rsid w:val="001A22BB"/>
    <w:rsid w:val="001A6F00"/>
    <w:rsid w:val="001B51FA"/>
    <w:rsid w:val="001B5BA8"/>
    <w:rsid w:val="001B6F27"/>
    <w:rsid w:val="001B7021"/>
    <w:rsid w:val="001B79F6"/>
    <w:rsid w:val="001C2018"/>
    <w:rsid w:val="001D3034"/>
    <w:rsid w:val="001D604B"/>
    <w:rsid w:val="001D71BD"/>
    <w:rsid w:val="001D7B9F"/>
    <w:rsid w:val="001E1066"/>
    <w:rsid w:val="001E1ADA"/>
    <w:rsid w:val="001E2E7A"/>
    <w:rsid w:val="001E35A8"/>
    <w:rsid w:val="001E48F7"/>
    <w:rsid w:val="001E515F"/>
    <w:rsid w:val="001E5744"/>
    <w:rsid w:val="001E5869"/>
    <w:rsid w:val="001E637C"/>
    <w:rsid w:val="001E74DE"/>
    <w:rsid w:val="001F1B5D"/>
    <w:rsid w:val="001F37FC"/>
    <w:rsid w:val="001F4FBA"/>
    <w:rsid w:val="00201BE8"/>
    <w:rsid w:val="002137F6"/>
    <w:rsid w:val="00217093"/>
    <w:rsid w:val="00221F97"/>
    <w:rsid w:val="002247CB"/>
    <w:rsid w:val="00224CEB"/>
    <w:rsid w:val="002371E1"/>
    <w:rsid w:val="00237770"/>
    <w:rsid w:val="00241B14"/>
    <w:rsid w:val="00241B26"/>
    <w:rsid w:val="002538DC"/>
    <w:rsid w:val="0025461B"/>
    <w:rsid w:val="002603FA"/>
    <w:rsid w:val="00260CC7"/>
    <w:rsid w:val="002612C7"/>
    <w:rsid w:val="00261573"/>
    <w:rsid w:val="00262EA2"/>
    <w:rsid w:val="00265C30"/>
    <w:rsid w:val="00266398"/>
    <w:rsid w:val="002666FC"/>
    <w:rsid w:val="0027332A"/>
    <w:rsid w:val="00275114"/>
    <w:rsid w:val="00275D48"/>
    <w:rsid w:val="00282AB7"/>
    <w:rsid w:val="002830DE"/>
    <w:rsid w:val="002840D3"/>
    <w:rsid w:val="0028627B"/>
    <w:rsid w:val="00286806"/>
    <w:rsid w:val="00286CE6"/>
    <w:rsid w:val="002922AA"/>
    <w:rsid w:val="00293608"/>
    <w:rsid w:val="00293F52"/>
    <w:rsid w:val="00294FD5"/>
    <w:rsid w:val="00295CB4"/>
    <w:rsid w:val="00296431"/>
    <w:rsid w:val="00296515"/>
    <w:rsid w:val="002A11DE"/>
    <w:rsid w:val="002A1A0C"/>
    <w:rsid w:val="002B006F"/>
    <w:rsid w:val="002B2243"/>
    <w:rsid w:val="002B5409"/>
    <w:rsid w:val="002C0B01"/>
    <w:rsid w:val="002C112C"/>
    <w:rsid w:val="002C388A"/>
    <w:rsid w:val="002C3A69"/>
    <w:rsid w:val="002C7F79"/>
    <w:rsid w:val="002E504C"/>
    <w:rsid w:val="002E52A9"/>
    <w:rsid w:val="002F7F58"/>
    <w:rsid w:val="003000AF"/>
    <w:rsid w:val="00302CF0"/>
    <w:rsid w:val="0031074D"/>
    <w:rsid w:val="00313B2B"/>
    <w:rsid w:val="0031478A"/>
    <w:rsid w:val="003152B6"/>
    <w:rsid w:val="0032248D"/>
    <w:rsid w:val="00324AD3"/>
    <w:rsid w:val="00324F03"/>
    <w:rsid w:val="00325CBD"/>
    <w:rsid w:val="00327205"/>
    <w:rsid w:val="00327598"/>
    <w:rsid w:val="003311D0"/>
    <w:rsid w:val="0033293D"/>
    <w:rsid w:val="00336981"/>
    <w:rsid w:val="00344417"/>
    <w:rsid w:val="00345B66"/>
    <w:rsid w:val="0034797C"/>
    <w:rsid w:val="00352301"/>
    <w:rsid w:val="00352FD6"/>
    <w:rsid w:val="0035311C"/>
    <w:rsid w:val="00353DDC"/>
    <w:rsid w:val="00354791"/>
    <w:rsid w:val="0035574B"/>
    <w:rsid w:val="00355BC8"/>
    <w:rsid w:val="00357344"/>
    <w:rsid w:val="00362A84"/>
    <w:rsid w:val="00366E7C"/>
    <w:rsid w:val="00371CE9"/>
    <w:rsid w:val="00375034"/>
    <w:rsid w:val="0037578A"/>
    <w:rsid w:val="0037633C"/>
    <w:rsid w:val="0038329F"/>
    <w:rsid w:val="0038536B"/>
    <w:rsid w:val="00387481"/>
    <w:rsid w:val="003875C1"/>
    <w:rsid w:val="00390C09"/>
    <w:rsid w:val="00394A22"/>
    <w:rsid w:val="00396759"/>
    <w:rsid w:val="0039777F"/>
    <w:rsid w:val="003A0936"/>
    <w:rsid w:val="003A435A"/>
    <w:rsid w:val="003A6B0B"/>
    <w:rsid w:val="003B35AF"/>
    <w:rsid w:val="003C5546"/>
    <w:rsid w:val="003D3AD7"/>
    <w:rsid w:val="003D3D4C"/>
    <w:rsid w:val="003D553A"/>
    <w:rsid w:val="003D6D64"/>
    <w:rsid w:val="003E05EE"/>
    <w:rsid w:val="003E5383"/>
    <w:rsid w:val="003E6B76"/>
    <w:rsid w:val="003F23E4"/>
    <w:rsid w:val="003F55EC"/>
    <w:rsid w:val="003F60EE"/>
    <w:rsid w:val="003F7238"/>
    <w:rsid w:val="0040172A"/>
    <w:rsid w:val="004058AD"/>
    <w:rsid w:val="00406E48"/>
    <w:rsid w:val="0040701B"/>
    <w:rsid w:val="0041084A"/>
    <w:rsid w:val="00422368"/>
    <w:rsid w:val="00422F36"/>
    <w:rsid w:val="00427A53"/>
    <w:rsid w:val="00440035"/>
    <w:rsid w:val="004429D7"/>
    <w:rsid w:val="00446BCC"/>
    <w:rsid w:val="00451593"/>
    <w:rsid w:val="00452417"/>
    <w:rsid w:val="00452C35"/>
    <w:rsid w:val="0046010D"/>
    <w:rsid w:val="00460D05"/>
    <w:rsid w:val="004624F6"/>
    <w:rsid w:val="0046437F"/>
    <w:rsid w:val="00465B3A"/>
    <w:rsid w:val="00465FA8"/>
    <w:rsid w:val="00466B8C"/>
    <w:rsid w:val="00473069"/>
    <w:rsid w:val="0048189E"/>
    <w:rsid w:val="0048573A"/>
    <w:rsid w:val="00485F98"/>
    <w:rsid w:val="004864B4"/>
    <w:rsid w:val="00487EB3"/>
    <w:rsid w:val="00490001"/>
    <w:rsid w:val="004950C7"/>
    <w:rsid w:val="004A0A9B"/>
    <w:rsid w:val="004A0D13"/>
    <w:rsid w:val="004A3749"/>
    <w:rsid w:val="004A7CF1"/>
    <w:rsid w:val="004B0B09"/>
    <w:rsid w:val="004B248F"/>
    <w:rsid w:val="004B3E6C"/>
    <w:rsid w:val="004B7F38"/>
    <w:rsid w:val="004C1088"/>
    <w:rsid w:val="004C108A"/>
    <w:rsid w:val="004C1297"/>
    <w:rsid w:val="004C252E"/>
    <w:rsid w:val="004D695B"/>
    <w:rsid w:val="004D7BBC"/>
    <w:rsid w:val="004E0AD4"/>
    <w:rsid w:val="004E5631"/>
    <w:rsid w:val="004E7A25"/>
    <w:rsid w:val="004E7EAA"/>
    <w:rsid w:val="004F14AE"/>
    <w:rsid w:val="00501F54"/>
    <w:rsid w:val="00504D08"/>
    <w:rsid w:val="00505FC4"/>
    <w:rsid w:val="00516CD8"/>
    <w:rsid w:val="00520E46"/>
    <w:rsid w:val="00521100"/>
    <w:rsid w:val="00524A5B"/>
    <w:rsid w:val="00526EB8"/>
    <w:rsid w:val="00530CAA"/>
    <w:rsid w:val="00531C6E"/>
    <w:rsid w:val="00534218"/>
    <w:rsid w:val="00537088"/>
    <w:rsid w:val="00537A2F"/>
    <w:rsid w:val="00541E16"/>
    <w:rsid w:val="00552988"/>
    <w:rsid w:val="00552D43"/>
    <w:rsid w:val="00556902"/>
    <w:rsid w:val="00561DE5"/>
    <w:rsid w:val="00566472"/>
    <w:rsid w:val="005700FB"/>
    <w:rsid w:val="0057134A"/>
    <w:rsid w:val="005725CD"/>
    <w:rsid w:val="0057553D"/>
    <w:rsid w:val="0058155B"/>
    <w:rsid w:val="0058167E"/>
    <w:rsid w:val="00585924"/>
    <w:rsid w:val="00597C15"/>
    <w:rsid w:val="00597F81"/>
    <w:rsid w:val="005A15D8"/>
    <w:rsid w:val="005A23CC"/>
    <w:rsid w:val="005A436B"/>
    <w:rsid w:val="005A5281"/>
    <w:rsid w:val="005A5BBB"/>
    <w:rsid w:val="005B0B94"/>
    <w:rsid w:val="005B7EB8"/>
    <w:rsid w:val="005C2338"/>
    <w:rsid w:val="005C64B2"/>
    <w:rsid w:val="005C7973"/>
    <w:rsid w:val="005C7AB0"/>
    <w:rsid w:val="005D5843"/>
    <w:rsid w:val="005E59D7"/>
    <w:rsid w:val="005F498A"/>
    <w:rsid w:val="005F4E6F"/>
    <w:rsid w:val="005F75BB"/>
    <w:rsid w:val="00611DC4"/>
    <w:rsid w:val="00613FFD"/>
    <w:rsid w:val="00622DE6"/>
    <w:rsid w:val="00632DD4"/>
    <w:rsid w:val="00641D34"/>
    <w:rsid w:val="00647950"/>
    <w:rsid w:val="00652E91"/>
    <w:rsid w:val="0065304E"/>
    <w:rsid w:val="00657E22"/>
    <w:rsid w:val="0066431D"/>
    <w:rsid w:val="00675697"/>
    <w:rsid w:val="006764D1"/>
    <w:rsid w:val="006774D7"/>
    <w:rsid w:val="006804D2"/>
    <w:rsid w:val="00681FF4"/>
    <w:rsid w:val="00685E31"/>
    <w:rsid w:val="006957EC"/>
    <w:rsid w:val="00696C60"/>
    <w:rsid w:val="00697401"/>
    <w:rsid w:val="006A0004"/>
    <w:rsid w:val="006A1534"/>
    <w:rsid w:val="006A1D11"/>
    <w:rsid w:val="006A6BE5"/>
    <w:rsid w:val="006A6C99"/>
    <w:rsid w:val="006B25FA"/>
    <w:rsid w:val="006B5796"/>
    <w:rsid w:val="006B601A"/>
    <w:rsid w:val="006C01C9"/>
    <w:rsid w:val="006C1C7C"/>
    <w:rsid w:val="006C213E"/>
    <w:rsid w:val="006E1F9D"/>
    <w:rsid w:val="006E526A"/>
    <w:rsid w:val="006E76F4"/>
    <w:rsid w:val="006E7D5D"/>
    <w:rsid w:val="006F4086"/>
    <w:rsid w:val="006F527D"/>
    <w:rsid w:val="006F6D01"/>
    <w:rsid w:val="007060E0"/>
    <w:rsid w:val="00711AD7"/>
    <w:rsid w:val="00715621"/>
    <w:rsid w:val="00716096"/>
    <w:rsid w:val="00721056"/>
    <w:rsid w:val="00731633"/>
    <w:rsid w:val="00737775"/>
    <w:rsid w:val="00740268"/>
    <w:rsid w:val="0074165A"/>
    <w:rsid w:val="00747F21"/>
    <w:rsid w:val="00750E19"/>
    <w:rsid w:val="0075448F"/>
    <w:rsid w:val="00754FFF"/>
    <w:rsid w:val="00755383"/>
    <w:rsid w:val="00762912"/>
    <w:rsid w:val="00763F84"/>
    <w:rsid w:val="00766CC9"/>
    <w:rsid w:val="007702FE"/>
    <w:rsid w:val="00773ADE"/>
    <w:rsid w:val="0078100D"/>
    <w:rsid w:val="00785E72"/>
    <w:rsid w:val="00785FDC"/>
    <w:rsid w:val="007867FB"/>
    <w:rsid w:val="007923BC"/>
    <w:rsid w:val="00793C7C"/>
    <w:rsid w:val="007957EE"/>
    <w:rsid w:val="007A0506"/>
    <w:rsid w:val="007A21B3"/>
    <w:rsid w:val="007A31E1"/>
    <w:rsid w:val="007A51C0"/>
    <w:rsid w:val="007A75DE"/>
    <w:rsid w:val="007B0BF6"/>
    <w:rsid w:val="007B1E99"/>
    <w:rsid w:val="007B2C51"/>
    <w:rsid w:val="007B3DC9"/>
    <w:rsid w:val="007B47CD"/>
    <w:rsid w:val="007B5EAE"/>
    <w:rsid w:val="007B6756"/>
    <w:rsid w:val="007C7A91"/>
    <w:rsid w:val="007D7D0F"/>
    <w:rsid w:val="007E62FD"/>
    <w:rsid w:val="007E662E"/>
    <w:rsid w:val="007E7450"/>
    <w:rsid w:val="007F179D"/>
    <w:rsid w:val="007F7A99"/>
    <w:rsid w:val="007F7B85"/>
    <w:rsid w:val="00807E06"/>
    <w:rsid w:val="008262B4"/>
    <w:rsid w:val="008329CF"/>
    <w:rsid w:val="00845956"/>
    <w:rsid w:val="0085090C"/>
    <w:rsid w:val="00855DD2"/>
    <w:rsid w:val="008563E5"/>
    <w:rsid w:val="008567C7"/>
    <w:rsid w:val="00860C38"/>
    <w:rsid w:val="00860EE5"/>
    <w:rsid w:val="00872DBA"/>
    <w:rsid w:val="00876A6A"/>
    <w:rsid w:val="00883927"/>
    <w:rsid w:val="00890857"/>
    <w:rsid w:val="008908D1"/>
    <w:rsid w:val="00895919"/>
    <w:rsid w:val="008A04C1"/>
    <w:rsid w:val="008A7C7E"/>
    <w:rsid w:val="008A7FCF"/>
    <w:rsid w:val="008B01BB"/>
    <w:rsid w:val="008B14EA"/>
    <w:rsid w:val="008B1540"/>
    <w:rsid w:val="008B232A"/>
    <w:rsid w:val="008C30BF"/>
    <w:rsid w:val="008C5B30"/>
    <w:rsid w:val="008C6E78"/>
    <w:rsid w:val="008D16B1"/>
    <w:rsid w:val="008D298E"/>
    <w:rsid w:val="008D2F32"/>
    <w:rsid w:val="008D384F"/>
    <w:rsid w:val="008D55F2"/>
    <w:rsid w:val="008D5694"/>
    <w:rsid w:val="008D67F9"/>
    <w:rsid w:val="008E204C"/>
    <w:rsid w:val="008E2EC9"/>
    <w:rsid w:val="008E7668"/>
    <w:rsid w:val="008F244D"/>
    <w:rsid w:val="008F2CF9"/>
    <w:rsid w:val="008F5EB9"/>
    <w:rsid w:val="009026DB"/>
    <w:rsid w:val="00911331"/>
    <w:rsid w:val="00914CD1"/>
    <w:rsid w:val="00920302"/>
    <w:rsid w:val="0092302F"/>
    <w:rsid w:val="00927C33"/>
    <w:rsid w:val="00931A24"/>
    <w:rsid w:val="00932DC5"/>
    <w:rsid w:val="00935C79"/>
    <w:rsid w:val="009376A3"/>
    <w:rsid w:val="00941C77"/>
    <w:rsid w:val="0094497E"/>
    <w:rsid w:val="009460F1"/>
    <w:rsid w:val="00947EBB"/>
    <w:rsid w:val="00953471"/>
    <w:rsid w:val="00953D76"/>
    <w:rsid w:val="0095413A"/>
    <w:rsid w:val="00960C55"/>
    <w:rsid w:val="0096430C"/>
    <w:rsid w:val="009738F9"/>
    <w:rsid w:val="00977AAB"/>
    <w:rsid w:val="00986CE7"/>
    <w:rsid w:val="00986F6D"/>
    <w:rsid w:val="0098746D"/>
    <w:rsid w:val="00996FA9"/>
    <w:rsid w:val="009973BF"/>
    <w:rsid w:val="009979AF"/>
    <w:rsid w:val="009A0B69"/>
    <w:rsid w:val="009A2628"/>
    <w:rsid w:val="009A3D98"/>
    <w:rsid w:val="009A7193"/>
    <w:rsid w:val="009A7C9F"/>
    <w:rsid w:val="009A7E32"/>
    <w:rsid w:val="009B3229"/>
    <w:rsid w:val="009B70C4"/>
    <w:rsid w:val="009B7C01"/>
    <w:rsid w:val="009C0CDD"/>
    <w:rsid w:val="009C161B"/>
    <w:rsid w:val="009C336C"/>
    <w:rsid w:val="009D03B2"/>
    <w:rsid w:val="009D1CB8"/>
    <w:rsid w:val="009D285F"/>
    <w:rsid w:val="009D6997"/>
    <w:rsid w:val="009E79EE"/>
    <w:rsid w:val="009F2CD0"/>
    <w:rsid w:val="00A00A38"/>
    <w:rsid w:val="00A0383E"/>
    <w:rsid w:val="00A07033"/>
    <w:rsid w:val="00A1303B"/>
    <w:rsid w:val="00A21D0A"/>
    <w:rsid w:val="00A233AC"/>
    <w:rsid w:val="00A24F07"/>
    <w:rsid w:val="00A36E12"/>
    <w:rsid w:val="00A37F37"/>
    <w:rsid w:val="00A435A8"/>
    <w:rsid w:val="00A4445D"/>
    <w:rsid w:val="00A47B2E"/>
    <w:rsid w:val="00A47FDB"/>
    <w:rsid w:val="00A51C94"/>
    <w:rsid w:val="00A52CAC"/>
    <w:rsid w:val="00A53B29"/>
    <w:rsid w:val="00A616AA"/>
    <w:rsid w:val="00A634CA"/>
    <w:rsid w:val="00A63E1C"/>
    <w:rsid w:val="00A6607F"/>
    <w:rsid w:val="00A6670C"/>
    <w:rsid w:val="00A7462A"/>
    <w:rsid w:val="00A84321"/>
    <w:rsid w:val="00A85D61"/>
    <w:rsid w:val="00A87493"/>
    <w:rsid w:val="00A877AD"/>
    <w:rsid w:val="00A919F6"/>
    <w:rsid w:val="00A950C9"/>
    <w:rsid w:val="00AA6445"/>
    <w:rsid w:val="00AB6525"/>
    <w:rsid w:val="00AB71A5"/>
    <w:rsid w:val="00AC0549"/>
    <w:rsid w:val="00AC7BE3"/>
    <w:rsid w:val="00AD071F"/>
    <w:rsid w:val="00AD093A"/>
    <w:rsid w:val="00AD3429"/>
    <w:rsid w:val="00AD68A2"/>
    <w:rsid w:val="00AD7158"/>
    <w:rsid w:val="00AD7DF2"/>
    <w:rsid w:val="00AE0CB0"/>
    <w:rsid w:val="00AF4750"/>
    <w:rsid w:val="00AF4A29"/>
    <w:rsid w:val="00AF5747"/>
    <w:rsid w:val="00AF5CB3"/>
    <w:rsid w:val="00AF6EF9"/>
    <w:rsid w:val="00B00097"/>
    <w:rsid w:val="00B02A05"/>
    <w:rsid w:val="00B124BB"/>
    <w:rsid w:val="00B12A30"/>
    <w:rsid w:val="00B15429"/>
    <w:rsid w:val="00B16F04"/>
    <w:rsid w:val="00B201B2"/>
    <w:rsid w:val="00B22716"/>
    <w:rsid w:val="00B24F3B"/>
    <w:rsid w:val="00B30D7B"/>
    <w:rsid w:val="00B32569"/>
    <w:rsid w:val="00B327D9"/>
    <w:rsid w:val="00B354C6"/>
    <w:rsid w:val="00B406CA"/>
    <w:rsid w:val="00B449E3"/>
    <w:rsid w:val="00B47160"/>
    <w:rsid w:val="00B519AE"/>
    <w:rsid w:val="00B54588"/>
    <w:rsid w:val="00B56F21"/>
    <w:rsid w:val="00B57C01"/>
    <w:rsid w:val="00B57FA9"/>
    <w:rsid w:val="00B61766"/>
    <w:rsid w:val="00B628E2"/>
    <w:rsid w:val="00B62993"/>
    <w:rsid w:val="00B63B0E"/>
    <w:rsid w:val="00B6498B"/>
    <w:rsid w:val="00B70784"/>
    <w:rsid w:val="00B738C5"/>
    <w:rsid w:val="00B83D4D"/>
    <w:rsid w:val="00B84038"/>
    <w:rsid w:val="00B8482D"/>
    <w:rsid w:val="00B951A7"/>
    <w:rsid w:val="00BA0908"/>
    <w:rsid w:val="00BA5D21"/>
    <w:rsid w:val="00BA6779"/>
    <w:rsid w:val="00BA6A1F"/>
    <w:rsid w:val="00BB1F67"/>
    <w:rsid w:val="00BB36BB"/>
    <w:rsid w:val="00BB5EB8"/>
    <w:rsid w:val="00BC33CF"/>
    <w:rsid w:val="00BC638C"/>
    <w:rsid w:val="00BC676A"/>
    <w:rsid w:val="00BD2FB6"/>
    <w:rsid w:val="00BD3259"/>
    <w:rsid w:val="00BE0CBC"/>
    <w:rsid w:val="00BF07CB"/>
    <w:rsid w:val="00BF1BEB"/>
    <w:rsid w:val="00BF3643"/>
    <w:rsid w:val="00BF3C92"/>
    <w:rsid w:val="00BF5061"/>
    <w:rsid w:val="00BF514C"/>
    <w:rsid w:val="00BF6D84"/>
    <w:rsid w:val="00C06161"/>
    <w:rsid w:val="00C066C9"/>
    <w:rsid w:val="00C15AF4"/>
    <w:rsid w:val="00C160DB"/>
    <w:rsid w:val="00C174D6"/>
    <w:rsid w:val="00C212EA"/>
    <w:rsid w:val="00C22F09"/>
    <w:rsid w:val="00C24C50"/>
    <w:rsid w:val="00C25878"/>
    <w:rsid w:val="00C30DED"/>
    <w:rsid w:val="00C31780"/>
    <w:rsid w:val="00C32830"/>
    <w:rsid w:val="00C409B9"/>
    <w:rsid w:val="00C41081"/>
    <w:rsid w:val="00C41B43"/>
    <w:rsid w:val="00C46A01"/>
    <w:rsid w:val="00C53BA4"/>
    <w:rsid w:val="00C53DAE"/>
    <w:rsid w:val="00C5593A"/>
    <w:rsid w:val="00C56D69"/>
    <w:rsid w:val="00C63A63"/>
    <w:rsid w:val="00C63ACA"/>
    <w:rsid w:val="00C63FED"/>
    <w:rsid w:val="00C64FB4"/>
    <w:rsid w:val="00C714B5"/>
    <w:rsid w:val="00C73137"/>
    <w:rsid w:val="00C7421D"/>
    <w:rsid w:val="00C767DF"/>
    <w:rsid w:val="00C81A7E"/>
    <w:rsid w:val="00C81AA5"/>
    <w:rsid w:val="00C83430"/>
    <w:rsid w:val="00C86E97"/>
    <w:rsid w:val="00C905F7"/>
    <w:rsid w:val="00C937C1"/>
    <w:rsid w:val="00C93A57"/>
    <w:rsid w:val="00C97F47"/>
    <w:rsid w:val="00CA0412"/>
    <w:rsid w:val="00CA04EA"/>
    <w:rsid w:val="00CA4F12"/>
    <w:rsid w:val="00CA623C"/>
    <w:rsid w:val="00CA6FD9"/>
    <w:rsid w:val="00CB33D8"/>
    <w:rsid w:val="00CB7032"/>
    <w:rsid w:val="00CB7172"/>
    <w:rsid w:val="00CC268B"/>
    <w:rsid w:val="00CC343F"/>
    <w:rsid w:val="00CC6A1E"/>
    <w:rsid w:val="00CD0D57"/>
    <w:rsid w:val="00CD2505"/>
    <w:rsid w:val="00CD40E7"/>
    <w:rsid w:val="00CD754F"/>
    <w:rsid w:val="00CE26B9"/>
    <w:rsid w:val="00CE3590"/>
    <w:rsid w:val="00CE573E"/>
    <w:rsid w:val="00CE6F97"/>
    <w:rsid w:val="00CE73C5"/>
    <w:rsid w:val="00CF0E6C"/>
    <w:rsid w:val="00CF3F1C"/>
    <w:rsid w:val="00CF4806"/>
    <w:rsid w:val="00CF7D77"/>
    <w:rsid w:val="00D01888"/>
    <w:rsid w:val="00D03326"/>
    <w:rsid w:val="00D043E9"/>
    <w:rsid w:val="00D06A0D"/>
    <w:rsid w:val="00D12915"/>
    <w:rsid w:val="00D14864"/>
    <w:rsid w:val="00D16268"/>
    <w:rsid w:val="00D1697E"/>
    <w:rsid w:val="00D26CE9"/>
    <w:rsid w:val="00D27EC1"/>
    <w:rsid w:val="00D31E69"/>
    <w:rsid w:val="00D3404F"/>
    <w:rsid w:val="00D45300"/>
    <w:rsid w:val="00D4723F"/>
    <w:rsid w:val="00D47875"/>
    <w:rsid w:val="00D613D1"/>
    <w:rsid w:val="00D63480"/>
    <w:rsid w:val="00D634A4"/>
    <w:rsid w:val="00D63A58"/>
    <w:rsid w:val="00D65155"/>
    <w:rsid w:val="00D72A99"/>
    <w:rsid w:val="00D832BF"/>
    <w:rsid w:val="00D8706F"/>
    <w:rsid w:val="00D97DA7"/>
    <w:rsid w:val="00D97E69"/>
    <w:rsid w:val="00DA0322"/>
    <w:rsid w:val="00DA2A85"/>
    <w:rsid w:val="00DA2ED2"/>
    <w:rsid w:val="00DA2F65"/>
    <w:rsid w:val="00DA746D"/>
    <w:rsid w:val="00DB079F"/>
    <w:rsid w:val="00DB2D5C"/>
    <w:rsid w:val="00DB3323"/>
    <w:rsid w:val="00DB574E"/>
    <w:rsid w:val="00DB7154"/>
    <w:rsid w:val="00DC1F26"/>
    <w:rsid w:val="00DC7AFF"/>
    <w:rsid w:val="00DD305B"/>
    <w:rsid w:val="00DD5BF4"/>
    <w:rsid w:val="00DD5C7A"/>
    <w:rsid w:val="00DD5E7B"/>
    <w:rsid w:val="00DE059B"/>
    <w:rsid w:val="00DE3FA7"/>
    <w:rsid w:val="00DE60A6"/>
    <w:rsid w:val="00DE6E0B"/>
    <w:rsid w:val="00DF1D04"/>
    <w:rsid w:val="00DF31B2"/>
    <w:rsid w:val="00DF48E2"/>
    <w:rsid w:val="00DF68FE"/>
    <w:rsid w:val="00E0174F"/>
    <w:rsid w:val="00E0421A"/>
    <w:rsid w:val="00E05969"/>
    <w:rsid w:val="00E261CB"/>
    <w:rsid w:val="00E40165"/>
    <w:rsid w:val="00E4050F"/>
    <w:rsid w:val="00E4256E"/>
    <w:rsid w:val="00E42F2C"/>
    <w:rsid w:val="00E47FC7"/>
    <w:rsid w:val="00E50CF4"/>
    <w:rsid w:val="00E52DD2"/>
    <w:rsid w:val="00E61EEA"/>
    <w:rsid w:val="00E66FAD"/>
    <w:rsid w:val="00E712C7"/>
    <w:rsid w:val="00E7152C"/>
    <w:rsid w:val="00E72151"/>
    <w:rsid w:val="00E77FD5"/>
    <w:rsid w:val="00E90DA7"/>
    <w:rsid w:val="00E9176B"/>
    <w:rsid w:val="00E919EB"/>
    <w:rsid w:val="00E93AD6"/>
    <w:rsid w:val="00E96769"/>
    <w:rsid w:val="00EA13D6"/>
    <w:rsid w:val="00EA1725"/>
    <w:rsid w:val="00EA4F04"/>
    <w:rsid w:val="00EB06F4"/>
    <w:rsid w:val="00EB407F"/>
    <w:rsid w:val="00EB47FB"/>
    <w:rsid w:val="00EB563A"/>
    <w:rsid w:val="00EC1A39"/>
    <w:rsid w:val="00EC3B69"/>
    <w:rsid w:val="00EC66DD"/>
    <w:rsid w:val="00ED02E9"/>
    <w:rsid w:val="00ED78BD"/>
    <w:rsid w:val="00EF001F"/>
    <w:rsid w:val="00F0120D"/>
    <w:rsid w:val="00F01F79"/>
    <w:rsid w:val="00F06B47"/>
    <w:rsid w:val="00F149FF"/>
    <w:rsid w:val="00F20545"/>
    <w:rsid w:val="00F20D2B"/>
    <w:rsid w:val="00F21F21"/>
    <w:rsid w:val="00F258A1"/>
    <w:rsid w:val="00F27945"/>
    <w:rsid w:val="00F3239A"/>
    <w:rsid w:val="00F3592E"/>
    <w:rsid w:val="00F40312"/>
    <w:rsid w:val="00F443DC"/>
    <w:rsid w:val="00F45F48"/>
    <w:rsid w:val="00F51774"/>
    <w:rsid w:val="00F51A2C"/>
    <w:rsid w:val="00F63AA1"/>
    <w:rsid w:val="00F711F8"/>
    <w:rsid w:val="00F7294E"/>
    <w:rsid w:val="00F73EA6"/>
    <w:rsid w:val="00F80CB0"/>
    <w:rsid w:val="00F833DF"/>
    <w:rsid w:val="00F83E6A"/>
    <w:rsid w:val="00F85D5D"/>
    <w:rsid w:val="00F930CC"/>
    <w:rsid w:val="00F94909"/>
    <w:rsid w:val="00F9612F"/>
    <w:rsid w:val="00F97CDB"/>
    <w:rsid w:val="00FA5B69"/>
    <w:rsid w:val="00FA7A01"/>
    <w:rsid w:val="00FB1AE6"/>
    <w:rsid w:val="00FB360A"/>
    <w:rsid w:val="00FC04E9"/>
    <w:rsid w:val="00FC7CF6"/>
    <w:rsid w:val="00FD28DC"/>
    <w:rsid w:val="00FD4E4B"/>
    <w:rsid w:val="00FE2FE0"/>
    <w:rsid w:val="00FF4296"/>
    <w:rsid w:val="00FF76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227"/>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353DDC"/>
    <w:rPr>
      <w:color w:val="605E5C"/>
      <w:shd w:val="clear" w:color="auto" w:fill="E1DFDD"/>
    </w:rPr>
  </w:style>
  <w:style w:type="character" w:customStyle="1" w:styleId="t286pc">
    <w:name w:val="t286pc"/>
    <w:basedOn w:val="Fuentedeprrafopredeter"/>
    <w:rsid w:val="00C212EA"/>
  </w:style>
  <w:style w:type="character" w:styleId="Textoennegrita">
    <w:name w:val="Strong"/>
    <w:basedOn w:val="Fuentedeprrafopredeter"/>
    <w:uiPriority w:val="22"/>
    <w:qFormat/>
    <w:rsid w:val="00C212EA"/>
    <w:rPr>
      <w:b/>
      <w:bCs/>
    </w:rPr>
  </w:style>
  <w:style w:type="character" w:customStyle="1" w:styleId="vkekvd">
    <w:name w:val="vkekvd"/>
    <w:basedOn w:val="Fuentedeprrafopredeter"/>
    <w:rsid w:val="00C212EA"/>
  </w:style>
  <w:style w:type="character" w:customStyle="1" w:styleId="ifmvxd">
    <w:name w:val="ifmvxd"/>
    <w:basedOn w:val="Fuentedeprrafopredeter"/>
    <w:rsid w:val="00C212EA"/>
  </w:style>
  <w:style w:type="character" w:customStyle="1" w:styleId="ijm6od">
    <w:name w:val="ijm6od"/>
    <w:basedOn w:val="Fuentedeprrafopredeter"/>
    <w:rsid w:val="00C212EA"/>
  </w:style>
  <w:style w:type="table" w:styleId="Tabladecuadrcula4">
    <w:name w:val="Grid Table 4"/>
    <w:basedOn w:val="Tablanormal"/>
    <w:uiPriority w:val="49"/>
    <w:rsid w:val="00E66FA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convietas">
    <w:name w:val="List Bullet"/>
    <w:basedOn w:val="Normal"/>
    <w:uiPriority w:val="99"/>
    <w:unhideWhenUsed/>
    <w:rsid w:val="00D043E9"/>
    <w:pPr>
      <w:numPr>
        <w:numId w:val="45"/>
      </w:numPr>
      <w:tabs>
        <w:tab w:val="clear"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56711975">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3980903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47552666">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62497478">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41995027">
      <w:bodyDiv w:val="1"/>
      <w:marLeft w:val="0"/>
      <w:marRight w:val="0"/>
      <w:marTop w:val="0"/>
      <w:marBottom w:val="0"/>
      <w:divBdr>
        <w:top w:val="none" w:sz="0" w:space="0" w:color="auto"/>
        <w:left w:val="none" w:sz="0" w:space="0" w:color="auto"/>
        <w:bottom w:val="none" w:sz="0" w:space="0" w:color="auto"/>
        <w:right w:val="none" w:sz="0" w:space="0" w:color="auto"/>
      </w:divBdr>
      <w:divsChild>
        <w:div w:id="1221088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 Id="rId8"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CCCA4-EA85-4AB2-AC89-83A1E405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1320</TotalTime>
  <Pages>30</Pages>
  <Words>8650</Words>
  <Characters>47577</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127</cp:revision>
  <cp:lastPrinted>2026-05-27T17:30:00Z</cp:lastPrinted>
  <dcterms:created xsi:type="dcterms:W3CDTF">2026-04-13T19:11:00Z</dcterms:created>
  <dcterms:modified xsi:type="dcterms:W3CDTF">2026-05-27T17:30:00Z</dcterms:modified>
</cp:coreProperties>
</file>